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4F7EC1" w14:paraId="3799686B" w14:textId="77777777" w:rsidTr="004F7EC1">
        <w:tc>
          <w:tcPr>
            <w:tcW w:w="10790" w:type="dxa"/>
            <w:gridSpan w:val="2"/>
          </w:tcPr>
          <w:p w14:paraId="46FA91E2" w14:textId="77777777" w:rsidR="004F7EC1" w:rsidRPr="004F7EC1" w:rsidRDefault="004F7EC1" w:rsidP="004F7EC1">
            <w:pPr>
              <w:jc w:val="center"/>
              <w:rPr>
                <w:rFonts w:ascii="Times New Roman" w:hAnsi="Times New Roman" w:cs="Times New Roman"/>
                <w:b/>
                <w:sz w:val="32"/>
                <w:szCs w:val="32"/>
              </w:rPr>
            </w:pPr>
            <w:r w:rsidRPr="004F7EC1">
              <w:rPr>
                <w:rFonts w:ascii="Times New Roman" w:hAnsi="Times New Roman" w:cs="Times New Roman"/>
                <w:b/>
                <w:sz w:val="32"/>
                <w:szCs w:val="32"/>
              </w:rPr>
              <w:t>DEPARTMENT OF CHEMISTRY</w:t>
            </w:r>
          </w:p>
          <w:p w14:paraId="15BB69AA" w14:textId="77777777" w:rsidR="004F7EC1" w:rsidRPr="004F7EC1" w:rsidRDefault="004F7EC1" w:rsidP="004F7EC1">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 – UNIVERSITY OF SIERRA LEONE</w:t>
            </w:r>
          </w:p>
          <w:p w14:paraId="214A2127" w14:textId="6B93624E" w:rsidR="004F7EC1" w:rsidRPr="004F7EC1" w:rsidRDefault="004F7EC1" w:rsidP="002C066C">
            <w:pPr>
              <w:jc w:val="center"/>
              <w:rPr>
                <w:rFonts w:ascii="Times New Roman" w:hAnsi="Times New Roman" w:cs="Times New Roman"/>
                <w:b/>
                <w:sz w:val="32"/>
                <w:szCs w:val="32"/>
              </w:rPr>
            </w:pPr>
          </w:p>
          <w:p w14:paraId="102F4140" w14:textId="19529184" w:rsidR="004F7EC1" w:rsidRPr="004F7EC1" w:rsidRDefault="004F7EC1" w:rsidP="002C066C">
            <w:pPr>
              <w:jc w:val="center"/>
              <w:rPr>
                <w:rFonts w:ascii="Times New Roman" w:hAnsi="Times New Roman" w:cs="Times New Roman"/>
                <w:b/>
                <w:sz w:val="32"/>
                <w:szCs w:val="32"/>
              </w:rPr>
            </w:pPr>
          </w:p>
          <w:p w14:paraId="0FA53FE2" w14:textId="77777777" w:rsidR="004F7EC1" w:rsidRPr="004F7EC1" w:rsidRDefault="004F7EC1" w:rsidP="002C066C">
            <w:pPr>
              <w:jc w:val="center"/>
              <w:rPr>
                <w:rFonts w:ascii="Times New Roman" w:hAnsi="Times New Roman" w:cs="Times New Roman"/>
                <w:b/>
                <w:sz w:val="32"/>
                <w:szCs w:val="32"/>
              </w:rPr>
            </w:pPr>
          </w:p>
          <w:p w14:paraId="1E0D20D1" w14:textId="77777777" w:rsidR="00867F11" w:rsidRDefault="00867F11" w:rsidP="004F7EC1">
            <w:pPr>
              <w:pStyle w:val="Heading1"/>
              <w:outlineLvl w:val="0"/>
              <w:rPr>
                <w:b/>
                <w:sz w:val="72"/>
                <w:szCs w:val="72"/>
              </w:rPr>
            </w:pPr>
          </w:p>
          <w:p w14:paraId="2BDB76FA" w14:textId="0F34AC45" w:rsidR="004F7EC1" w:rsidRPr="004F7EC1" w:rsidRDefault="004F7EC1" w:rsidP="004F7EC1">
            <w:pPr>
              <w:pStyle w:val="Heading1"/>
              <w:outlineLvl w:val="0"/>
              <w:rPr>
                <w:b/>
                <w:sz w:val="72"/>
                <w:szCs w:val="72"/>
              </w:rPr>
            </w:pPr>
            <w:r w:rsidRPr="004F7EC1">
              <w:rPr>
                <w:b/>
                <w:sz w:val="72"/>
                <w:szCs w:val="72"/>
              </w:rPr>
              <w:t>CHEM</w:t>
            </w:r>
            <w:r w:rsidR="000B0FF7">
              <w:rPr>
                <w:b/>
                <w:sz w:val="72"/>
                <w:szCs w:val="72"/>
              </w:rPr>
              <w:t xml:space="preserve"> </w:t>
            </w:r>
            <w:r w:rsidRPr="004F7EC1">
              <w:rPr>
                <w:b/>
                <w:sz w:val="72"/>
                <w:szCs w:val="72"/>
              </w:rPr>
              <w:t>114</w:t>
            </w:r>
          </w:p>
          <w:p w14:paraId="1D703209" w14:textId="77777777" w:rsidR="004F7EC1" w:rsidRPr="004F7EC1" w:rsidRDefault="004F7EC1" w:rsidP="004F7EC1">
            <w:pPr>
              <w:rPr>
                <w:rFonts w:ascii="Times New Roman" w:hAnsi="Times New Roman" w:cs="Times New Roman"/>
              </w:rPr>
            </w:pPr>
          </w:p>
          <w:p w14:paraId="133228E2" w14:textId="77777777" w:rsidR="00867F11" w:rsidRDefault="00867F11" w:rsidP="004F7EC1">
            <w:pPr>
              <w:jc w:val="center"/>
              <w:rPr>
                <w:rFonts w:ascii="Times New Roman" w:hAnsi="Times New Roman" w:cs="Times New Roman"/>
                <w:b/>
                <w:sz w:val="72"/>
                <w:szCs w:val="72"/>
              </w:rPr>
            </w:pPr>
          </w:p>
          <w:p w14:paraId="743C353E" w14:textId="0C8408C5" w:rsidR="004F7EC1" w:rsidRPr="00F60139" w:rsidRDefault="003E3843" w:rsidP="00F60139">
            <w:pPr>
              <w:pStyle w:val="Heading6"/>
            </w:pPr>
            <w:r w:rsidRPr="00F60139">
              <w:t>EXPERIMENTAL</w:t>
            </w:r>
            <w:r w:rsidR="004F7EC1" w:rsidRPr="00F60139">
              <w:t xml:space="preserve"> CHEMISTRY I</w:t>
            </w:r>
          </w:p>
          <w:p w14:paraId="04AB3103" w14:textId="24EC1029" w:rsidR="004F7EC1" w:rsidRPr="004F7EC1" w:rsidRDefault="004F7EC1" w:rsidP="004F7EC1">
            <w:pPr>
              <w:jc w:val="center"/>
              <w:rPr>
                <w:rFonts w:ascii="Times New Roman" w:hAnsi="Times New Roman" w:cs="Times New Roman"/>
                <w:b/>
                <w:sz w:val="32"/>
                <w:szCs w:val="32"/>
              </w:rPr>
            </w:pPr>
            <w:r>
              <w:rPr>
                <w:rFonts w:ascii="Times New Roman" w:hAnsi="Times New Roman" w:cs="Times New Roman"/>
                <w:b/>
                <w:sz w:val="32"/>
                <w:szCs w:val="32"/>
              </w:rPr>
              <w:t>(to be taken alongside CHEM</w:t>
            </w:r>
            <w:r w:rsidR="000B0FF7">
              <w:rPr>
                <w:rFonts w:ascii="Times New Roman" w:hAnsi="Times New Roman" w:cs="Times New Roman"/>
                <w:b/>
                <w:sz w:val="32"/>
                <w:szCs w:val="32"/>
              </w:rPr>
              <w:t xml:space="preserve"> </w:t>
            </w:r>
            <w:r>
              <w:rPr>
                <w:rFonts w:ascii="Times New Roman" w:hAnsi="Times New Roman" w:cs="Times New Roman"/>
                <w:b/>
                <w:sz w:val="32"/>
                <w:szCs w:val="32"/>
              </w:rPr>
              <w:t>111)</w:t>
            </w:r>
          </w:p>
          <w:p w14:paraId="44D391A5" w14:textId="2DF5BB30" w:rsidR="004F7EC1" w:rsidRPr="004F7EC1" w:rsidRDefault="004F7EC1" w:rsidP="004F7EC1">
            <w:pPr>
              <w:jc w:val="center"/>
              <w:rPr>
                <w:rFonts w:ascii="Times New Roman" w:hAnsi="Times New Roman" w:cs="Times New Roman"/>
                <w:sz w:val="72"/>
                <w:szCs w:val="72"/>
              </w:rPr>
            </w:pPr>
          </w:p>
          <w:p w14:paraId="471AE2E6" w14:textId="0F1086E3" w:rsidR="004F7EC1" w:rsidRPr="004F7EC1" w:rsidRDefault="004F7EC1" w:rsidP="004F7EC1">
            <w:pPr>
              <w:jc w:val="center"/>
              <w:rPr>
                <w:rFonts w:ascii="Times New Roman" w:hAnsi="Times New Roman" w:cs="Times New Roman"/>
                <w:sz w:val="72"/>
                <w:szCs w:val="72"/>
              </w:rPr>
            </w:pPr>
          </w:p>
          <w:p w14:paraId="081368A4" w14:textId="01804C1C" w:rsidR="004F7EC1" w:rsidRPr="004F7EC1" w:rsidRDefault="004F7EC1" w:rsidP="004F7EC1">
            <w:pPr>
              <w:jc w:val="center"/>
              <w:rPr>
                <w:rFonts w:ascii="Times New Roman" w:hAnsi="Times New Roman" w:cs="Times New Roman"/>
                <w:sz w:val="72"/>
                <w:szCs w:val="72"/>
              </w:rPr>
            </w:pPr>
          </w:p>
          <w:p w14:paraId="1A332830" w14:textId="6490C7B4" w:rsidR="004F7EC1" w:rsidRPr="004F7EC1" w:rsidRDefault="004F7EC1" w:rsidP="004F7EC1">
            <w:pPr>
              <w:rPr>
                <w:rFonts w:ascii="Times New Roman" w:hAnsi="Times New Roman" w:cs="Times New Roman"/>
                <w:b/>
                <w:sz w:val="32"/>
                <w:szCs w:val="32"/>
              </w:rPr>
            </w:pPr>
          </w:p>
        </w:tc>
      </w:tr>
      <w:tr w:rsidR="004F7EC1" w14:paraId="09CFA579" w14:textId="77777777" w:rsidTr="002E1F4C">
        <w:trPr>
          <w:trHeight w:val="375"/>
        </w:trPr>
        <w:tc>
          <w:tcPr>
            <w:tcW w:w="5395" w:type="dxa"/>
          </w:tcPr>
          <w:p w14:paraId="0D4E9F1D" w14:textId="16A68FB0" w:rsidR="004F7EC1" w:rsidRPr="004F7EC1" w:rsidRDefault="004F7EC1" w:rsidP="004F7EC1">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14:paraId="3543EC5E" w14:textId="7E2AB7B2" w:rsidR="004F7EC1" w:rsidRPr="004F7EC1" w:rsidRDefault="004F7EC1" w:rsidP="004F7EC1">
            <w:pPr>
              <w:rPr>
                <w:rFonts w:ascii="Times New Roman" w:hAnsi="Times New Roman" w:cs="Times New Roman"/>
                <w:b/>
                <w:sz w:val="24"/>
                <w:szCs w:val="24"/>
              </w:rPr>
            </w:pPr>
            <w:r w:rsidRPr="004F7EC1">
              <w:rPr>
                <w:rFonts w:ascii="Times New Roman" w:hAnsi="Times New Roman" w:cs="Times New Roman"/>
                <w:b/>
                <w:sz w:val="24"/>
                <w:szCs w:val="24"/>
              </w:rPr>
              <w:t>1.5</w:t>
            </w:r>
          </w:p>
        </w:tc>
      </w:tr>
      <w:tr w:rsidR="004F7EC1" w14:paraId="222527CE" w14:textId="77777777" w:rsidTr="002E1F4C">
        <w:trPr>
          <w:trHeight w:val="375"/>
        </w:trPr>
        <w:tc>
          <w:tcPr>
            <w:tcW w:w="5395" w:type="dxa"/>
          </w:tcPr>
          <w:p w14:paraId="35277FF8" w14:textId="1ADB3E61" w:rsidR="004F7EC1" w:rsidRPr="004F7EC1" w:rsidRDefault="004F7EC1" w:rsidP="004F7EC1">
            <w:pPr>
              <w:rPr>
                <w:rFonts w:ascii="Times New Roman" w:hAnsi="Times New Roman" w:cs="Times New Roman"/>
                <w:b/>
                <w:sz w:val="24"/>
                <w:szCs w:val="24"/>
              </w:rPr>
            </w:pPr>
            <w:r w:rsidRPr="004F7EC1">
              <w:rPr>
                <w:rFonts w:ascii="Times New Roman" w:hAnsi="Times New Roman" w:cs="Times New Roman"/>
                <w:b/>
                <w:sz w:val="24"/>
                <w:szCs w:val="24"/>
              </w:rPr>
              <w:t>REQUIREMENTS</w:t>
            </w:r>
          </w:p>
        </w:tc>
        <w:tc>
          <w:tcPr>
            <w:tcW w:w="5395" w:type="dxa"/>
          </w:tcPr>
          <w:p w14:paraId="7C3A02A3" w14:textId="77777777" w:rsidR="004F7EC1" w:rsidRPr="004F7EC1" w:rsidRDefault="004F7EC1" w:rsidP="004F7EC1">
            <w:pPr>
              <w:pStyle w:val="Heading3"/>
              <w:outlineLvl w:val="2"/>
            </w:pPr>
            <w:r w:rsidRPr="004F7EC1">
              <w:t>C6 in WASSCE Chemistry or equivalent</w:t>
            </w:r>
          </w:p>
          <w:p w14:paraId="4A6BBC57" w14:textId="72C18F75" w:rsidR="004F7EC1" w:rsidRPr="004F7EC1" w:rsidRDefault="004F7EC1" w:rsidP="004F7EC1">
            <w:pPr>
              <w:pStyle w:val="Heading4"/>
              <w:outlineLvl w:val="3"/>
              <w:rPr>
                <w:rFonts w:ascii="Times New Roman" w:hAnsi="Times New Roman" w:cs="Times New Roman"/>
                <w:sz w:val="24"/>
                <w:szCs w:val="24"/>
              </w:rPr>
            </w:pPr>
            <w:r w:rsidRPr="004F7EC1">
              <w:rPr>
                <w:rFonts w:ascii="Times New Roman" w:hAnsi="Times New Roman" w:cs="Times New Roman"/>
                <w:sz w:val="24"/>
                <w:szCs w:val="24"/>
              </w:rPr>
              <w:t xml:space="preserve">To be taken alongside </w:t>
            </w:r>
            <w:r w:rsidR="00867F11">
              <w:rPr>
                <w:rFonts w:ascii="Times New Roman" w:hAnsi="Times New Roman" w:cs="Times New Roman"/>
                <w:sz w:val="24"/>
                <w:szCs w:val="24"/>
              </w:rPr>
              <w:t>CHEM</w:t>
            </w:r>
            <w:r w:rsidR="000B0FF7">
              <w:rPr>
                <w:rFonts w:ascii="Times New Roman" w:hAnsi="Times New Roman" w:cs="Times New Roman"/>
                <w:sz w:val="24"/>
                <w:szCs w:val="24"/>
              </w:rPr>
              <w:t xml:space="preserve"> </w:t>
            </w:r>
            <w:r w:rsidRPr="004F7EC1">
              <w:rPr>
                <w:rFonts w:ascii="Times New Roman" w:hAnsi="Times New Roman" w:cs="Times New Roman"/>
                <w:sz w:val="24"/>
                <w:szCs w:val="24"/>
              </w:rPr>
              <w:t>111</w:t>
            </w:r>
          </w:p>
        </w:tc>
      </w:tr>
      <w:tr w:rsidR="004F7EC1" w14:paraId="490DC689" w14:textId="77777777" w:rsidTr="002E1F4C">
        <w:trPr>
          <w:trHeight w:val="375"/>
        </w:trPr>
        <w:tc>
          <w:tcPr>
            <w:tcW w:w="5395" w:type="dxa"/>
          </w:tcPr>
          <w:p w14:paraId="5F143BBD" w14:textId="088CA8D8" w:rsidR="004F7EC1" w:rsidRPr="004F7EC1" w:rsidRDefault="004F7EC1" w:rsidP="004F7EC1">
            <w:pPr>
              <w:rPr>
                <w:rFonts w:ascii="Times New Roman" w:hAnsi="Times New Roman" w:cs="Times New Roman"/>
                <w:b/>
                <w:sz w:val="24"/>
                <w:szCs w:val="24"/>
              </w:rPr>
            </w:pPr>
            <w:r w:rsidRPr="004F7EC1">
              <w:rPr>
                <w:rFonts w:ascii="Times New Roman" w:hAnsi="Times New Roman" w:cs="Times New Roman"/>
                <w:b/>
                <w:sz w:val="24"/>
                <w:szCs w:val="24"/>
              </w:rPr>
              <w:t>REQUIRED FOR</w:t>
            </w:r>
          </w:p>
        </w:tc>
        <w:tc>
          <w:tcPr>
            <w:tcW w:w="5395" w:type="dxa"/>
          </w:tcPr>
          <w:p w14:paraId="0674C748" w14:textId="06A964C8" w:rsidR="004F7EC1" w:rsidRPr="004F7EC1" w:rsidRDefault="00867F11" w:rsidP="004F7EC1">
            <w:pPr>
              <w:rPr>
                <w:rFonts w:ascii="Times New Roman" w:hAnsi="Times New Roman" w:cs="Times New Roman"/>
                <w:b/>
                <w:sz w:val="24"/>
                <w:szCs w:val="24"/>
              </w:rPr>
            </w:pPr>
            <w:r>
              <w:rPr>
                <w:rFonts w:ascii="Times New Roman" w:hAnsi="Times New Roman" w:cs="Times New Roman"/>
                <w:b/>
                <w:sz w:val="24"/>
                <w:szCs w:val="24"/>
              </w:rPr>
              <w:t>CHEM</w:t>
            </w:r>
            <w:r w:rsidR="000B0FF7">
              <w:rPr>
                <w:rFonts w:ascii="Times New Roman" w:hAnsi="Times New Roman" w:cs="Times New Roman"/>
                <w:b/>
                <w:sz w:val="24"/>
                <w:szCs w:val="24"/>
              </w:rPr>
              <w:t xml:space="preserve"> </w:t>
            </w:r>
            <w:r w:rsidR="004F7EC1" w:rsidRPr="004F7EC1">
              <w:rPr>
                <w:rFonts w:ascii="Times New Roman" w:hAnsi="Times New Roman" w:cs="Times New Roman"/>
                <w:b/>
                <w:sz w:val="24"/>
                <w:szCs w:val="24"/>
              </w:rPr>
              <w:t>124</w:t>
            </w:r>
          </w:p>
        </w:tc>
      </w:tr>
    </w:tbl>
    <w:p w14:paraId="341B01A2" w14:textId="77777777" w:rsidR="004F7EC1" w:rsidRDefault="004F7EC1" w:rsidP="002C066C">
      <w:pPr>
        <w:jc w:val="center"/>
        <w:rPr>
          <w:rFonts w:ascii="Times New Roman" w:hAnsi="Times New Roman" w:cs="Times New Roman"/>
          <w:b/>
          <w:sz w:val="32"/>
          <w:szCs w:val="32"/>
        </w:rPr>
      </w:pPr>
    </w:p>
    <w:p w14:paraId="3A1BD7E3" w14:textId="2E562DD5" w:rsidR="001C31B1" w:rsidRDefault="001C31B1" w:rsidP="002C066C">
      <w:pPr>
        <w:jc w:val="center"/>
      </w:pPr>
    </w:p>
    <w:p w14:paraId="3B2920D7" w14:textId="33DDB77E" w:rsidR="001C31B1" w:rsidRDefault="001C31B1" w:rsidP="002C066C">
      <w:pPr>
        <w:jc w:val="center"/>
      </w:pPr>
    </w:p>
    <w:p w14:paraId="5BD51904" w14:textId="77777777" w:rsidR="001C31B1" w:rsidRDefault="001C31B1" w:rsidP="002C066C">
      <w:pPr>
        <w:jc w:val="center"/>
      </w:pPr>
    </w:p>
    <w:p w14:paraId="3F0DB1A9" w14:textId="77777777" w:rsidR="004F7EC1" w:rsidRDefault="004F7EC1">
      <w:pPr>
        <w:rPr>
          <w:rFonts w:ascii="Times New Roman" w:hAnsi="Times New Roman" w:cs="Times New Roman"/>
          <w:b/>
          <w:sz w:val="24"/>
          <w:szCs w:val="24"/>
        </w:rPr>
      </w:pPr>
      <w:r>
        <w:br w:type="page"/>
      </w:r>
    </w:p>
    <w:p w14:paraId="0425DB86" w14:textId="7A1CD469" w:rsidR="002C066C" w:rsidRPr="00110C4A" w:rsidRDefault="002C066C" w:rsidP="00110C4A">
      <w:pPr>
        <w:pStyle w:val="Heading2"/>
      </w:pPr>
      <w:r w:rsidRPr="00110C4A">
        <w:lastRenderedPageBreak/>
        <w:t xml:space="preserve">INTRODUCTION </w:t>
      </w:r>
    </w:p>
    <w:p w14:paraId="3B635FEC" w14:textId="17737FD8" w:rsidR="002C066C" w:rsidRPr="00452B6B" w:rsidRDefault="00452B6B" w:rsidP="002C066C">
      <w:pPr>
        <w:rPr>
          <w:rFonts w:ascii="Times New Roman" w:hAnsi="Times New Roman" w:cs="Times New Roman"/>
          <w:sz w:val="24"/>
          <w:szCs w:val="24"/>
        </w:rPr>
      </w:pPr>
      <w:r>
        <w:rPr>
          <w:rFonts w:ascii="Times New Roman" w:hAnsi="Times New Roman" w:cs="Times New Roman"/>
          <w:sz w:val="24"/>
          <w:szCs w:val="24"/>
        </w:rPr>
        <w:t xml:space="preserve">Chemistry is the </w:t>
      </w:r>
      <w:r w:rsidR="00110C4A">
        <w:rPr>
          <w:rFonts w:ascii="Times New Roman" w:hAnsi="Times New Roman" w:cs="Times New Roman"/>
          <w:sz w:val="24"/>
          <w:szCs w:val="24"/>
        </w:rPr>
        <w:t xml:space="preserve">investigation of the composition, properties and transformations of substances and various elementary forms of matter. As part of the study of Chemistry, it is frequently necessary to study the composition, properties and transformations of substances experimentally; this requires a knowledge and understanding of various practical techniques and the development of the skills required to implement these techniques. </w:t>
      </w:r>
      <w:r w:rsidR="002C066C" w:rsidRPr="00452B6B">
        <w:rPr>
          <w:rFonts w:ascii="Times New Roman" w:hAnsi="Times New Roman" w:cs="Times New Roman"/>
          <w:sz w:val="24"/>
          <w:szCs w:val="24"/>
        </w:rPr>
        <w:t>CHEM114</w:t>
      </w:r>
      <w:r>
        <w:rPr>
          <w:rFonts w:ascii="Times New Roman" w:hAnsi="Times New Roman" w:cs="Times New Roman"/>
          <w:sz w:val="24"/>
          <w:szCs w:val="24"/>
        </w:rPr>
        <w:t xml:space="preserve"> is an introduction to </w:t>
      </w:r>
      <w:r w:rsidR="00110C4A">
        <w:rPr>
          <w:rFonts w:ascii="Times New Roman" w:hAnsi="Times New Roman" w:cs="Times New Roman"/>
          <w:sz w:val="24"/>
          <w:szCs w:val="24"/>
        </w:rPr>
        <w:t xml:space="preserve">some of the </w:t>
      </w:r>
      <w:r>
        <w:rPr>
          <w:rFonts w:ascii="Times New Roman" w:hAnsi="Times New Roman" w:cs="Times New Roman"/>
          <w:sz w:val="24"/>
          <w:szCs w:val="24"/>
        </w:rPr>
        <w:t>practical techniques used in Chemistry.</w:t>
      </w:r>
      <w:r w:rsidR="00110C4A">
        <w:rPr>
          <w:rFonts w:ascii="Times New Roman" w:hAnsi="Times New Roman" w:cs="Times New Roman"/>
          <w:sz w:val="24"/>
          <w:szCs w:val="24"/>
        </w:rPr>
        <w:t xml:space="preserve"> A pass (C-) in 114 is required for all students wishing to specialise in Chemistry or Biology.</w:t>
      </w:r>
    </w:p>
    <w:p w14:paraId="62E3480B" w14:textId="4DEE0491" w:rsidR="00110C4A" w:rsidRDefault="002C066C" w:rsidP="000D31A4">
      <w:pPr>
        <w:pStyle w:val="BodyText"/>
      </w:pPr>
      <w:r w:rsidRPr="00452B6B">
        <w:t>The course consists of a series of 10 practical experiments based on different chemical principles and introducing different practical techniques.</w:t>
      </w:r>
      <w:r w:rsidR="00110C4A">
        <w:t xml:space="preserve"> </w:t>
      </w:r>
      <w:r w:rsidRPr="00452B6B">
        <w:t xml:space="preserve">Working in small groups, students are required to perform a series of practical tasks </w:t>
      </w:r>
      <w:proofErr w:type="gramStart"/>
      <w:r w:rsidRPr="00452B6B">
        <w:t>during the course of</w:t>
      </w:r>
      <w:proofErr w:type="gramEnd"/>
      <w:r w:rsidRPr="00452B6B">
        <w:t xml:space="preserve"> each experiment.</w:t>
      </w:r>
      <w:r w:rsidR="00110C4A">
        <w:t xml:space="preserve"> Students are expected to keep a clear written record of all practical work carried out and all experiment results obtained.</w:t>
      </w:r>
    </w:p>
    <w:p w14:paraId="3F3213E7" w14:textId="77777777" w:rsidR="000D31A4" w:rsidRDefault="000D31A4" w:rsidP="000D31A4">
      <w:pPr>
        <w:pStyle w:val="BodyText"/>
      </w:pPr>
    </w:p>
    <w:p w14:paraId="260FB957" w14:textId="1F54C6EE" w:rsidR="00BC5516" w:rsidRDefault="00110C4A" w:rsidP="00BC5516">
      <w:pPr>
        <w:pStyle w:val="Heading2"/>
      </w:pPr>
      <w:r>
        <w:t>EQUIPMENT REQUIRED</w:t>
      </w:r>
    </w:p>
    <w:p w14:paraId="7EF083F4" w14:textId="465EBD7F" w:rsidR="00824762" w:rsidRDefault="00824762" w:rsidP="000D31A4">
      <w:pPr>
        <w:pStyle w:val="BodyText"/>
      </w:pPr>
      <w:r>
        <w:t>Students must purchase the manuals required for CHEM</w:t>
      </w:r>
      <w:r w:rsidR="00CD0BCC">
        <w:t xml:space="preserve"> </w:t>
      </w:r>
      <w:r>
        <w:t>114 and CHEM</w:t>
      </w:r>
      <w:r w:rsidR="00CD0BCC">
        <w:t xml:space="preserve"> </w:t>
      </w:r>
      <w:r>
        <w:t>124 at the start of the academic year at a cost of Le 40,000; this cost includes a small c</w:t>
      </w:r>
      <w:r w:rsidR="00BD47F9">
        <w:t>aution fee used to cover</w:t>
      </w:r>
      <w:r>
        <w:t xml:space="preserve"> the annual cost of replacin</w:t>
      </w:r>
      <w:r w:rsidR="00BD47F9">
        <w:t xml:space="preserve">g any broken </w:t>
      </w:r>
      <w:r>
        <w:t>glassware.</w:t>
      </w:r>
    </w:p>
    <w:p w14:paraId="18D1A3FD" w14:textId="3C680E11" w:rsidR="000D31A4" w:rsidRDefault="000D31A4" w:rsidP="000D31A4">
      <w:pPr>
        <w:pStyle w:val="BodyText"/>
      </w:pPr>
      <w:r>
        <w:t xml:space="preserve">An official FBC Chemistry </w:t>
      </w:r>
      <w:proofErr w:type="spellStart"/>
      <w:r>
        <w:t>labcoat</w:t>
      </w:r>
      <w:proofErr w:type="spellEnd"/>
      <w:r>
        <w:t xml:space="preserve"> must be worn to every practical session. These can be purchased from the head technician at a cost of Le 70,000. Students will not be admitted into any practical session unless they are wearing an FBC Chemistry </w:t>
      </w:r>
      <w:proofErr w:type="spellStart"/>
      <w:r>
        <w:t>labcoat</w:t>
      </w:r>
      <w:proofErr w:type="spellEnd"/>
      <w:r>
        <w:t>.</w:t>
      </w:r>
    </w:p>
    <w:p w14:paraId="2C1BE673" w14:textId="3A1E3523" w:rsidR="00824762" w:rsidRDefault="000D31A4" w:rsidP="000D31A4">
      <w:pPr>
        <w:pStyle w:val="BodyText"/>
      </w:pPr>
      <w:r>
        <w:t xml:space="preserve">Safety glasses must also be worn to every practical session. These are widely available in town but can also be purchased from the head technician at a cost of Le 15,000. </w:t>
      </w:r>
      <w:r w:rsidRPr="000D31A4">
        <w:t xml:space="preserve">Students will </w:t>
      </w:r>
      <w:r w:rsidR="00CD0BCC">
        <w:t>be deducted marks if they are not wearing eye protection.</w:t>
      </w:r>
    </w:p>
    <w:p w14:paraId="057279F8" w14:textId="7E6DAA71" w:rsidR="000D31A4" w:rsidRDefault="000D31A4" w:rsidP="000D31A4">
      <w:pPr>
        <w:pStyle w:val="BodyText"/>
      </w:pPr>
      <w:r>
        <w:t>Students should also bring a pen, writing paper and a calculator to every practical session. Graph paper is also required for some reports</w:t>
      </w:r>
      <w:r w:rsidR="00824762">
        <w:t>.</w:t>
      </w:r>
    </w:p>
    <w:p w14:paraId="60E6BD94" w14:textId="77777777" w:rsidR="00824762" w:rsidRDefault="00824762" w:rsidP="000D31A4">
      <w:pPr>
        <w:pStyle w:val="BodyText"/>
      </w:pPr>
    </w:p>
    <w:p w14:paraId="4E7EE46E" w14:textId="14565A2F" w:rsidR="000D31A4" w:rsidRPr="000D31A4" w:rsidRDefault="000D31A4" w:rsidP="000D31A4">
      <w:pPr>
        <w:pStyle w:val="BodyText"/>
        <w:jc w:val="center"/>
        <w:rPr>
          <w:b/>
        </w:rPr>
      </w:pPr>
      <w:r w:rsidRPr="000D31A4">
        <w:rPr>
          <w:b/>
        </w:rPr>
        <w:t>DRESS AND BEHAVIOUR EXPECTATIONS</w:t>
      </w:r>
    </w:p>
    <w:p w14:paraId="68BC3AF7" w14:textId="79C67B8E" w:rsidR="000D31A4" w:rsidRDefault="000D31A4" w:rsidP="000D31A4">
      <w:pPr>
        <w:pStyle w:val="BodyText"/>
      </w:pPr>
      <w:r>
        <w:t>Students are not permitted to wear open footwear and long hair must be tied back. Casual, durable clothes and trainers are recommended.</w:t>
      </w:r>
    </w:p>
    <w:p w14:paraId="2706974E" w14:textId="7E01B572" w:rsidR="000D31A4" w:rsidRDefault="000D31A4" w:rsidP="000D31A4">
      <w:pPr>
        <w:pStyle w:val="BodyText"/>
      </w:pPr>
      <w:r>
        <w:t>Food and drink must not be consumed in any laboratory.</w:t>
      </w:r>
    </w:p>
    <w:p w14:paraId="229AD38C" w14:textId="47C1F435" w:rsidR="000D31A4" w:rsidRDefault="00F325FE" w:rsidP="000D31A4">
      <w:pPr>
        <w:pStyle w:val="BodyText"/>
      </w:pPr>
      <w:r>
        <w:t xml:space="preserve">The chemicals and apparatus used in Chemistry can be harmful, especially if not handled correctly. Students </w:t>
      </w:r>
      <w:proofErr w:type="gramStart"/>
      <w:r>
        <w:t>are expected to act in a safe and responsible manner at all times</w:t>
      </w:r>
      <w:proofErr w:type="gramEnd"/>
      <w:r>
        <w:t>. Ask the nearest staff member if you not sure how to handle apparatus or chemical safely.</w:t>
      </w:r>
    </w:p>
    <w:p w14:paraId="76C263B3" w14:textId="35E860E1" w:rsidR="00824762" w:rsidRDefault="00824762" w:rsidP="000D31A4">
      <w:pPr>
        <w:pStyle w:val="BodyText"/>
      </w:pPr>
      <w:r>
        <w:t>If students break equipment with a value exceeding the annual contribution, the student is expected to replace the equipment at his/her own expense.</w:t>
      </w:r>
    </w:p>
    <w:p w14:paraId="3491D80B" w14:textId="2A3CBE69" w:rsidR="00824762" w:rsidRDefault="00824762">
      <w:pPr>
        <w:rPr>
          <w:rFonts w:ascii="Times New Roman" w:hAnsi="Times New Roman" w:cs="Times New Roman"/>
          <w:sz w:val="24"/>
          <w:szCs w:val="24"/>
        </w:rPr>
      </w:pPr>
      <w:r>
        <w:br w:type="page"/>
      </w:r>
    </w:p>
    <w:p w14:paraId="7761880D" w14:textId="6C024D66" w:rsidR="00F325FE" w:rsidRDefault="00601732" w:rsidP="00601732">
      <w:pPr>
        <w:pStyle w:val="BodyText"/>
        <w:jc w:val="center"/>
        <w:rPr>
          <w:b/>
        </w:rPr>
      </w:pPr>
      <w:r>
        <w:rPr>
          <w:b/>
        </w:rPr>
        <w:lastRenderedPageBreak/>
        <w:t>ASSESSMENT</w:t>
      </w:r>
    </w:p>
    <w:p w14:paraId="2F60269C" w14:textId="54705B9E" w:rsidR="00601732" w:rsidRPr="00601732" w:rsidRDefault="00601732" w:rsidP="00601732">
      <w:pPr>
        <w:pStyle w:val="BodyText"/>
        <w:rPr>
          <w:b/>
        </w:rPr>
      </w:pPr>
      <w:r w:rsidRPr="00601732">
        <w:rPr>
          <w:b/>
        </w:rPr>
        <w:t xml:space="preserve">Continuous Assessment – </w:t>
      </w:r>
      <w:r w:rsidR="00B05666">
        <w:rPr>
          <w:b/>
        </w:rPr>
        <w:t>5</w:t>
      </w:r>
      <w:r w:rsidRPr="00601732">
        <w:rPr>
          <w:b/>
        </w:rPr>
        <w:t>0%</w:t>
      </w:r>
    </w:p>
    <w:p w14:paraId="1A452C0B" w14:textId="3EEB6DE7" w:rsidR="00601732" w:rsidRDefault="00601732" w:rsidP="00601732">
      <w:pPr>
        <w:pStyle w:val="BodyText"/>
      </w:pPr>
      <w:r>
        <w:t xml:space="preserve">Students must submit a full </w:t>
      </w:r>
      <w:r w:rsidR="00F34BAF">
        <w:t>report</w:t>
      </w:r>
      <w:r>
        <w:t xml:space="preserve"> </w:t>
      </w:r>
      <w:r w:rsidR="00F34BAF">
        <w:t>for</w:t>
      </w:r>
      <w:r>
        <w:t xml:space="preserve"> each practical to the head technician by 12.00 pm on the Monday following the practical session. The </w:t>
      </w:r>
      <w:r w:rsidR="00F34BAF">
        <w:t>report</w:t>
      </w:r>
      <w:r>
        <w:t xml:space="preserve"> will only be accepted if the student has been marked present at both the beginning and the end of the practical and if their results have been signed by </w:t>
      </w:r>
      <w:r w:rsidR="00F34BAF">
        <w:t>their allocated</w:t>
      </w:r>
      <w:r>
        <w:t xml:space="preserve"> lecturer.</w:t>
      </w:r>
    </w:p>
    <w:p w14:paraId="4CC0B7B5" w14:textId="4B306EA5" w:rsidR="00601732" w:rsidRDefault="00CD0BCC" w:rsidP="00601732">
      <w:pPr>
        <w:pStyle w:val="BodyText"/>
      </w:pPr>
      <w:r>
        <w:t>Most</w:t>
      </w:r>
      <w:r w:rsidR="00601732">
        <w:t xml:space="preserve"> </w:t>
      </w:r>
      <w:r w:rsidR="00F34BAF">
        <w:t>report</w:t>
      </w:r>
      <w:r>
        <w:t>s</w:t>
      </w:r>
      <w:r w:rsidR="00601732">
        <w:t xml:space="preserve"> will be awarded a mark out of </w:t>
      </w:r>
      <w:r w:rsidR="00B05666">
        <w:t>1</w:t>
      </w:r>
      <w:r w:rsidR="00601732">
        <w:t>0.</w:t>
      </w:r>
      <w:r>
        <w:t xml:space="preserve"> Two reports per semester will be awarded a mark out of 20 and will be considered equivalent to two reports.</w:t>
      </w:r>
      <w:r w:rsidR="00601732">
        <w:t xml:space="preserve"> The best </w:t>
      </w:r>
      <w:r>
        <w:t>eight reports</w:t>
      </w:r>
      <w:r w:rsidR="00601732">
        <w:t xml:space="preserve"> achieved by each student over the semester will be added up to give a total out of </w:t>
      </w:r>
      <w:r w:rsidR="00B05666">
        <w:t>8</w:t>
      </w:r>
      <w:r w:rsidR="00601732">
        <w:t xml:space="preserve">0. This mark will be </w:t>
      </w:r>
      <w:r w:rsidR="00B05666">
        <w:t>scaled down</w:t>
      </w:r>
      <w:r w:rsidR="00601732">
        <w:t xml:space="preserve"> to give a final continuous assessment mark out of </w:t>
      </w:r>
      <w:r w:rsidR="00B05666">
        <w:t>5</w:t>
      </w:r>
      <w:r w:rsidR="00601732">
        <w:t>0.</w:t>
      </w:r>
    </w:p>
    <w:p w14:paraId="3E096720" w14:textId="495501D2" w:rsidR="00601732" w:rsidRPr="00601732" w:rsidRDefault="00601732" w:rsidP="00601732">
      <w:pPr>
        <w:pStyle w:val="BodyText"/>
        <w:rPr>
          <w:b/>
        </w:rPr>
      </w:pPr>
      <w:r w:rsidRPr="00601732">
        <w:rPr>
          <w:b/>
        </w:rPr>
        <w:t xml:space="preserve">Practical Examination – </w:t>
      </w:r>
      <w:r w:rsidR="00B05666">
        <w:rPr>
          <w:b/>
        </w:rPr>
        <w:t>5</w:t>
      </w:r>
      <w:r w:rsidRPr="00601732">
        <w:rPr>
          <w:b/>
        </w:rPr>
        <w:t>0%</w:t>
      </w:r>
    </w:p>
    <w:p w14:paraId="61E20284" w14:textId="411B393B" w:rsidR="00601732" w:rsidRDefault="00601732" w:rsidP="00601732">
      <w:pPr>
        <w:pStyle w:val="BodyText"/>
      </w:pPr>
      <w:r>
        <w:t xml:space="preserve">Students will sit a single practical examination at the end of </w:t>
      </w:r>
      <w:r w:rsidR="00B05666">
        <w:t>the</w:t>
      </w:r>
      <w:r>
        <w:t xml:space="preserve"> semester. This will consist of two practical exercises and some written questions.</w:t>
      </w:r>
      <w:r w:rsidR="00DD58D0">
        <w:t xml:space="preserve"> There are 70 marks available for the practical exam</w:t>
      </w:r>
      <w:r w:rsidR="00B05666">
        <w:t>, which will be scaled down to give a final examination mark out of 50.</w:t>
      </w:r>
    </w:p>
    <w:p w14:paraId="298A87AC" w14:textId="4C1F8C84" w:rsidR="00DD58D0" w:rsidRDefault="00DD58D0" w:rsidP="00601732">
      <w:pPr>
        <w:pStyle w:val="BodyText"/>
      </w:pPr>
      <w:r>
        <w:t>The mark from the continuous assessment and the mark from the practical examination are combined to give a total mark out of 100, which will determine the students</w:t>
      </w:r>
      <w:r w:rsidR="00B05666">
        <w:t>’</w:t>
      </w:r>
      <w:r>
        <w:t xml:space="preserve"> overall grade for the module.</w:t>
      </w:r>
    </w:p>
    <w:p w14:paraId="3377F110" w14:textId="3924F9C5" w:rsidR="00DD58D0" w:rsidRDefault="00DD58D0" w:rsidP="00601732">
      <w:pPr>
        <w:pStyle w:val="BodyText"/>
      </w:pPr>
    </w:p>
    <w:p w14:paraId="475361D4" w14:textId="24478B11" w:rsidR="00DD58D0" w:rsidRDefault="00DD58D0" w:rsidP="00DD58D0">
      <w:pPr>
        <w:pStyle w:val="BodyText"/>
        <w:jc w:val="center"/>
        <w:rPr>
          <w:b/>
        </w:rPr>
      </w:pPr>
      <w:r w:rsidRPr="00DD58D0">
        <w:rPr>
          <w:b/>
        </w:rPr>
        <w:t>PROCEDURE</w:t>
      </w:r>
      <w:r>
        <w:rPr>
          <w:b/>
        </w:rPr>
        <w:t xml:space="preserve"> FOR PRACTICAL SESSIONS</w:t>
      </w:r>
    </w:p>
    <w:p w14:paraId="17FC907F" w14:textId="4D0E3D45" w:rsidR="00DD58D0" w:rsidRDefault="002C066C" w:rsidP="00DD58D0">
      <w:pPr>
        <w:pStyle w:val="BodyText"/>
        <w:numPr>
          <w:ilvl w:val="0"/>
          <w:numId w:val="1"/>
        </w:numPr>
      </w:pPr>
      <w:r w:rsidRPr="00DD58D0">
        <w:t xml:space="preserve">Students </w:t>
      </w:r>
      <w:r w:rsidR="00DD58D0">
        <w:t>should arrive promptly</w:t>
      </w:r>
      <w:r w:rsidR="00A96DCE">
        <w:t xml:space="preserve"> for each session</w:t>
      </w:r>
      <w:r w:rsidR="00DD58D0">
        <w:t xml:space="preserve"> and </w:t>
      </w:r>
      <w:r w:rsidRPr="00DD58D0">
        <w:t>sign</w:t>
      </w:r>
      <w:r w:rsidR="00DD58D0">
        <w:t xml:space="preserve"> in as they enter the laboratory</w:t>
      </w:r>
      <w:r w:rsidR="00A96DCE">
        <w:t>;</w:t>
      </w:r>
      <w:r w:rsidR="00DD58D0">
        <w:t xml:space="preserve"> </w:t>
      </w:r>
      <w:r w:rsidR="00A96DCE">
        <w:t>s</w:t>
      </w:r>
      <w:r w:rsidR="00DD58D0">
        <w:t>tudents may sign in from 08</w:t>
      </w:r>
      <w:r w:rsidR="00A96DCE">
        <w:t>:</w:t>
      </w:r>
      <w:r w:rsidR="00DD58D0">
        <w:t>30</w:t>
      </w:r>
    </w:p>
    <w:p w14:paraId="530DD741" w14:textId="1D81827D" w:rsidR="002C066C" w:rsidRDefault="00DD58D0" w:rsidP="00DD58D0">
      <w:pPr>
        <w:pStyle w:val="BodyText"/>
        <w:numPr>
          <w:ilvl w:val="0"/>
          <w:numId w:val="1"/>
        </w:numPr>
      </w:pPr>
      <w:r>
        <w:t>At 09</w:t>
      </w:r>
      <w:r w:rsidR="00A96DCE">
        <w:t>:</w:t>
      </w:r>
      <w:r>
        <w:t>00 the lecturers will introduce the main chemical concepts underlying the practical, demonstrate how to use any new apparatus and provide suggestions on how to best carry out the practical</w:t>
      </w:r>
    </w:p>
    <w:p w14:paraId="4D8DEE31" w14:textId="7F7F3A35" w:rsidR="00DD58D0" w:rsidRDefault="00DD58D0" w:rsidP="00DD58D0">
      <w:pPr>
        <w:pStyle w:val="BodyText"/>
        <w:numPr>
          <w:ilvl w:val="0"/>
          <w:numId w:val="1"/>
        </w:numPr>
      </w:pPr>
      <w:r>
        <w:t>At 09:30 the lecturer</w:t>
      </w:r>
      <w:r w:rsidR="00A96DCE">
        <w:t>s</w:t>
      </w:r>
      <w:r>
        <w:t xml:space="preserve"> will ask the students to report to their work stations and check their equipment</w:t>
      </w:r>
      <w:r w:rsidR="00A96DCE">
        <w:t>; e</w:t>
      </w:r>
      <w:r>
        <w:t xml:space="preserve">ach group will be </w:t>
      </w:r>
      <w:r w:rsidR="00A96DCE">
        <w:t xml:space="preserve">briefed, </w:t>
      </w:r>
      <w:r>
        <w:t>issued with any additional equipment</w:t>
      </w:r>
      <w:r w:rsidR="00A96DCE">
        <w:t xml:space="preserve"> they need and be instructed to start the practical</w:t>
      </w:r>
    </w:p>
    <w:p w14:paraId="59237E59" w14:textId="283D86EB" w:rsidR="00A96DCE" w:rsidRDefault="00A96DCE" w:rsidP="00DD58D0">
      <w:pPr>
        <w:pStyle w:val="BodyText"/>
        <w:numPr>
          <w:ilvl w:val="0"/>
          <w:numId w:val="1"/>
        </w:numPr>
      </w:pPr>
      <w:r>
        <w:t>Once all data has been collected, the students should ensure that their rough work is signed by the lecturer allocated to their work station and then clean and tidy their work station</w:t>
      </w:r>
    </w:p>
    <w:p w14:paraId="5B6DA908" w14:textId="41AFD978" w:rsidR="00A96DCE" w:rsidRDefault="00A96DCE" w:rsidP="00DD58D0">
      <w:pPr>
        <w:pStyle w:val="BodyText"/>
        <w:numPr>
          <w:ilvl w:val="0"/>
          <w:numId w:val="1"/>
        </w:numPr>
      </w:pPr>
      <w:r>
        <w:t>Students should sign out with the head technician once their work station is clean and tidy; they should do this by 12:30</w:t>
      </w:r>
    </w:p>
    <w:p w14:paraId="11B7DD5F" w14:textId="4C40176A" w:rsidR="00A96DCE" w:rsidRPr="00DD58D0" w:rsidRDefault="00A96DCE" w:rsidP="00DD58D0">
      <w:pPr>
        <w:pStyle w:val="BodyText"/>
        <w:numPr>
          <w:ilvl w:val="0"/>
          <w:numId w:val="1"/>
        </w:numPr>
      </w:pPr>
      <w:r>
        <w:t xml:space="preserve">At 12:30 the lecturers will review the theory and provide guidance on completing the </w:t>
      </w:r>
      <w:r w:rsidR="00F34BAF">
        <w:t>report</w:t>
      </w:r>
    </w:p>
    <w:p w14:paraId="0A5315E8" w14:textId="4CB5A30C" w:rsidR="000D31A4" w:rsidRDefault="00A96DCE" w:rsidP="00A96D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session should finish promptly at 13:00</w:t>
      </w:r>
    </w:p>
    <w:p w14:paraId="6F3CEA88" w14:textId="26494DFA" w:rsidR="00A96DCE" w:rsidRDefault="00A96DCE" w:rsidP="00A96DCE">
      <w:pPr>
        <w:rPr>
          <w:rFonts w:ascii="Times New Roman" w:hAnsi="Times New Roman" w:cs="Times New Roman"/>
          <w:sz w:val="24"/>
          <w:szCs w:val="24"/>
        </w:rPr>
      </w:pPr>
    </w:p>
    <w:p w14:paraId="6E44E4CD" w14:textId="77777777" w:rsidR="00A7542D" w:rsidRDefault="00A7542D">
      <w:pPr>
        <w:rPr>
          <w:rFonts w:ascii="Times New Roman" w:hAnsi="Times New Roman" w:cs="Times New Roman"/>
          <w:b/>
          <w:sz w:val="24"/>
          <w:szCs w:val="24"/>
        </w:rPr>
      </w:pPr>
      <w:r>
        <w:br w:type="page"/>
      </w:r>
    </w:p>
    <w:p w14:paraId="65412BB0" w14:textId="18549BDA" w:rsidR="00A96DCE" w:rsidRDefault="00F34BAF" w:rsidP="00A96DCE">
      <w:pPr>
        <w:pStyle w:val="Heading2"/>
      </w:pPr>
      <w:r>
        <w:lastRenderedPageBreak/>
        <w:t>REPORTS</w:t>
      </w:r>
    </w:p>
    <w:p w14:paraId="7BCC4F01" w14:textId="4769AFB1" w:rsidR="00491283" w:rsidRDefault="00A7542D" w:rsidP="00E02B80">
      <w:pPr>
        <w:pStyle w:val="ListParagraph"/>
        <w:numPr>
          <w:ilvl w:val="0"/>
          <w:numId w:val="6"/>
        </w:numPr>
        <w:ind w:left="1077"/>
        <w:rPr>
          <w:rFonts w:ascii="Times New Roman" w:hAnsi="Times New Roman" w:cs="Times New Roman"/>
          <w:sz w:val="24"/>
          <w:szCs w:val="24"/>
        </w:rPr>
      </w:pPr>
      <w:r w:rsidRPr="00491283">
        <w:rPr>
          <w:rFonts w:ascii="Times New Roman" w:hAnsi="Times New Roman" w:cs="Times New Roman"/>
          <w:sz w:val="24"/>
          <w:szCs w:val="24"/>
        </w:rPr>
        <w:t xml:space="preserve">Each </w:t>
      </w:r>
      <w:r w:rsidR="00F34BAF" w:rsidRPr="00491283">
        <w:rPr>
          <w:rFonts w:ascii="Times New Roman" w:hAnsi="Times New Roman" w:cs="Times New Roman"/>
          <w:sz w:val="24"/>
          <w:szCs w:val="24"/>
        </w:rPr>
        <w:t>report</w:t>
      </w:r>
      <w:r w:rsidRPr="00491283">
        <w:rPr>
          <w:rFonts w:ascii="Times New Roman" w:hAnsi="Times New Roman" w:cs="Times New Roman"/>
          <w:sz w:val="24"/>
          <w:szCs w:val="24"/>
        </w:rPr>
        <w:t xml:space="preserve"> should include</w:t>
      </w:r>
      <w:r w:rsidR="00491283" w:rsidRPr="00491283">
        <w:rPr>
          <w:rFonts w:ascii="Times New Roman" w:hAnsi="Times New Roman" w:cs="Times New Roman"/>
          <w:sz w:val="24"/>
          <w:szCs w:val="24"/>
        </w:rPr>
        <w:t xml:space="preserve"> </w:t>
      </w:r>
      <w:r w:rsidRPr="00491283">
        <w:rPr>
          <w:rFonts w:ascii="Times New Roman" w:hAnsi="Times New Roman" w:cs="Times New Roman"/>
          <w:sz w:val="24"/>
          <w:szCs w:val="24"/>
        </w:rPr>
        <w:t>a clear presentation of all observations</w:t>
      </w:r>
      <w:r w:rsidR="00491283" w:rsidRPr="00491283">
        <w:rPr>
          <w:rFonts w:ascii="Times New Roman" w:hAnsi="Times New Roman" w:cs="Times New Roman"/>
          <w:sz w:val="24"/>
          <w:szCs w:val="24"/>
        </w:rPr>
        <w:t>, calculation and presentation of results and conclusions with all working shown clearly</w:t>
      </w:r>
      <w:r w:rsidR="00491283">
        <w:rPr>
          <w:rFonts w:ascii="Times New Roman" w:hAnsi="Times New Roman" w:cs="Times New Roman"/>
          <w:sz w:val="24"/>
          <w:szCs w:val="24"/>
        </w:rPr>
        <w:t>, and answers to any additional questions</w:t>
      </w:r>
    </w:p>
    <w:p w14:paraId="3C85E667" w14:textId="77777777" w:rsidR="00491283" w:rsidRDefault="00491283" w:rsidP="00491283">
      <w:pPr>
        <w:pStyle w:val="ListParagraph"/>
        <w:ind w:left="1077"/>
        <w:rPr>
          <w:rFonts w:ascii="Times New Roman" w:hAnsi="Times New Roman" w:cs="Times New Roman"/>
          <w:sz w:val="24"/>
          <w:szCs w:val="24"/>
        </w:rPr>
      </w:pPr>
    </w:p>
    <w:p w14:paraId="172E2E63" w14:textId="04C27922" w:rsidR="00A7542D" w:rsidRDefault="00491283" w:rsidP="00E02B80">
      <w:pPr>
        <w:pStyle w:val="ListParagraph"/>
        <w:numPr>
          <w:ilvl w:val="0"/>
          <w:numId w:val="6"/>
        </w:numPr>
        <w:ind w:left="1077"/>
        <w:rPr>
          <w:rFonts w:ascii="Times New Roman" w:hAnsi="Times New Roman" w:cs="Times New Roman"/>
          <w:sz w:val="24"/>
          <w:szCs w:val="24"/>
        </w:rPr>
      </w:pPr>
      <w:r w:rsidRPr="00491283">
        <w:rPr>
          <w:rFonts w:ascii="Times New Roman" w:hAnsi="Times New Roman" w:cs="Times New Roman"/>
          <w:sz w:val="24"/>
          <w:szCs w:val="24"/>
        </w:rPr>
        <w:t>R</w:t>
      </w:r>
      <w:r w:rsidR="00A7542D" w:rsidRPr="00491283">
        <w:rPr>
          <w:rFonts w:ascii="Times New Roman" w:hAnsi="Times New Roman" w:cs="Times New Roman"/>
          <w:sz w:val="24"/>
          <w:szCs w:val="24"/>
        </w:rPr>
        <w:t>ough work</w:t>
      </w:r>
      <w:r w:rsidRPr="00491283">
        <w:rPr>
          <w:rFonts w:ascii="Times New Roman" w:hAnsi="Times New Roman" w:cs="Times New Roman"/>
          <w:sz w:val="24"/>
          <w:szCs w:val="24"/>
        </w:rPr>
        <w:t xml:space="preserve"> should be signed by a lecturer at the end of the session and should</w:t>
      </w:r>
      <w:r w:rsidR="00A7542D" w:rsidRPr="00491283">
        <w:rPr>
          <w:rFonts w:ascii="Times New Roman" w:hAnsi="Times New Roman" w:cs="Times New Roman"/>
          <w:sz w:val="24"/>
          <w:szCs w:val="24"/>
        </w:rPr>
        <w:t xml:space="preserve"> be submitted a</w:t>
      </w:r>
      <w:r w:rsidRPr="00491283">
        <w:rPr>
          <w:rFonts w:ascii="Times New Roman" w:hAnsi="Times New Roman" w:cs="Times New Roman"/>
          <w:sz w:val="24"/>
          <w:szCs w:val="24"/>
        </w:rPr>
        <w:t>long with the report</w:t>
      </w:r>
    </w:p>
    <w:p w14:paraId="2B2D3DCD" w14:textId="77777777" w:rsidR="00491283" w:rsidRPr="00491283" w:rsidRDefault="00491283" w:rsidP="00491283">
      <w:pPr>
        <w:pStyle w:val="ListParagraph"/>
        <w:rPr>
          <w:rFonts w:ascii="Times New Roman" w:hAnsi="Times New Roman" w:cs="Times New Roman"/>
          <w:sz w:val="24"/>
          <w:szCs w:val="24"/>
        </w:rPr>
      </w:pPr>
    </w:p>
    <w:p w14:paraId="33ADBCB5" w14:textId="49AFABE0" w:rsidR="00491283" w:rsidRDefault="00491283" w:rsidP="00E02B80">
      <w:pPr>
        <w:pStyle w:val="ListParagraph"/>
        <w:numPr>
          <w:ilvl w:val="0"/>
          <w:numId w:val="6"/>
        </w:numPr>
        <w:ind w:left="1077"/>
        <w:rPr>
          <w:rFonts w:ascii="Times New Roman" w:hAnsi="Times New Roman" w:cs="Times New Roman"/>
          <w:sz w:val="24"/>
          <w:szCs w:val="24"/>
        </w:rPr>
      </w:pPr>
      <w:r>
        <w:rPr>
          <w:rFonts w:ascii="Times New Roman" w:hAnsi="Times New Roman" w:cs="Times New Roman"/>
          <w:sz w:val="24"/>
          <w:szCs w:val="24"/>
        </w:rPr>
        <w:t>Marks will be awarded as follows:</w:t>
      </w:r>
    </w:p>
    <w:p w14:paraId="7E4B454E" w14:textId="77777777" w:rsidR="00491283" w:rsidRPr="00491283" w:rsidRDefault="00491283" w:rsidP="00491283">
      <w:pPr>
        <w:pStyle w:val="ListParagraph"/>
        <w:rPr>
          <w:rFonts w:ascii="Times New Roman" w:hAnsi="Times New Roman" w:cs="Times New Roman"/>
          <w:sz w:val="24"/>
          <w:szCs w:val="24"/>
        </w:rPr>
      </w:pPr>
    </w:p>
    <w:tbl>
      <w:tblPr>
        <w:tblStyle w:val="TableGrid"/>
        <w:tblW w:w="0" w:type="auto"/>
        <w:tblInd w:w="1077" w:type="dxa"/>
        <w:tblLook w:val="04A0" w:firstRow="1" w:lastRow="0" w:firstColumn="1" w:lastColumn="0" w:noHBand="0" w:noVBand="1"/>
      </w:tblPr>
      <w:tblGrid>
        <w:gridCol w:w="4900"/>
        <w:gridCol w:w="4813"/>
      </w:tblGrid>
      <w:tr w:rsidR="00491283" w14:paraId="693D4150" w14:textId="77777777" w:rsidTr="00491283">
        <w:tc>
          <w:tcPr>
            <w:tcW w:w="5395" w:type="dxa"/>
          </w:tcPr>
          <w:p w14:paraId="3396375F" w14:textId="7F249C56" w:rsidR="00491283" w:rsidRDefault="00491283" w:rsidP="00491283">
            <w:pPr>
              <w:pStyle w:val="ListParagraph"/>
              <w:ind w:left="0"/>
              <w:rPr>
                <w:rFonts w:ascii="Times New Roman" w:hAnsi="Times New Roman" w:cs="Times New Roman"/>
                <w:sz w:val="24"/>
                <w:szCs w:val="24"/>
              </w:rPr>
            </w:pPr>
            <w:r>
              <w:rPr>
                <w:rFonts w:ascii="Times New Roman" w:hAnsi="Times New Roman" w:cs="Times New Roman"/>
                <w:sz w:val="24"/>
                <w:szCs w:val="24"/>
              </w:rPr>
              <w:t>Arriv</w:t>
            </w:r>
            <w:r w:rsidR="00A11FD9">
              <w:rPr>
                <w:rFonts w:ascii="Times New Roman" w:hAnsi="Times New Roman" w:cs="Times New Roman"/>
                <w:sz w:val="24"/>
                <w:szCs w:val="24"/>
              </w:rPr>
              <w:t>es</w:t>
            </w:r>
            <w:r>
              <w:rPr>
                <w:rFonts w:ascii="Times New Roman" w:hAnsi="Times New Roman" w:cs="Times New Roman"/>
                <w:sz w:val="24"/>
                <w:szCs w:val="24"/>
              </w:rPr>
              <w:t xml:space="preserve"> by 9.00 am</w:t>
            </w:r>
          </w:p>
        </w:tc>
        <w:tc>
          <w:tcPr>
            <w:tcW w:w="5395" w:type="dxa"/>
          </w:tcPr>
          <w:p w14:paraId="24D70DE8" w14:textId="0FDD910F" w:rsidR="00491283" w:rsidRDefault="00491283" w:rsidP="00491283">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491283" w14:paraId="533DFC59" w14:textId="77777777" w:rsidTr="00491283">
        <w:tc>
          <w:tcPr>
            <w:tcW w:w="5395" w:type="dxa"/>
          </w:tcPr>
          <w:p w14:paraId="6DFF9791" w14:textId="1E64FF70" w:rsidR="00491283" w:rsidRDefault="00491283" w:rsidP="00491283">
            <w:pPr>
              <w:pStyle w:val="ListParagraph"/>
              <w:ind w:left="0"/>
              <w:rPr>
                <w:rFonts w:ascii="Times New Roman" w:hAnsi="Times New Roman" w:cs="Times New Roman"/>
                <w:sz w:val="24"/>
                <w:szCs w:val="24"/>
              </w:rPr>
            </w:pPr>
            <w:r>
              <w:rPr>
                <w:rFonts w:ascii="Times New Roman" w:hAnsi="Times New Roman" w:cs="Times New Roman"/>
                <w:sz w:val="24"/>
                <w:szCs w:val="24"/>
              </w:rPr>
              <w:t>Arriv</w:t>
            </w:r>
            <w:r w:rsidR="00A11FD9">
              <w:rPr>
                <w:rFonts w:ascii="Times New Roman" w:hAnsi="Times New Roman" w:cs="Times New Roman"/>
                <w:sz w:val="24"/>
                <w:szCs w:val="24"/>
              </w:rPr>
              <w:t>es</w:t>
            </w:r>
            <w:r>
              <w:rPr>
                <w:rFonts w:ascii="Times New Roman" w:hAnsi="Times New Roman" w:cs="Times New Roman"/>
                <w:sz w:val="24"/>
                <w:szCs w:val="24"/>
              </w:rPr>
              <w:t xml:space="preserve"> b</w:t>
            </w:r>
            <w:r w:rsidR="00A11FD9">
              <w:rPr>
                <w:rFonts w:ascii="Times New Roman" w:hAnsi="Times New Roman" w:cs="Times New Roman"/>
                <w:sz w:val="24"/>
                <w:szCs w:val="24"/>
              </w:rPr>
              <w:t>efore practical work begins</w:t>
            </w:r>
          </w:p>
        </w:tc>
        <w:tc>
          <w:tcPr>
            <w:tcW w:w="5395" w:type="dxa"/>
          </w:tcPr>
          <w:p w14:paraId="01667909" w14:textId="3AE50A56"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491283" w14:paraId="606EB9F1" w14:textId="77777777" w:rsidTr="00491283">
        <w:tc>
          <w:tcPr>
            <w:tcW w:w="5395" w:type="dxa"/>
          </w:tcPr>
          <w:p w14:paraId="0C06D760" w14:textId="5BEAA413"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Arrives by 10.00 am</w:t>
            </w:r>
          </w:p>
        </w:tc>
        <w:tc>
          <w:tcPr>
            <w:tcW w:w="5395" w:type="dxa"/>
          </w:tcPr>
          <w:p w14:paraId="7D81322C" w14:textId="4B8F416F"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491283" w14:paraId="11187A21" w14:textId="77777777" w:rsidTr="00491283">
        <w:tc>
          <w:tcPr>
            <w:tcW w:w="5395" w:type="dxa"/>
          </w:tcPr>
          <w:p w14:paraId="12E04B6A" w14:textId="0D9DC62A"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Arrives by 10.00 am and wears eye protection throughout practical session</w:t>
            </w:r>
          </w:p>
        </w:tc>
        <w:tc>
          <w:tcPr>
            <w:tcW w:w="5395" w:type="dxa"/>
          </w:tcPr>
          <w:p w14:paraId="41B9D476" w14:textId="4981762C"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491283" w14:paraId="1CD6B0ED" w14:textId="77777777" w:rsidTr="00491283">
        <w:tc>
          <w:tcPr>
            <w:tcW w:w="5395" w:type="dxa"/>
          </w:tcPr>
          <w:p w14:paraId="7311ED7F" w14:textId="10366671"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Arrives by 10.00 am, wears appropriate clothing and behave appropriately throughout practical session</w:t>
            </w:r>
          </w:p>
        </w:tc>
        <w:tc>
          <w:tcPr>
            <w:tcW w:w="5395" w:type="dxa"/>
          </w:tcPr>
          <w:p w14:paraId="11D1131B" w14:textId="48A97AE2"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1 mark</w:t>
            </w:r>
          </w:p>
        </w:tc>
      </w:tr>
      <w:tr w:rsidR="00491283" w14:paraId="66C6FFE4" w14:textId="77777777" w:rsidTr="00491283">
        <w:tc>
          <w:tcPr>
            <w:tcW w:w="5395" w:type="dxa"/>
          </w:tcPr>
          <w:p w14:paraId="734E3DD3" w14:textId="512CD6BC"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Report</w:t>
            </w:r>
          </w:p>
        </w:tc>
        <w:tc>
          <w:tcPr>
            <w:tcW w:w="5395" w:type="dxa"/>
          </w:tcPr>
          <w:p w14:paraId="1BA6BDAB" w14:textId="3C1A66EA"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5 marks</w:t>
            </w:r>
          </w:p>
        </w:tc>
      </w:tr>
      <w:tr w:rsidR="00491283" w14:paraId="3CA07B96" w14:textId="77777777" w:rsidTr="00491283">
        <w:tc>
          <w:tcPr>
            <w:tcW w:w="5395" w:type="dxa"/>
          </w:tcPr>
          <w:p w14:paraId="7B53C58F" w14:textId="7C04A20A"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c>
          <w:tcPr>
            <w:tcW w:w="5395" w:type="dxa"/>
          </w:tcPr>
          <w:p w14:paraId="57CF0931" w14:textId="338BD133" w:rsidR="00491283" w:rsidRDefault="00A11FD9" w:rsidP="00491283">
            <w:pPr>
              <w:pStyle w:val="ListParagraph"/>
              <w:ind w:left="0"/>
              <w:rPr>
                <w:rFonts w:ascii="Times New Roman" w:hAnsi="Times New Roman" w:cs="Times New Roman"/>
                <w:sz w:val="24"/>
                <w:szCs w:val="24"/>
              </w:rPr>
            </w:pPr>
            <w:r>
              <w:rPr>
                <w:rFonts w:ascii="Times New Roman" w:hAnsi="Times New Roman" w:cs="Times New Roman"/>
                <w:sz w:val="24"/>
                <w:szCs w:val="24"/>
              </w:rPr>
              <w:t>10 marks</w:t>
            </w:r>
          </w:p>
        </w:tc>
      </w:tr>
    </w:tbl>
    <w:p w14:paraId="73617ED2" w14:textId="77777777" w:rsidR="00491283" w:rsidRPr="00491283" w:rsidRDefault="00491283" w:rsidP="00491283">
      <w:pPr>
        <w:pStyle w:val="ListParagraph"/>
        <w:ind w:left="1077"/>
        <w:rPr>
          <w:rFonts w:ascii="Times New Roman" w:hAnsi="Times New Roman" w:cs="Times New Roman"/>
          <w:sz w:val="24"/>
          <w:szCs w:val="24"/>
        </w:rPr>
      </w:pPr>
    </w:p>
    <w:p w14:paraId="12D38320" w14:textId="37FA25C0" w:rsidR="00BD47F9" w:rsidRDefault="00BD47F9">
      <w:pPr>
        <w:rPr>
          <w:rFonts w:ascii="Times New Roman" w:hAnsi="Times New Roman" w:cs="Times New Roman"/>
          <w:sz w:val="24"/>
          <w:szCs w:val="24"/>
        </w:rPr>
      </w:pPr>
      <w:r>
        <w:rPr>
          <w:rFonts w:ascii="Times New Roman" w:hAnsi="Times New Roman" w:cs="Times New Roman"/>
          <w:sz w:val="24"/>
          <w:szCs w:val="24"/>
        </w:rPr>
        <w:br w:type="page"/>
      </w:r>
    </w:p>
    <w:p w14:paraId="48485DD6" w14:textId="3B9B8BEF" w:rsidR="00A7542D" w:rsidRDefault="00A7542D" w:rsidP="00A7542D">
      <w:pPr>
        <w:pStyle w:val="Heading2"/>
      </w:pPr>
      <w:r w:rsidRPr="00A7542D">
        <w:lastRenderedPageBreak/>
        <w:t>CONTENTS</w:t>
      </w:r>
    </w:p>
    <w:tbl>
      <w:tblPr>
        <w:tblStyle w:val="TableGrid"/>
        <w:tblW w:w="0" w:type="auto"/>
        <w:tblLook w:val="04A0" w:firstRow="1" w:lastRow="0" w:firstColumn="1" w:lastColumn="0" w:noHBand="0" w:noVBand="1"/>
      </w:tblPr>
      <w:tblGrid>
        <w:gridCol w:w="1129"/>
        <w:gridCol w:w="8647"/>
      </w:tblGrid>
      <w:tr w:rsidR="00A7542D" w14:paraId="2BD49200" w14:textId="77777777" w:rsidTr="00A7542D">
        <w:tc>
          <w:tcPr>
            <w:tcW w:w="1129" w:type="dxa"/>
          </w:tcPr>
          <w:p w14:paraId="6D530B9A" w14:textId="0527D604" w:rsidR="00A7542D" w:rsidRDefault="00A7542D" w:rsidP="00A7542D">
            <w:pPr>
              <w:rPr>
                <w:rFonts w:ascii="Times New Roman" w:hAnsi="Times New Roman" w:cs="Times New Roman"/>
                <w:b/>
                <w:sz w:val="24"/>
                <w:szCs w:val="24"/>
              </w:rPr>
            </w:pPr>
            <w:r>
              <w:rPr>
                <w:rFonts w:ascii="Times New Roman" w:hAnsi="Times New Roman" w:cs="Times New Roman"/>
                <w:b/>
                <w:sz w:val="24"/>
                <w:szCs w:val="24"/>
              </w:rPr>
              <w:t>Week</w:t>
            </w:r>
          </w:p>
        </w:tc>
        <w:tc>
          <w:tcPr>
            <w:tcW w:w="8647" w:type="dxa"/>
          </w:tcPr>
          <w:p w14:paraId="25F10EE1" w14:textId="5FA7B331" w:rsidR="00A7542D" w:rsidRDefault="00A7542D" w:rsidP="00A7542D">
            <w:pPr>
              <w:rPr>
                <w:rFonts w:ascii="Times New Roman" w:hAnsi="Times New Roman" w:cs="Times New Roman"/>
                <w:b/>
                <w:sz w:val="24"/>
                <w:szCs w:val="24"/>
              </w:rPr>
            </w:pPr>
            <w:r>
              <w:rPr>
                <w:rFonts w:ascii="Times New Roman" w:hAnsi="Times New Roman" w:cs="Times New Roman"/>
                <w:b/>
                <w:sz w:val="24"/>
                <w:szCs w:val="24"/>
              </w:rPr>
              <w:t>Experiment Title</w:t>
            </w:r>
          </w:p>
        </w:tc>
      </w:tr>
      <w:tr w:rsidR="00A7542D" w14:paraId="2D61E718" w14:textId="77777777" w:rsidTr="00A7542D">
        <w:tc>
          <w:tcPr>
            <w:tcW w:w="1129" w:type="dxa"/>
          </w:tcPr>
          <w:p w14:paraId="14F1CFB0" w14:textId="48033B09" w:rsidR="00A7542D" w:rsidRDefault="00A7542D" w:rsidP="00CD0BCC">
            <w:pPr>
              <w:spacing w:before="240" w:after="240"/>
              <w:rPr>
                <w:rFonts w:ascii="Times New Roman" w:hAnsi="Times New Roman" w:cs="Times New Roman"/>
                <w:b/>
                <w:sz w:val="24"/>
                <w:szCs w:val="24"/>
              </w:rPr>
            </w:pPr>
            <w:r>
              <w:rPr>
                <w:rFonts w:ascii="Times New Roman" w:hAnsi="Times New Roman" w:cs="Times New Roman"/>
                <w:b/>
                <w:sz w:val="24"/>
                <w:szCs w:val="24"/>
              </w:rPr>
              <w:t>1</w:t>
            </w:r>
          </w:p>
        </w:tc>
        <w:tc>
          <w:tcPr>
            <w:tcW w:w="8647" w:type="dxa"/>
          </w:tcPr>
          <w:p w14:paraId="1BB94392" w14:textId="4B787099" w:rsidR="00CB7BB7" w:rsidRDefault="00CB7BB7" w:rsidP="00CD0BCC">
            <w:pPr>
              <w:pStyle w:val="Heading3"/>
              <w:spacing w:before="240" w:after="240"/>
              <w:outlineLvl w:val="2"/>
            </w:pPr>
            <w:r>
              <w:t>Physical Separation Techniques</w:t>
            </w:r>
          </w:p>
        </w:tc>
      </w:tr>
      <w:tr w:rsidR="00A7542D" w14:paraId="444B7937" w14:textId="77777777" w:rsidTr="00A7542D">
        <w:tc>
          <w:tcPr>
            <w:tcW w:w="1129" w:type="dxa"/>
          </w:tcPr>
          <w:p w14:paraId="1FEB6042" w14:textId="4B324E96" w:rsidR="00A7542D" w:rsidRDefault="00A7542D" w:rsidP="00CD0BCC">
            <w:pPr>
              <w:spacing w:before="240" w:after="240"/>
              <w:rPr>
                <w:rFonts w:ascii="Times New Roman" w:hAnsi="Times New Roman" w:cs="Times New Roman"/>
                <w:b/>
                <w:sz w:val="24"/>
                <w:szCs w:val="24"/>
              </w:rPr>
            </w:pPr>
            <w:r>
              <w:rPr>
                <w:rFonts w:ascii="Times New Roman" w:hAnsi="Times New Roman" w:cs="Times New Roman"/>
                <w:b/>
                <w:sz w:val="24"/>
                <w:szCs w:val="24"/>
              </w:rPr>
              <w:t>2</w:t>
            </w:r>
          </w:p>
        </w:tc>
        <w:tc>
          <w:tcPr>
            <w:tcW w:w="8647" w:type="dxa"/>
          </w:tcPr>
          <w:p w14:paraId="23D883F8" w14:textId="66847C11" w:rsidR="00CB7BB7" w:rsidRDefault="00CB7BB7" w:rsidP="00CD0BCC">
            <w:pPr>
              <w:spacing w:before="240" w:after="240"/>
              <w:rPr>
                <w:rFonts w:ascii="Times New Roman" w:hAnsi="Times New Roman" w:cs="Times New Roman"/>
                <w:b/>
                <w:sz w:val="24"/>
                <w:szCs w:val="24"/>
              </w:rPr>
            </w:pPr>
            <w:r>
              <w:rPr>
                <w:rFonts w:ascii="Times New Roman" w:hAnsi="Times New Roman" w:cs="Times New Roman"/>
                <w:b/>
                <w:sz w:val="24"/>
                <w:szCs w:val="24"/>
              </w:rPr>
              <w:t>Demonstration of Various Physical Methods and Processes</w:t>
            </w:r>
          </w:p>
        </w:tc>
      </w:tr>
      <w:tr w:rsidR="00A7542D" w14:paraId="5789FF06" w14:textId="77777777" w:rsidTr="00A7542D">
        <w:tc>
          <w:tcPr>
            <w:tcW w:w="1129" w:type="dxa"/>
          </w:tcPr>
          <w:p w14:paraId="1E760EB2" w14:textId="010A66CD" w:rsidR="00A7542D" w:rsidRDefault="00A7542D" w:rsidP="00CD0BCC">
            <w:pPr>
              <w:spacing w:before="240" w:after="240"/>
              <w:rPr>
                <w:rFonts w:ascii="Times New Roman" w:hAnsi="Times New Roman" w:cs="Times New Roman"/>
                <w:b/>
                <w:sz w:val="24"/>
                <w:szCs w:val="24"/>
              </w:rPr>
            </w:pPr>
            <w:r>
              <w:rPr>
                <w:rFonts w:ascii="Times New Roman" w:hAnsi="Times New Roman" w:cs="Times New Roman"/>
                <w:b/>
                <w:sz w:val="24"/>
                <w:szCs w:val="24"/>
              </w:rPr>
              <w:t>3</w:t>
            </w:r>
          </w:p>
        </w:tc>
        <w:tc>
          <w:tcPr>
            <w:tcW w:w="8647" w:type="dxa"/>
          </w:tcPr>
          <w:p w14:paraId="321E82BB" w14:textId="039873E4" w:rsidR="00CB7BB7" w:rsidRDefault="00A11FD9" w:rsidP="00CD0BCC">
            <w:pPr>
              <w:spacing w:before="240" w:after="240"/>
              <w:rPr>
                <w:rFonts w:ascii="Times New Roman" w:hAnsi="Times New Roman" w:cs="Times New Roman"/>
                <w:b/>
                <w:sz w:val="24"/>
                <w:szCs w:val="24"/>
              </w:rPr>
            </w:pPr>
            <w:r>
              <w:rPr>
                <w:rFonts w:ascii="Times New Roman" w:hAnsi="Times New Roman" w:cs="Times New Roman"/>
                <w:b/>
                <w:sz w:val="24"/>
                <w:szCs w:val="24"/>
              </w:rPr>
              <w:t>Solubility</w:t>
            </w:r>
            <w:r w:rsidR="00AE6BAA">
              <w:rPr>
                <w:rFonts w:ascii="Times New Roman" w:hAnsi="Times New Roman" w:cs="Times New Roman"/>
                <w:b/>
                <w:sz w:val="24"/>
                <w:szCs w:val="24"/>
              </w:rPr>
              <w:t xml:space="preserve"> and Solubility Curves</w:t>
            </w:r>
          </w:p>
        </w:tc>
      </w:tr>
      <w:tr w:rsidR="00CD0BCC" w14:paraId="5CC89414" w14:textId="77777777" w:rsidTr="00A7542D">
        <w:tc>
          <w:tcPr>
            <w:tcW w:w="1129" w:type="dxa"/>
          </w:tcPr>
          <w:p w14:paraId="640960C5" w14:textId="2C6D3E67"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4</w:t>
            </w:r>
          </w:p>
        </w:tc>
        <w:tc>
          <w:tcPr>
            <w:tcW w:w="8647" w:type="dxa"/>
          </w:tcPr>
          <w:p w14:paraId="56D24C5E" w14:textId="0AA2B1E5"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Qualitative Analysis I – Identification of Cations</w:t>
            </w:r>
          </w:p>
        </w:tc>
      </w:tr>
      <w:tr w:rsidR="00CD0BCC" w14:paraId="752E7570" w14:textId="77777777" w:rsidTr="00A7542D">
        <w:tc>
          <w:tcPr>
            <w:tcW w:w="1129" w:type="dxa"/>
          </w:tcPr>
          <w:p w14:paraId="15E5AC9E" w14:textId="30C35733"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5</w:t>
            </w:r>
          </w:p>
        </w:tc>
        <w:tc>
          <w:tcPr>
            <w:tcW w:w="8647" w:type="dxa"/>
          </w:tcPr>
          <w:p w14:paraId="271BEBB6" w14:textId="1E8F5D49"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Qualitative Analysis II – Identification of Anions</w:t>
            </w:r>
          </w:p>
        </w:tc>
      </w:tr>
      <w:tr w:rsidR="00A7542D" w14:paraId="705B3481" w14:textId="77777777" w:rsidTr="00A7542D">
        <w:tc>
          <w:tcPr>
            <w:tcW w:w="1129" w:type="dxa"/>
          </w:tcPr>
          <w:p w14:paraId="125C3F1A" w14:textId="52C3F267" w:rsidR="00A7542D" w:rsidRDefault="00A7542D" w:rsidP="00CD0BCC">
            <w:pPr>
              <w:spacing w:before="240" w:after="240"/>
              <w:rPr>
                <w:rFonts w:ascii="Times New Roman" w:hAnsi="Times New Roman" w:cs="Times New Roman"/>
                <w:b/>
                <w:sz w:val="24"/>
                <w:szCs w:val="24"/>
              </w:rPr>
            </w:pPr>
            <w:r>
              <w:rPr>
                <w:rFonts w:ascii="Times New Roman" w:hAnsi="Times New Roman" w:cs="Times New Roman"/>
                <w:b/>
                <w:sz w:val="24"/>
                <w:szCs w:val="24"/>
              </w:rPr>
              <w:t>6</w:t>
            </w:r>
          </w:p>
        </w:tc>
        <w:tc>
          <w:tcPr>
            <w:tcW w:w="8647" w:type="dxa"/>
          </w:tcPr>
          <w:p w14:paraId="77ED9432" w14:textId="7CFA6ABE" w:rsidR="004F7EC1" w:rsidRDefault="004F7EC1" w:rsidP="00CD0BCC">
            <w:pPr>
              <w:spacing w:before="240" w:after="240"/>
              <w:rPr>
                <w:rFonts w:ascii="Times New Roman" w:hAnsi="Times New Roman" w:cs="Times New Roman"/>
                <w:b/>
                <w:sz w:val="24"/>
                <w:szCs w:val="24"/>
              </w:rPr>
            </w:pPr>
            <w:r>
              <w:rPr>
                <w:rFonts w:ascii="Times New Roman" w:hAnsi="Times New Roman" w:cs="Times New Roman"/>
                <w:b/>
                <w:sz w:val="24"/>
                <w:szCs w:val="24"/>
              </w:rPr>
              <w:t>Volumetric Analysis I: Acid-Base Reactions</w:t>
            </w:r>
          </w:p>
        </w:tc>
      </w:tr>
      <w:tr w:rsidR="00A7542D" w14:paraId="69B2B5A6" w14:textId="77777777" w:rsidTr="00A7542D">
        <w:tc>
          <w:tcPr>
            <w:tcW w:w="1129" w:type="dxa"/>
          </w:tcPr>
          <w:p w14:paraId="75FA19E4" w14:textId="41B9BEF5" w:rsidR="00A7542D" w:rsidRDefault="00A7542D" w:rsidP="00CD0BCC">
            <w:pPr>
              <w:spacing w:before="240" w:after="240"/>
              <w:rPr>
                <w:rFonts w:ascii="Times New Roman" w:hAnsi="Times New Roman" w:cs="Times New Roman"/>
                <w:b/>
                <w:sz w:val="24"/>
                <w:szCs w:val="24"/>
              </w:rPr>
            </w:pPr>
            <w:r>
              <w:rPr>
                <w:rFonts w:ascii="Times New Roman" w:hAnsi="Times New Roman" w:cs="Times New Roman"/>
                <w:b/>
                <w:sz w:val="24"/>
                <w:szCs w:val="24"/>
              </w:rPr>
              <w:t>7</w:t>
            </w:r>
          </w:p>
        </w:tc>
        <w:tc>
          <w:tcPr>
            <w:tcW w:w="8647" w:type="dxa"/>
          </w:tcPr>
          <w:p w14:paraId="16C048BA" w14:textId="2DDE0831" w:rsidR="00CB7BB7" w:rsidRDefault="004F7EC1" w:rsidP="00CD0BCC">
            <w:pPr>
              <w:spacing w:before="240" w:after="240"/>
              <w:rPr>
                <w:rFonts w:ascii="Times New Roman" w:hAnsi="Times New Roman" w:cs="Times New Roman"/>
                <w:b/>
                <w:sz w:val="24"/>
                <w:szCs w:val="24"/>
              </w:rPr>
            </w:pPr>
            <w:r>
              <w:rPr>
                <w:rFonts w:ascii="Times New Roman" w:hAnsi="Times New Roman" w:cs="Times New Roman"/>
                <w:b/>
                <w:sz w:val="24"/>
                <w:szCs w:val="24"/>
              </w:rPr>
              <w:t xml:space="preserve">Volumetric Analysis II: </w:t>
            </w:r>
            <w:r w:rsidR="00867F11">
              <w:rPr>
                <w:rFonts w:ascii="Times New Roman" w:hAnsi="Times New Roman" w:cs="Times New Roman"/>
                <w:b/>
                <w:sz w:val="24"/>
                <w:szCs w:val="24"/>
              </w:rPr>
              <w:t>Precipitation</w:t>
            </w:r>
            <w:r>
              <w:rPr>
                <w:rFonts w:ascii="Times New Roman" w:hAnsi="Times New Roman" w:cs="Times New Roman"/>
                <w:b/>
                <w:sz w:val="24"/>
                <w:szCs w:val="24"/>
              </w:rPr>
              <w:t xml:space="preserve"> Reactions</w:t>
            </w:r>
          </w:p>
        </w:tc>
      </w:tr>
      <w:tr w:rsidR="004F7EC1" w14:paraId="39EC0ACC" w14:textId="77777777" w:rsidTr="00A7542D">
        <w:tc>
          <w:tcPr>
            <w:tcW w:w="1129" w:type="dxa"/>
          </w:tcPr>
          <w:p w14:paraId="4EE0779A" w14:textId="7F7E7DFB" w:rsidR="004F7EC1" w:rsidRDefault="004F7EC1" w:rsidP="00CD0BCC">
            <w:pPr>
              <w:spacing w:before="240" w:after="240"/>
              <w:rPr>
                <w:rFonts w:ascii="Times New Roman" w:hAnsi="Times New Roman" w:cs="Times New Roman"/>
                <w:b/>
                <w:sz w:val="24"/>
                <w:szCs w:val="24"/>
              </w:rPr>
            </w:pPr>
            <w:r>
              <w:rPr>
                <w:rFonts w:ascii="Times New Roman" w:hAnsi="Times New Roman" w:cs="Times New Roman"/>
                <w:b/>
                <w:sz w:val="24"/>
                <w:szCs w:val="24"/>
              </w:rPr>
              <w:t>8</w:t>
            </w:r>
          </w:p>
        </w:tc>
        <w:tc>
          <w:tcPr>
            <w:tcW w:w="8647" w:type="dxa"/>
          </w:tcPr>
          <w:p w14:paraId="14591E4C" w14:textId="39ECFB5F" w:rsidR="004F7EC1" w:rsidRDefault="004F7EC1" w:rsidP="00CD0BCC">
            <w:pPr>
              <w:spacing w:before="240" w:after="240"/>
              <w:rPr>
                <w:rFonts w:ascii="Times New Roman" w:hAnsi="Times New Roman" w:cs="Times New Roman"/>
                <w:b/>
                <w:sz w:val="24"/>
                <w:szCs w:val="24"/>
              </w:rPr>
            </w:pPr>
            <w:r>
              <w:rPr>
                <w:rFonts w:ascii="Times New Roman" w:hAnsi="Times New Roman" w:cs="Times New Roman"/>
                <w:b/>
                <w:sz w:val="24"/>
                <w:szCs w:val="24"/>
              </w:rPr>
              <w:t>Volumetric Analysis III: Redox Reactions</w:t>
            </w:r>
          </w:p>
        </w:tc>
      </w:tr>
      <w:tr w:rsidR="00CD0BCC" w14:paraId="55337FD8" w14:textId="77777777" w:rsidTr="00A7542D">
        <w:tc>
          <w:tcPr>
            <w:tcW w:w="1129" w:type="dxa"/>
          </w:tcPr>
          <w:p w14:paraId="719A56E6" w14:textId="6ACEC519"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9</w:t>
            </w:r>
          </w:p>
        </w:tc>
        <w:tc>
          <w:tcPr>
            <w:tcW w:w="8647" w:type="dxa"/>
          </w:tcPr>
          <w:p w14:paraId="4904B8D4" w14:textId="53742E7F"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Chemical Equilibrium</w:t>
            </w:r>
          </w:p>
        </w:tc>
      </w:tr>
      <w:tr w:rsidR="00CD0BCC" w14:paraId="7660B7EE" w14:textId="77777777" w:rsidTr="00A7542D">
        <w:tc>
          <w:tcPr>
            <w:tcW w:w="1129" w:type="dxa"/>
          </w:tcPr>
          <w:p w14:paraId="66BED4AD" w14:textId="6C4DC9C7"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10</w:t>
            </w:r>
          </w:p>
        </w:tc>
        <w:tc>
          <w:tcPr>
            <w:tcW w:w="8647" w:type="dxa"/>
          </w:tcPr>
          <w:p w14:paraId="41F1DAB9" w14:textId="2B28A6D0" w:rsidR="00CD0BCC" w:rsidRDefault="00CD0BCC" w:rsidP="00CD0BCC">
            <w:pPr>
              <w:spacing w:before="240" w:after="240"/>
              <w:rPr>
                <w:rFonts w:ascii="Times New Roman" w:hAnsi="Times New Roman" w:cs="Times New Roman"/>
                <w:b/>
                <w:sz w:val="24"/>
                <w:szCs w:val="24"/>
              </w:rPr>
            </w:pPr>
            <w:r>
              <w:rPr>
                <w:rFonts w:ascii="Times New Roman" w:hAnsi="Times New Roman" w:cs="Times New Roman"/>
                <w:b/>
                <w:sz w:val="24"/>
                <w:szCs w:val="24"/>
              </w:rPr>
              <w:t>Colorimetric Determination of pH</w:t>
            </w:r>
          </w:p>
        </w:tc>
      </w:tr>
    </w:tbl>
    <w:p w14:paraId="59541A14" w14:textId="77777777" w:rsidR="00A7542D" w:rsidRPr="00A7542D" w:rsidRDefault="00A7542D" w:rsidP="00A7542D">
      <w:pPr>
        <w:rPr>
          <w:rFonts w:ascii="Times New Roman" w:hAnsi="Times New Roman" w:cs="Times New Roman"/>
          <w:b/>
          <w:sz w:val="24"/>
          <w:szCs w:val="24"/>
        </w:rPr>
      </w:pPr>
    </w:p>
    <w:p w14:paraId="7830F3B6" w14:textId="48B3D5BD" w:rsidR="00BD47F9" w:rsidRDefault="00BD47F9">
      <w:pPr>
        <w:rPr>
          <w:rFonts w:ascii="Times New Roman" w:hAnsi="Times New Roman" w:cs="Times New Roman"/>
          <w:sz w:val="24"/>
          <w:szCs w:val="24"/>
        </w:rPr>
      </w:pPr>
      <w:r>
        <w:rPr>
          <w:rFonts w:ascii="Times New Roman" w:hAnsi="Times New Roman" w:cs="Times New Roman"/>
          <w:sz w:val="24"/>
          <w:szCs w:val="24"/>
        </w:rPr>
        <w:br w:type="page"/>
      </w:r>
    </w:p>
    <w:p w14:paraId="361B8C60" w14:textId="2A71C15F" w:rsidR="00A7542D" w:rsidRDefault="00BD47F9" w:rsidP="00407534">
      <w:pPr>
        <w:pStyle w:val="ListParagraph"/>
        <w:spacing w:after="0" w:line="240" w:lineRule="auto"/>
        <w:jc w:val="center"/>
        <w:rPr>
          <w:rFonts w:ascii="Times New Roman" w:hAnsi="Times New Roman" w:cs="Times New Roman"/>
          <w:b/>
          <w:sz w:val="24"/>
          <w:szCs w:val="24"/>
        </w:rPr>
      </w:pPr>
      <w:r w:rsidRPr="00BD47F9">
        <w:rPr>
          <w:rFonts w:ascii="Times New Roman" w:hAnsi="Times New Roman" w:cs="Times New Roman"/>
          <w:b/>
          <w:sz w:val="24"/>
          <w:szCs w:val="24"/>
        </w:rPr>
        <w:lastRenderedPageBreak/>
        <w:t>Week 1 – Physical Separation Techniques</w:t>
      </w:r>
    </w:p>
    <w:p w14:paraId="691419CC" w14:textId="03337ED8" w:rsidR="00BD47F9" w:rsidRDefault="00BD47F9" w:rsidP="00407534">
      <w:pPr>
        <w:pStyle w:val="ListParagraph"/>
        <w:spacing w:after="0" w:line="240" w:lineRule="auto"/>
        <w:jc w:val="center"/>
        <w:rPr>
          <w:rFonts w:ascii="Times New Roman" w:hAnsi="Times New Roman" w:cs="Times New Roman"/>
          <w:b/>
          <w:sz w:val="24"/>
          <w:szCs w:val="24"/>
        </w:rPr>
      </w:pPr>
    </w:p>
    <w:p w14:paraId="456FC673" w14:textId="7ADA34B2" w:rsidR="00D200EA" w:rsidRPr="00D200EA" w:rsidRDefault="00D200EA" w:rsidP="00407534">
      <w:pPr>
        <w:pStyle w:val="ListParagraph"/>
        <w:spacing w:after="0" w:line="240" w:lineRule="auto"/>
        <w:rPr>
          <w:rFonts w:ascii="Times New Roman" w:hAnsi="Times New Roman" w:cs="Times New Roman"/>
          <w:b/>
          <w:sz w:val="24"/>
          <w:szCs w:val="24"/>
        </w:rPr>
      </w:pPr>
      <w:r w:rsidRPr="00D200EA">
        <w:rPr>
          <w:rFonts w:ascii="Times New Roman" w:hAnsi="Times New Roman" w:cs="Times New Roman"/>
          <w:b/>
          <w:sz w:val="24"/>
          <w:szCs w:val="24"/>
        </w:rPr>
        <w:t>Chemical Principles</w:t>
      </w:r>
    </w:p>
    <w:p w14:paraId="2133BE5F" w14:textId="77777777" w:rsidR="00D200EA" w:rsidRDefault="00D200EA" w:rsidP="00407534">
      <w:pPr>
        <w:pStyle w:val="ListParagraph"/>
        <w:spacing w:after="0" w:line="240" w:lineRule="auto"/>
        <w:rPr>
          <w:rFonts w:ascii="Times New Roman" w:hAnsi="Times New Roman" w:cs="Times New Roman"/>
          <w:sz w:val="24"/>
          <w:szCs w:val="24"/>
        </w:rPr>
      </w:pPr>
    </w:p>
    <w:p w14:paraId="09A90C1A" w14:textId="20645055" w:rsidR="005465F2" w:rsidRDefault="005465F2"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w:t>
      </w:r>
      <w:r w:rsidR="00087BB7">
        <w:rPr>
          <w:rFonts w:ascii="Times New Roman" w:hAnsi="Times New Roman" w:cs="Times New Roman"/>
          <w:sz w:val="24"/>
          <w:szCs w:val="24"/>
        </w:rPr>
        <w:t>ionic compounds</w:t>
      </w:r>
      <w:r>
        <w:rPr>
          <w:rFonts w:ascii="Times New Roman" w:hAnsi="Times New Roman" w:cs="Times New Roman"/>
          <w:sz w:val="24"/>
          <w:szCs w:val="24"/>
        </w:rPr>
        <w:t xml:space="preserve">, such as NaCl and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dissolve in water. Some, such as BaSO</w:t>
      </w:r>
      <w:r>
        <w:rPr>
          <w:rFonts w:ascii="Times New Roman" w:hAnsi="Times New Roman" w:cs="Times New Roman"/>
          <w:sz w:val="24"/>
          <w:szCs w:val="24"/>
          <w:vertAlign w:val="subscript"/>
        </w:rPr>
        <w:t>4</w:t>
      </w:r>
      <w:r>
        <w:rPr>
          <w:rFonts w:ascii="Times New Roman" w:hAnsi="Times New Roman" w:cs="Times New Roman"/>
          <w:sz w:val="24"/>
          <w:szCs w:val="24"/>
        </w:rPr>
        <w:t>, do not.</w:t>
      </w:r>
    </w:p>
    <w:p w14:paraId="3541F0CD" w14:textId="4F63D73E" w:rsidR="005465F2" w:rsidRDefault="00087BB7"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Ionic compounds</w:t>
      </w:r>
      <w:r w:rsidR="005465F2">
        <w:rPr>
          <w:rFonts w:ascii="Times New Roman" w:hAnsi="Times New Roman" w:cs="Times New Roman"/>
          <w:sz w:val="24"/>
          <w:szCs w:val="24"/>
        </w:rPr>
        <w:t xml:space="preserve"> almost never dissolve in organic solvents such as ethanol.</w:t>
      </w:r>
    </w:p>
    <w:p w14:paraId="1ED3D81E" w14:textId="77777777" w:rsidR="00087BB7" w:rsidRDefault="005465F2"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Organic compounds such as </w:t>
      </w:r>
      <w:r w:rsidR="00087BB7">
        <w:rPr>
          <w:rFonts w:ascii="Times New Roman" w:hAnsi="Times New Roman" w:cs="Times New Roman"/>
          <w:sz w:val="24"/>
          <w:szCs w:val="24"/>
        </w:rPr>
        <w:t>C</w:t>
      </w:r>
      <w:r w:rsidR="00087BB7">
        <w:rPr>
          <w:rFonts w:ascii="Times New Roman" w:hAnsi="Times New Roman" w:cs="Times New Roman"/>
          <w:sz w:val="24"/>
          <w:szCs w:val="24"/>
          <w:vertAlign w:val="subscript"/>
        </w:rPr>
        <w:t>6</w:t>
      </w:r>
      <w:r w:rsidR="00087BB7">
        <w:rPr>
          <w:rFonts w:ascii="Times New Roman" w:hAnsi="Times New Roman" w:cs="Times New Roman"/>
          <w:sz w:val="24"/>
          <w:szCs w:val="24"/>
        </w:rPr>
        <w:t>H</w:t>
      </w:r>
      <w:r w:rsidR="00087BB7">
        <w:rPr>
          <w:rFonts w:ascii="Times New Roman" w:hAnsi="Times New Roman" w:cs="Times New Roman"/>
          <w:sz w:val="24"/>
          <w:szCs w:val="24"/>
          <w:vertAlign w:val="subscript"/>
        </w:rPr>
        <w:t>5</w:t>
      </w:r>
      <w:r w:rsidR="00087BB7">
        <w:rPr>
          <w:rFonts w:ascii="Times New Roman" w:hAnsi="Times New Roman" w:cs="Times New Roman"/>
          <w:sz w:val="24"/>
          <w:szCs w:val="24"/>
        </w:rPr>
        <w:t>COOH usually</w:t>
      </w:r>
      <w:r>
        <w:rPr>
          <w:rFonts w:ascii="Times New Roman" w:hAnsi="Times New Roman" w:cs="Times New Roman"/>
          <w:sz w:val="24"/>
          <w:szCs w:val="24"/>
        </w:rPr>
        <w:t xml:space="preserve"> dissolve in organic solvents such as ethanol</w:t>
      </w:r>
      <w:r w:rsidR="00087BB7">
        <w:rPr>
          <w:rFonts w:ascii="Times New Roman" w:hAnsi="Times New Roman" w:cs="Times New Roman"/>
          <w:sz w:val="24"/>
          <w:szCs w:val="24"/>
        </w:rPr>
        <w:t>.</w:t>
      </w:r>
    </w:p>
    <w:p w14:paraId="3DBFBA85" w14:textId="4A6F9EB1" w:rsidR="005465F2" w:rsidRDefault="00087BB7"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Organic compounds sometimes dissolve</w:t>
      </w:r>
      <w:r w:rsidR="005465F2">
        <w:rPr>
          <w:rFonts w:ascii="Times New Roman" w:hAnsi="Times New Roman" w:cs="Times New Roman"/>
          <w:sz w:val="24"/>
          <w:szCs w:val="24"/>
        </w:rPr>
        <w:t xml:space="preserve"> in water.</w:t>
      </w:r>
    </w:p>
    <w:p w14:paraId="7721E67B" w14:textId="77777777" w:rsidR="005465F2" w:rsidRDefault="005465F2" w:rsidP="00407534">
      <w:pPr>
        <w:pStyle w:val="ListParagraph"/>
        <w:spacing w:after="0" w:line="240" w:lineRule="auto"/>
        <w:rPr>
          <w:rFonts w:ascii="Times New Roman" w:hAnsi="Times New Roman" w:cs="Times New Roman"/>
          <w:sz w:val="24"/>
          <w:szCs w:val="24"/>
        </w:rPr>
      </w:pPr>
    </w:p>
    <w:p w14:paraId="6995D312" w14:textId="7CEE4D32" w:rsidR="00BD47F9" w:rsidRDefault="00BD47F9"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Many solid/solid or solid/liquid mixtures can</w:t>
      </w:r>
      <w:r w:rsidR="005465F2">
        <w:rPr>
          <w:rFonts w:ascii="Times New Roman" w:hAnsi="Times New Roman" w:cs="Times New Roman"/>
          <w:sz w:val="24"/>
          <w:szCs w:val="24"/>
        </w:rPr>
        <w:t xml:space="preserve"> therefore</w:t>
      </w:r>
      <w:r>
        <w:rPr>
          <w:rFonts w:ascii="Times New Roman" w:hAnsi="Times New Roman" w:cs="Times New Roman"/>
          <w:sz w:val="24"/>
          <w:szCs w:val="24"/>
        </w:rPr>
        <w:t xml:space="preserve"> be separated by using the fact that they have different solubilities in different solvents.</w:t>
      </w:r>
    </w:p>
    <w:p w14:paraId="48D1E0CD" w14:textId="691184C4" w:rsidR="00BD47F9" w:rsidRDefault="00BD47F9" w:rsidP="00407534">
      <w:pPr>
        <w:pStyle w:val="ListParagraph"/>
        <w:spacing w:after="0" w:line="240" w:lineRule="auto"/>
        <w:rPr>
          <w:rFonts w:ascii="Times New Roman" w:hAnsi="Times New Roman" w:cs="Times New Roman"/>
          <w:sz w:val="24"/>
          <w:szCs w:val="24"/>
        </w:rPr>
      </w:pPr>
    </w:p>
    <w:p w14:paraId="601F519B" w14:textId="03F79E66" w:rsidR="00BD47F9" w:rsidRDefault="00D200EA"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a mixture of solids is added to a suitable solvent, the soluble solid will dissolve in the solvent to make a solution. The insoluble solid will not.</w:t>
      </w:r>
    </w:p>
    <w:p w14:paraId="4D84515F" w14:textId="5BC7B3D4" w:rsidR="00D200EA" w:rsidRDefault="00D200EA" w:rsidP="00407534">
      <w:pPr>
        <w:pStyle w:val="ListParagraph"/>
        <w:spacing w:after="0" w:line="240" w:lineRule="auto"/>
        <w:rPr>
          <w:rFonts w:ascii="Times New Roman" w:hAnsi="Times New Roman" w:cs="Times New Roman"/>
          <w:sz w:val="24"/>
          <w:szCs w:val="24"/>
        </w:rPr>
      </w:pPr>
    </w:p>
    <w:p w14:paraId="174ABBE3" w14:textId="7E4F8191" w:rsidR="00D200EA" w:rsidRDefault="00D200EA"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insoluble solid can be separated from the solution by </w:t>
      </w:r>
      <w:r w:rsidRPr="00D200EA">
        <w:rPr>
          <w:rFonts w:ascii="Times New Roman" w:hAnsi="Times New Roman" w:cs="Times New Roman"/>
          <w:b/>
          <w:sz w:val="24"/>
          <w:szCs w:val="24"/>
        </w:rPr>
        <w:t>filtration</w:t>
      </w:r>
      <w:r>
        <w:rPr>
          <w:rFonts w:ascii="Times New Roman" w:hAnsi="Times New Roman" w:cs="Times New Roman"/>
          <w:sz w:val="24"/>
          <w:szCs w:val="24"/>
        </w:rPr>
        <w:t xml:space="preserve">. The solid remaining in the filter paper after filtration is called the </w:t>
      </w:r>
      <w:r w:rsidRPr="00F34BAF">
        <w:rPr>
          <w:rFonts w:ascii="Times New Roman" w:hAnsi="Times New Roman" w:cs="Times New Roman"/>
          <w:b/>
          <w:sz w:val="24"/>
          <w:szCs w:val="24"/>
        </w:rPr>
        <w:t>residue</w:t>
      </w:r>
      <w:r>
        <w:rPr>
          <w:rFonts w:ascii="Times New Roman" w:hAnsi="Times New Roman" w:cs="Times New Roman"/>
          <w:sz w:val="24"/>
          <w:szCs w:val="24"/>
        </w:rPr>
        <w:t xml:space="preserve">. The solution which passes through the filter paper is called the </w:t>
      </w:r>
      <w:r w:rsidRPr="00F34BAF">
        <w:rPr>
          <w:rFonts w:ascii="Times New Roman" w:hAnsi="Times New Roman" w:cs="Times New Roman"/>
          <w:b/>
          <w:sz w:val="24"/>
          <w:szCs w:val="24"/>
        </w:rPr>
        <w:t>filtrate</w:t>
      </w:r>
      <w:r>
        <w:rPr>
          <w:rFonts w:ascii="Times New Roman" w:hAnsi="Times New Roman" w:cs="Times New Roman"/>
          <w:sz w:val="24"/>
          <w:szCs w:val="24"/>
        </w:rPr>
        <w:t>.</w:t>
      </w:r>
    </w:p>
    <w:p w14:paraId="4B2A9D7F" w14:textId="50930361" w:rsidR="00D200EA" w:rsidRDefault="00D200EA" w:rsidP="00407534">
      <w:pPr>
        <w:pStyle w:val="ListParagraph"/>
        <w:spacing w:after="0" w:line="240" w:lineRule="auto"/>
        <w:rPr>
          <w:rFonts w:ascii="Times New Roman" w:hAnsi="Times New Roman" w:cs="Times New Roman"/>
          <w:sz w:val="24"/>
          <w:szCs w:val="24"/>
        </w:rPr>
      </w:pPr>
    </w:p>
    <w:p w14:paraId="5AB43C4F" w14:textId="47331122" w:rsidR="00D200EA" w:rsidRPr="00BD47F9" w:rsidRDefault="00D200EA"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filtration, the residue should be washed (whilst still in the filter paper) with cold solvent to remove any remaining solution. The residue should then be dried in an oven to ensure that any remaining solvent evaporates. If the solvent is water, a </w:t>
      </w:r>
      <w:proofErr w:type="spellStart"/>
      <w:r w:rsidRPr="00F34BAF">
        <w:rPr>
          <w:rFonts w:ascii="Times New Roman" w:hAnsi="Times New Roman" w:cs="Times New Roman"/>
          <w:b/>
          <w:sz w:val="24"/>
          <w:szCs w:val="24"/>
        </w:rPr>
        <w:t>dessicator</w:t>
      </w:r>
      <w:proofErr w:type="spellEnd"/>
      <w:r>
        <w:rPr>
          <w:rFonts w:ascii="Times New Roman" w:hAnsi="Times New Roman" w:cs="Times New Roman"/>
          <w:sz w:val="24"/>
          <w:szCs w:val="24"/>
        </w:rPr>
        <w:t xml:space="preserve"> can also be used.</w:t>
      </w:r>
      <w:r w:rsidR="00F34BAF">
        <w:rPr>
          <w:rFonts w:ascii="Times New Roman" w:hAnsi="Times New Roman" w:cs="Times New Roman"/>
          <w:sz w:val="24"/>
          <w:szCs w:val="24"/>
        </w:rPr>
        <w:t xml:space="preserve"> Complete drying can be achieved by heating in a crucible using </w:t>
      </w:r>
      <w:proofErr w:type="spellStart"/>
      <w:r w:rsidR="00F34BAF">
        <w:rPr>
          <w:rFonts w:ascii="Times New Roman" w:hAnsi="Times New Roman" w:cs="Times New Roman"/>
          <w:sz w:val="24"/>
          <w:szCs w:val="24"/>
        </w:rPr>
        <w:t>ashless</w:t>
      </w:r>
      <w:proofErr w:type="spellEnd"/>
      <w:r w:rsidR="00F34BAF">
        <w:rPr>
          <w:rFonts w:ascii="Times New Roman" w:hAnsi="Times New Roman" w:cs="Times New Roman"/>
          <w:sz w:val="24"/>
          <w:szCs w:val="24"/>
        </w:rPr>
        <w:t xml:space="preserve"> filter paper.</w:t>
      </w:r>
      <w:r w:rsidR="00B73057">
        <w:rPr>
          <w:rFonts w:ascii="Times New Roman" w:hAnsi="Times New Roman" w:cs="Times New Roman"/>
          <w:sz w:val="24"/>
          <w:szCs w:val="24"/>
        </w:rPr>
        <w:t xml:space="preserve"> The drying process is complete when the mass of the solid and its contents stops changing.</w:t>
      </w:r>
    </w:p>
    <w:p w14:paraId="0948DD71" w14:textId="7C21E12E" w:rsidR="00BD47F9" w:rsidRDefault="00BD47F9" w:rsidP="00407534">
      <w:pPr>
        <w:pStyle w:val="ListParagraph"/>
        <w:spacing w:after="0" w:line="240" w:lineRule="auto"/>
        <w:rPr>
          <w:rFonts w:ascii="Times New Roman" w:hAnsi="Times New Roman" w:cs="Times New Roman"/>
          <w:sz w:val="24"/>
          <w:szCs w:val="24"/>
        </w:rPr>
      </w:pPr>
    </w:p>
    <w:p w14:paraId="3AC88E35" w14:textId="7A5AFB5B" w:rsidR="00BD47F9" w:rsidRDefault="00D200EA"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filtration, the solute in the filtrate can be separated from the solvent by </w:t>
      </w:r>
      <w:r w:rsidRPr="00D200EA">
        <w:rPr>
          <w:rFonts w:ascii="Times New Roman" w:hAnsi="Times New Roman" w:cs="Times New Roman"/>
          <w:b/>
          <w:sz w:val="24"/>
          <w:szCs w:val="24"/>
        </w:rPr>
        <w:t>evaporation</w:t>
      </w:r>
      <w:r>
        <w:rPr>
          <w:rFonts w:ascii="Times New Roman" w:hAnsi="Times New Roman" w:cs="Times New Roman"/>
          <w:sz w:val="24"/>
          <w:szCs w:val="24"/>
        </w:rPr>
        <w:t>. The solution should be heated in an evaporating dish over a flame</w:t>
      </w:r>
      <w:r w:rsidR="008F3D5F">
        <w:rPr>
          <w:rFonts w:ascii="Times New Roman" w:hAnsi="Times New Roman" w:cs="Times New Roman"/>
          <w:sz w:val="24"/>
          <w:szCs w:val="24"/>
        </w:rPr>
        <w:t xml:space="preserve"> until the solvent has evaporated. In some cases, the solid may decompose on heating so you may need to stop heating just before the solvent has evaporated, leaving the remaining solvent to evaporate naturally.</w:t>
      </w:r>
    </w:p>
    <w:p w14:paraId="60CCF05E" w14:textId="3CCE0109" w:rsidR="008F3D5F" w:rsidRDefault="008F3D5F" w:rsidP="00407534">
      <w:pPr>
        <w:pStyle w:val="ListParagraph"/>
        <w:spacing w:after="0" w:line="240" w:lineRule="auto"/>
        <w:rPr>
          <w:rFonts w:ascii="Times New Roman" w:hAnsi="Times New Roman" w:cs="Times New Roman"/>
          <w:sz w:val="24"/>
          <w:szCs w:val="24"/>
        </w:rPr>
      </w:pPr>
    </w:p>
    <w:p w14:paraId="460A7AAE" w14:textId="587B08E5" w:rsidR="008F3D5F" w:rsidRDefault="008F3D5F"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often necessary in Chemistry to measure the mass of a substance. Two measurements are always required for the measurement of mass: the mass of the empty container and the mass of the container with its contents. The mass of the contents is the difference between the two. This technique is known as </w:t>
      </w:r>
      <w:r w:rsidRPr="008F3D5F">
        <w:rPr>
          <w:rFonts w:ascii="Times New Roman" w:hAnsi="Times New Roman" w:cs="Times New Roman"/>
          <w:b/>
          <w:sz w:val="24"/>
          <w:szCs w:val="24"/>
        </w:rPr>
        <w:t>weighing</w:t>
      </w:r>
      <w:r>
        <w:rPr>
          <w:rFonts w:ascii="Times New Roman" w:hAnsi="Times New Roman" w:cs="Times New Roman"/>
          <w:sz w:val="24"/>
          <w:szCs w:val="24"/>
        </w:rPr>
        <w:t>.</w:t>
      </w:r>
      <w:r w:rsidR="00087BB7">
        <w:rPr>
          <w:rFonts w:ascii="Times New Roman" w:hAnsi="Times New Roman" w:cs="Times New Roman"/>
          <w:sz w:val="24"/>
          <w:szCs w:val="24"/>
        </w:rPr>
        <w:t xml:space="preserve"> Weighing measurements should be recorded in a table as follows:</w:t>
      </w:r>
    </w:p>
    <w:p w14:paraId="03111129" w14:textId="77777777" w:rsidR="00087BB7" w:rsidRDefault="00087BB7" w:rsidP="00407534">
      <w:pPr>
        <w:pStyle w:val="ListParagraph"/>
        <w:spacing w:after="0" w:line="240" w:lineRule="auto"/>
        <w:rPr>
          <w:rFonts w:ascii="Times New Roman" w:hAnsi="Times New Roman" w:cs="Times New Roman"/>
          <w:sz w:val="24"/>
          <w:szCs w:val="24"/>
        </w:rPr>
      </w:pPr>
    </w:p>
    <w:tbl>
      <w:tblPr>
        <w:tblStyle w:val="TableGrid"/>
        <w:tblW w:w="0" w:type="auto"/>
        <w:tblInd w:w="2122" w:type="dxa"/>
        <w:tblLook w:val="04A0" w:firstRow="1" w:lastRow="0" w:firstColumn="1" w:lastColumn="0" w:noHBand="0" w:noVBand="1"/>
      </w:tblPr>
      <w:tblGrid>
        <w:gridCol w:w="3667"/>
        <w:gridCol w:w="1152"/>
      </w:tblGrid>
      <w:tr w:rsidR="00087BB7" w14:paraId="52999E7B" w14:textId="77777777" w:rsidTr="00087BB7">
        <w:tc>
          <w:tcPr>
            <w:tcW w:w="3667" w:type="dxa"/>
          </w:tcPr>
          <w:p w14:paraId="24F2CE44" w14:textId="3DED3E94" w:rsidR="00087BB7" w:rsidRDefault="00087BB7" w:rsidP="00407534">
            <w:pPr>
              <w:pStyle w:val="ListParagraph"/>
              <w:ind w:left="0"/>
              <w:rPr>
                <w:rFonts w:ascii="Times New Roman" w:hAnsi="Times New Roman" w:cs="Times New Roman"/>
                <w:sz w:val="24"/>
                <w:szCs w:val="24"/>
              </w:rPr>
            </w:pPr>
            <w:r>
              <w:rPr>
                <w:rFonts w:ascii="Times New Roman" w:hAnsi="Times New Roman" w:cs="Times New Roman"/>
                <w:sz w:val="24"/>
                <w:szCs w:val="24"/>
              </w:rPr>
              <w:t>Mass of empty container /g</w:t>
            </w:r>
          </w:p>
        </w:tc>
        <w:tc>
          <w:tcPr>
            <w:tcW w:w="1152" w:type="dxa"/>
          </w:tcPr>
          <w:p w14:paraId="11DFD275" w14:textId="77777777" w:rsidR="00087BB7" w:rsidRDefault="00087BB7" w:rsidP="00407534">
            <w:pPr>
              <w:pStyle w:val="ListParagraph"/>
              <w:ind w:left="0"/>
              <w:rPr>
                <w:rFonts w:ascii="Times New Roman" w:hAnsi="Times New Roman" w:cs="Times New Roman"/>
                <w:sz w:val="24"/>
                <w:szCs w:val="24"/>
              </w:rPr>
            </w:pPr>
          </w:p>
        </w:tc>
      </w:tr>
      <w:tr w:rsidR="00087BB7" w14:paraId="4C3463CF" w14:textId="77777777" w:rsidTr="00087BB7">
        <w:tc>
          <w:tcPr>
            <w:tcW w:w="3667" w:type="dxa"/>
          </w:tcPr>
          <w:p w14:paraId="6A61B590" w14:textId="08F4BDF3" w:rsidR="00087BB7" w:rsidRDefault="00087BB7" w:rsidP="00407534">
            <w:pPr>
              <w:pStyle w:val="ListParagraph"/>
              <w:ind w:left="0"/>
              <w:rPr>
                <w:rFonts w:ascii="Times New Roman" w:hAnsi="Times New Roman" w:cs="Times New Roman"/>
                <w:sz w:val="24"/>
                <w:szCs w:val="24"/>
              </w:rPr>
            </w:pPr>
            <w:r>
              <w:rPr>
                <w:rFonts w:ascii="Times New Roman" w:hAnsi="Times New Roman" w:cs="Times New Roman"/>
                <w:sz w:val="24"/>
                <w:szCs w:val="24"/>
              </w:rPr>
              <w:t>Mass of container plus contents /g</w:t>
            </w:r>
          </w:p>
        </w:tc>
        <w:tc>
          <w:tcPr>
            <w:tcW w:w="1152" w:type="dxa"/>
          </w:tcPr>
          <w:p w14:paraId="417F5032" w14:textId="77777777" w:rsidR="00087BB7" w:rsidRDefault="00087BB7" w:rsidP="00407534">
            <w:pPr>
              <w:pStyle w:val="ListParagraph"/>
              <w:ind w:left="0"/>
              <w:rPr>
                <w:rFonts w:ascii="Times New Roman" w:hAnsi="Times New Roman" w:cs="Times New Roman"/>
                <w:sz w:val="24"/>
                <w:szCs w:val="24"/>
              </w:rPr>
            </w:pPr>
          </w:p>
        </w:tc>
      </w:tr>
      <w:tr w:rsidR="00087BB7" w14:paraId="50958044" w14:textId="77777777" w:rsidTr="00087BB7">
        <w:tc>
          <w:tcPr>
            <w:tcW w:w="3667" w:type="dxa"/>
          </w:tcPr>
          <w:p w14:paraId="10E5C748" w14:textId="149FE5C0" w:rsidR="00087BB7" w:rsidRDefault="00087BB7" w:rsidP="00407534">
            <w:pPr>
              <w:pStyle w:val="ListParagraph"/>
              <w:ind w:left="0"/>
              <w:rPr>
                <w:rFonts w:ascii="Times New Roman" w:hAnsi="Times New Roman" w:cs="Times New Roman"/>
                <w:sz w:val="24"/>
                <w:szCs w:val="24"/>
              </w:rPr>
            </w:pPr>
            <w:r>
              <w:rPr>
                <w:rFonts w:ascii="Times New Roman" w:hAnsi="Times New Roman" w:cs="Times New Roman"/>
                <w:sz w:val="24"/>
                <w:szCs w:val="24"/>
              </w:rPr>
              <w:t>Mass of contents / g</w:t>
            </w:r>
          </w:p>
        </w:tc>
        <w:tc>
          <w:tcPr>
            <w:tcW w:w="1152" w:type="dxa"/>
          </w:tcPr>
          <w:p w14:paraId="5A1AC8C8" w14:textId="77777777" w:rsidR="00087BB7" w:rsidRDefault="00087BB7" w:rsidP="00407534">
            <w:pPr>
              <w:pStyle w:val="ListParagraph"/>
              <w:ind w:left="0"/>
              <w:rPr>
                <w:rFonts w:ascii="Times New Roman" w:hAnsi="Times New Roman" w:cs="Times New Roman"/>
                <w:sz w:val="24"/>
                <w:szCs w:val="24"/>
              </w:rPr>
            </w:pPr>
          </w:p>
        </w:tc>
      </w:tr>
    </w:tbl>
    <w:p w14:paraId="2ED6314D" w14:textId="77777777" w:rsidR="00087BB7" w:rsidRDefault="00087BB7" w:rsidP="00407534">
      <w:pPr>
        <w:pStyle w:val="ListParagraph"/>
        <w:spacing w:after="0" w:line="240" w:lineRule="auto"/>
        <w:rPr>
          <w:rFonts w:ascii="Times New Roman" w:hAnsi="Times New Roman" w:cs="Times New Roman"/>
          <w:sz w:val="24"/>
          <w:szCs w:val="24"/>
        </w:rPr>
      </w:pPr>
    </w:p>
    <w:p w14:paraId="3618C3BE" w14:textId="77777777" w:rsidR="000B06C7" w:rsidRDefault="000B06C7" w:rsidP="00407534">
      <w:pPr>
        <w:pStyle w:val="ListParagraph"/>
        <w:spacing w:after="0" w:line="240" w:lineRule="auto"/>
        <w:rPr>
          <w:rFonts w:ascii="Times New Roman" w:hAnsi="Times New Roman" w:cs="Times New Roman"/>
          <w:sz w:val="24"/>
          <w:szCs w:val="24"/>
        </w:rPr>
      </w:pPr>
    </w:p>
    <w:p w14:paraId="167BF983" w14:textId="72E46BE5" w:rsidR="008F3D5F" w:rsidRDefault="008F3D5F" w:rsidP="00407534">
      <w:pPr>
        <w:pStyle w:val="ListParagraph"/>
        <w:spacing w:after="0" w:line="240" w:lineRule="auto"/>
        <w:rPr>
          <w:rFonts w:ascii="Times New Roman" w:hAnsi="Times New Roman" w:cs="Times New Roman"/>
          <w:sz w:val="24"/>
          <w:szCs w:val="24"/>
        </w:rPr>
      </w:pPr>
    </w:p>
    <w:p w14:paraId="501B0AFC" w14:textId="77777777" w:rsidR="00B73057" w:rsidRDefault="00B73057" w:rsidP="0040753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59D5C0C" w14:textId="70565106" w:rsidR="00F34BAF" w:rsidRPr="00F34BAF" w:rsidRDefault="00F34BAF" w:rsidP="0093605E">
      <w:pPr>
        <w:pStyle w:val="ListParagraph"/>
        <w:ind w:left="0"/>
        <w:rPr>
          <w:rFonts w:ascii="Times New Roman" w:hAnsi="Times New Roman" w:cs="Times New Roman"/>
          <w:b/>
          <w:sz w:val="24"/>
          <w:szCs w:val="24"/>
        </w:rPr>
      </w:pPr>
      <w:r w:rsidRPr="00F34BAF">
        <w:rPr>
          <w:rFonts w:ascii="Times New Roman" w:hAnsi="Times New Roman" w:cs="Times New Roman"/>
          <w:b/>
          <w:sz w:val="24"/>
          <w:szCs w:val="24"/>
        </w:rPr>
        <w:lastRenderedPageBreak/>
        <w:t>Experiment 1</w:t>
      </w:r>
      <w:r w:rsidR="00496189">
        <w:rPr>
          <w:rFonts w:ascii="Times New Roman" w:hAnsi="Times New Roman" w:cs="Times New Roman"/>
          <w:b/>
          <w:sz w:val="24"/>
          <w:szCs w:val="24"/>
        </w:rPr>
        <w:t xml:space="preserve"> - S</w:t>
      </w:r>
      <w:r w:rsidRPr="00F34BAF">
        <w:rPr>
          <w:rFonts w:ascii="Times New Roman" w:hAnsi="Times New Roman" w:cs="Times New Roman"/>
          <w:b/>
          <w:sz w:val="24"/>
          <w:szCs w:val="24"/>
        </w:rPr>
        <w:t>eparat</w:t>
      </w:r>
      <w:r w:rsidR="00496189">
        <w:rPr>
          <w:rFonts w:ascii="Times New Roman" w:hAnsi="Times New Roman" w:cs="Times New Roman"/>
          <w:b/>
          <w:sz w:val="24"/>
          <w:szCs w:val="24"/>
        </w:rPr>
        <w:t>ing</w:t>
      </w:r>
      <w:r w:rsidRPr="00F34BAF">
        <w:rPr>
          <w:rFonts w:ascii="Times New Roman" w:hAnsi="Times New Roman" w:cs="Times New Roman"/>
          <w:b/>
          <w:sz w:val="24"/>
          <w:szCs w:val="24"/>
        </w:rPr>
        <w:t xml:space="preserve"> a mixture of sand and salt and hence find</w:t>
      </w:r>
      <w:r w:rsidR="00496189">
        <w:rPr>
          <w:rFonts w:ascii="Times New Roman" w:hAnsi="Times New Roman" w:cs="Times New Roman"/>
          <w:b/>
          <w:sz w:val="24"/>
          <w:szCs w:val="24"/>
        </w:rPr>
        <w:t>ing</w:t>
      </w:r>
      <w:r w:rsidRPr="00F34BAF">
        <w:rPr>
          <w:rFonts w:ascii="Times New Roman" w:hAnsi="Times New Roman" w:cs="Times New Roman"/>
          <w:b/>
          <w:sz w:val="24"/>
          <w:szCs w:val="24"/>
        </w:rPr>
        <w:t xml:space="preserve"> the percentage by mass of each in the mixture</w:t>
      </w:r>
    </w:p>
    <w:p w14:paraId="6F3C4D88" w14:textId="77777777" w:rsidR="00407534" w:rsidRDefault="00407534" w:rsidP="00A7542D">
      <w:pPr>
        <w:pStyle w:val="ListParagraph"/>
        <w:rPr>
          <w:rFonts w:ascii="Times New Roman" w:hAnsi="Times New Roman" w:cs="Times New Roman"/>
          <w:sz w:val="24"/>
          <w:szCs w:val="24"/>
        </w:rPr>
      </w:pPr>
    </w:p>
    <w:p w14:paraId="662284F6" w14:textId="1DDDCF17" w:rsidR="00F34BAF" w:rsidRPr="00F34BAF" w:rsidRDefault="00407534" w:rsidP="00A7542D">
      <w:pPr>
        <w:pStyle w:val="ListParagraph"/>
        <w:rPr>
          <w:rFonts w:ascii="Times New Roman" w:hAnsi="Times New Roman" w:cs="Times New Roman"/>
          <w:sz w:val="24"/>
          <w:szCs w:val="24"/>
        </w:rPr>
      </w:pPr>
      <w:r w:rsidRPr="00496189">
        <w:rPr>
          <w:rFonts w:ascii="Times New Roman" w:hAnsi="Times New Roman" w:cs="Times New Roman"/>
          <w:b/>
          <w:sz w:val="24"/>
          <w:szCs w:val="24"/>
        </w:rPr>
        <w:t>Equipment needed</w:t>
      </w:r>
      <w:r w:rsidR="00F34BAF" w:rsidRPr="00496189">
        <w:rPr>
          <w:rFonts w:ascii="Times New Roman" w:hAnsi="Times New Roman" w:cs="Times New Roman"/>
          <w:b/>
          <w:sz w:val="24"/>
          <w:szCs w:val="24"/>
        </w:rPr>
        <w:t>:</w:t>
      </w:r>
      <w:r w:rsidR="00B73057">
        <w:rPr>
          <w:rFonts w:ascii="Times New Roman" w:hAnsi="Times New Roman" w:cs="Times New Roman"/>
          <w:sz w:val="24"/>
          <w:szCs w:val="24"/>
        </w:rPr>
        <w:t xml:space="preserve"> </w:t>
      </w:r>
      <w:r w:rsidR="000B06C7">
        <w:rPr>
          <w:rFonts w:ascii="Times New Roman" w:hAnsi="Times New Roman" w:cs="Times New Roman"/>
          <w:sz w:val="24"/>
          <w:szCs w:val="24"/>
        </w:rPr>
        <w:tab/>
      </w:r>
      <w:r w:rsidR="00B73057">
        <w:rPr>
          <w:rFonts w:ascii="Times New Roman" w:hAnsi="Times New Roman" w:cs="Times New Roman"/>
          <w:sz w:val="24"/>
          <w:szCs w:val="24"/>
        </w:rPr>
        <w:t xml:space="preserve">boiling tube, </w:t>
      </w:r>
      <w:r w:rsidR="001D297C">
        <w:rPr>
          <w:rFonts w:ascii="Times New Roman" w:hAnsi="Times New Roman" w:cs="Times New Roman"/>
          <w:sz w:val="24"/>
          <w:szCs w:val="24"/>
        </w:rPr>
        <w:t xml:space="preserve">funnel, filter paper, </w:t>
      </w:r>
      <w:r w:rsidR="00B73057">
        <w:rPr>
          <w:rFonts w:ascii="Times New Roman" w:hAnsi="Times New Roman" w:cs="Times New Roman"/>
          <w:sz w:val="24"/>
          <w:szCs w:val="24"/>
        </w:rPr>
        <w:t>stirring rod, 10 cm</w:t>
      </w:r>
      <w:r w:rsidR="00B73057">
        <w:rPr>
          <w:rFonts w:ascii="Times New Roman" w:hAnsi="Times New Roman" w:cs="Times New Roman"/>
          <w:sz w:val="24"/>
          <w:szCs w:val="24"/>
          <w:vertAlign w:val="superscript"/>
        </w:rPr>
        <w:t>3</w:t>
      </w:r>
      <w:r w:rsidR="00B73057">
        <w:rPr>
          <w:rFonts w:ascii="Times New Roman" w:hAnsi="Times New Roman" w:cs="Times New Roman"/>
          <w:sz w:val="24"/>
          <w:szCs w:val="24"/>
        </w:rPr>
        <w:t xml:space="preserve"> measuring cylinder,</w:t>
      </w:r>
      <w:r w:rsidR="00496189">
        <w:rPr>
          <w:rFonts w:ascii="Times New Roman" w:hAnsi="Times New Roman" w:cs="Times New Roman"/>
          <w:sz w:val="24"/>
          <w:szCs w:val="24"/>
        </w:rPr>
        <w:t xml:space="preserve"> </w:t>
      </w:r>
      <w:r w:rsidR="001D297C">
        <w:rPr>
          <w:rFonts w:ascii="Times New Roman" w:hAnsi="Times New Roman" w:cs="Times New Roman"/>
          <w:sz w:val="24"/>
          <w:szCs w:val="24"/>
        </w:rPr>
        <w:t xml:space="preserve">evaporating dish, </w:t>
      </w:r>
      <w:r w:rsidR="00B73057">
        <w:rPr>
          <w:rFonts w:ascii="Times New Roman" w:hAnsi="Times New Roman" w:cs="Times New Roman"/>
          <w:sz w:val="24"/>
          <w:szCs w:val="24"/>
        </w:rPr>
        <w:t xml:space="preserve">access to </w:t>
      </w:r>
      <w:r w:rsidR="001D297C">
        <w:rPr>
          <w:rFonts w:ascii="Times New Roman" w:hAnsi="Times New Roman" w:cs="Times New Roman"/>
          <w:sz w:val="24"/>
          <w:szCs w:val="24"/>
        </w:rPr>
        <w:t xml:space="preserve">2dp </w:t>
      </w:r>
      <w:r w:rsidR="00B73057">
        <w:rPr>
          <w:rFonts w:ascii="Times New Roman" w:hAnsi="Times New Roman" w:cs="Times New Roman"/>
          <w:sz w:val="24"/>
          <w:szCs w:val="24"/>
        </w:rPr>
        <w:t>mass balance</w:t>
      </w:r>
      <w:r w:rsidR="001D297C">
        <w:rPr>
          <w:rFonts w:ascii="Times New Roman" w:hAnsi="Times New Roman" w:cs="Times New Roman"/>
          <w:sz w:val="24"/>
          <w:szCs w:val="24"/>
        </w:rPr>
        <w:t>, access to oven, access to hot flame</w:t>
      </w:r>
    </w:p>
    <w:p w14:paraId="6C0D08B2" w14:textId="0597B679" w:rsidR="00F34BAF" w:rsidRDefault="00F34BAF" w:rsidP="00A7542D">
      <w:pPr>
        <w:pStyle w:val="ListParagraph"/>
        <w:rPr>
          <w:rFonts w:ascii="Times New Roman" w:hAnsi="Times New Roman" w:cs="Times New Roman"/>
          <w:sz w:val="24"/>
          <w:szCs w:val="24"/>
        </w:rPr>
      </w:pPr>
    </w:p>
    <w:p w14:paraId="5B479F70" w14:textId="1DD68AE3" w:rsidR="00F34BAF" w:rsidRPr="000B06C7" w:rsidRDefault="00F34BAF" w:rsidP="00A7542D">
      <w:pPr>
        <w:pStyle w:val="ListParagraph"/>
        <w:rPr>
          <w:rFonts w:ascii="Times New Roman" w:hAnsi="Times New Roman" w:cs="Times New Roman"/>
          <w:b/>
          <w:sz w:val="24"/>
          <w:szCs w:val="24"/>
        </w:rPr>
      </w:pPr>
      <w:r w:rsidRPr="000B06C7">
        <w:rPr>
          <w:rFonts w:ascii="Times New Roman" w:hAnsi="Times New Roman" w:cs="Times New Roman"/>
          <w:b/>
          <w:sz w:val="24"/>
          <w:szCs w:val="24"/>
        </w:rPr>
        <w:t>Method:</w:t>
      </w:r>
    </w:p>
    <w:p w14:paraId="30A114A1" w14:textId="1259C9AC" w:rsidR="001D297C" w:rsidRDefault="00F34BAF"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Weigh </w:t>
      </w:r>
      <w:r w:rsidR="001D297C">
        <w:rPr>
          <w:rFonts w:ascii="Times New Roman" w:hAnsi="Times New Roman" w:cs="Times New Roman"/>
          <w:sz w:val="24"/>
          <w:szCs w:val="24"/>
        </w:rPr>
        <w:t>a piece of filter paper.</w:t>
      </w:r>
    </w:p>
    <w:p w14:paraId="7CD82C29" w14:textId="46893DF4" w:rsidR="00B73057" w:rsidRPr="00B73057" w:rsidRDefault="001D297C"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Weigh </w:t>
      </w:r>
      <w:r w:rsidR="00F34BAF">
        <w:rPr>
          <w:rFonts w:ascii="Times New Roman" w:hAnsi="Times New Roman" w:cs="Times New Roman"/>
          <w:sz w:val="24"/>
          <w:szCs w:val="24"/>
        </w:rPr>
        <w:t>out approximately 1 g of the mixture</w:t>
      </w:r>
      <w:r>
        <w:rPr>
          <w:rFonts w:ascii="Times New Roman" w:hAnsi="Times New Roman" w:cs="Times New Roman"/>
          <w:sz w:val="24"/>
          <w:szCs w:val="24"/>
        </w:rPr>
        <w:t xml:space="preserve"> onto the filter paper</w:t>
      </w:r>
      <w:r w:rsidR="00B73057">
        <w:rPr>
          <w:rFonts w:ascii="Times New Roman" w:hAnsi="Times New Roman" w:cs="Times New Roman"/>
          <w:sz w:val="24"/>
          <w:szCs w:val="24"/>
        </w:rPr>
        <w:t xml:space="preserve">; pour </w:t>
      </w:r>
      <w:r>
        <w:rPr>
          <w:rFonts w:ascii="Times New Roman" w:hAnsi="Times New Roman" w:cs="Times New Roman"/>
          <w:sz w:val="24"/>
          <w:szCs w:val="24"/>
        </w:rPr>
        <w:t>the mixture</w:t>
      </w:r>
      <w:r w:rsidR="00B73057">
        <w:rPr>
          <w:rFonts w:ascii="Times New Roman" w:hAnsi="Times New Roman" w:cs="Times New Roman"/>
          <w:sz w:val="24"/>
          <w:szCs w:val="24"/>
        </w:rPr>
        <w:t xml:space="preserve"> into a boiling tube and add 10 cm</w:t>
      </w:r>
      <w:r w:rsidR="00B73057">
        <w:rPr>
          <w:rFonts w:ascii="Times New Roman" w:hAnsi="Times New Roman" w:cs="Times New Roman"/>
          <w:sz w:val="24"/>
          <w:szCs w:val="24"/>
          <w:vertAlign w:val="superscript"/>
        </w:rPr>
        <w:t>3</w:t>
      </w:r>
      <w:r w:rsidR="00B73057">
        <w:rPr>
          <w:rFonts w:ascii="Times New Roman" w:hAnsi="Times New Roman" w:cs="Times New Roman"/>
          <w:sz w:val="24"/>
          <w:szCs w:val="24"/>
        </w:rPr>
        <w:t xml:space="preserve"> of water, stirring well for a few minutes.</w:t>
      </w:r>
    </w:p>
    <w:p w14:paraId="661BB860" w14:textId="3FD344B3" w:rsidR="00B73057" w:rsidRDefault="00B73057"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Weigh an empty evaporating dish and then filter the mixture into it.</w:t>
      </w:r>
    </w:p>
    <w:p w14:paraId="26FF5D7F" w14:textId="640D5784" w:rsidR="00B73057" w:rsidRDefault="00B73057"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Wash the residue with a little water, allowing the water to run into the evaporating dish.</w:t>
      </w:r>
    </w:p>
    <w:p w14:paraId="6EE34D33" w14:textId="6820F442" w:rsidR="00B73057" w:rsidRDefault="00B73057"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Remove the filter paper</w:t>
      </w:r>
      <w:r w:rsidR="001D297C">
        <w:rPr>
          <w:rFonts w:ascii="Times New Roman" w:hAnsi="Times New Roman" w:cs="Times New Roman"/>
          <w:sz w:val="24"/>
          <w:szCs w:val="24"/>
        </w:rPr>
        <w:t>, open it up</w:t>
      </w:r>
      <w:r>
        <w:rPr>
          <w:rFonts w:ascii="Times New Roman" w:hAnsi="Times New Roman" w:cs="Times New Roman"/>
          <w:sz w:val="24"/>
          <w:szCs w:val="24"/>
        </w:rPr>
        <w:t xml:space="preserve"> and leave it to dry in the oven for </w:t>
      </w:r>
      <w:r w:rsidR="00895082">
        <w:rPr>
          <w:rFonts w:ascii="Times New Roman" w:hAnsi="Times New Roman" w:cs="Times New Roman"/>
          <w:sz w:val="24"/>
          <w:szCs w:val="24"/>
        </w:rPr>
        <w:t>1</w:t>
      </w:r>
      <w:r>
        <w:rPr>
          <w:rFonts w:ascii="Times New Roman" w:hAnsi="Times New Roman" w:cs="Times New Roman"/>
          <w:sz w:val="24"/>
          <w:szCs w:val="24"/>
        </w:rPr>
        <w:t>0 minutes.</w:t>
      </w:r>
    </w:p>
    <w:p w14:paraId="12194FDA" w14:textId="756EF5DC" w:rsidR="00B73057" w:rsidRDefault="00B73057"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Weigh</w:t>
      </w:r>
      <w:r w:rsidR="001D297C">
        <w:rPr>
          <w:rFonts w:ascii="Times New Roman" w:hAnsi="Times New Roman" w:cs="Times New Roman"/>
          <w:sz w:val="24"/>
          <w:szCs w:val="24"/>
        </w:rPr>
        <w:t xml:space="preserve"> the filter paper and residue and then put it back in the oven for another </w:t>
      </w:r>
      <w:r w:rsidR="00895082">
        <w:rPr>
          <w:rFonts w:ascii="Times New Roman" w:hAnsi="Times New Roman" w:cs="Times New Roman"/>
          <w:sz w:val="24"/>
          <w:szCs w:val="24"/>
        </w:rPr>
        <w:t>1</w:t>
      </w:r>
      <w:r w:rsidR="001D297C">
        <w:rPr>
          <w:rFonts w:ascii="Times New Roman" w:hAnsi="Times New Roman" w:cs="Times New Roman"/>
          <w:sz w:val="24"/>
          <w:szCs w:val="24"/>
        </w:rPr>
        <w:t>0 minutes.</w:t>
      </w:r>
    </w:p>
    <w:p w14:paraId="533FCB4A" w14:textId="48DF422D" w:rsidR="001D297C" w:rsidRDefault="001D297C"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mass has decreased since the first measurement, put it back in the oven for 10 minutes and repeat until there is no further change in mass.</w:t>
      </w:r>
    </w:p>
    <w:p w14:paraId="37FA9350" w14:textId="1E56BEEC" w:rsidR="001D297C" w:rsidRDefault="001D297C"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Place the evaporating dish onto a tripod above a flame and evaporate off the water.</w:t>
      </w:r>
    </w:p>
    <w:p w14:paraId="00E73543" w14:textId="27326687" w:rsidR="001D297C" w:rsidRDefault="001D297C"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Allow the mixture to cool in a </w:t>
      </w:r>
      <w:proofErr w:type="spellStart"/>
      <w:r>
        <w:rPr>
          <w:rFonts w:ascii="Times New Roman" w:hAnsi="Times New Roman" w:cs="Times New Roman"/>
          <w:sz w:val="24"/>
          <w:szCs w:val="24"/>
        </w:rPr>
        <w:t>dessicator</w:t>
      </w:r>
      <w:proofErr w:type="spellEnd"/>
      <w:r>
        <w:rPr>
          <w:rFonts w:ascii="Times New Roman" w:hAnsi="Times New Roman" w:cs="Times New Roman"/>
          <w:sz w:val="24"/>
          <w:szCs w:val="24"/>
        </w:rPr>
        <w:t xml:space="preserve"> and weigh the evaporating dish and contents.</w:t>
      </w:r>
    </w:p>
    <w:p w14:paraId="5556AF59" w14:textId="5F610A87" w:rsidR="001D297C" w:rsidRDefault="001D297C" w:rsidP="00E0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Leave the evaporating dish in an oven or on a hot plate for 30 minutes and then weigh it again. If the mass has decreased since the first measurement, put it back in the oven for 10 minutes and repeat until there is no further change in mass.</w:t>
      </w:r>
    </w:p>
    <w:p w14:paraId="3D97F456" w14:textId="77777777" w:rsidR="00496189" w:rsidRDefault="00496189" w:rsidP="00407534">
      <w:pPr>
        <w:pStyle w:val="ListParagraph"/>
        <w:spacing w:after="0" w:line="240" w:lineRule="auto"/>
        <w:rPr>
          <w:rFonts w:ascii="Times New Roman" w:hAnsi="Times New Roman" w:cs="Times New Roman"/>
          <w:b/>
          <w:sz w:val="24"/>
          <w:szCs w:val="24"/>
        </w:rPr>
      </w:pPr>
    </w:p>
    <w:p w14:paraId="4C8F02AF" w14:textId="1BB65999" w:rsidR="000B06C7" w:rsidRPr="00F34BAF" w:rsidRDefault="000B06C7" w:rsidP="00496189">
      <w:pPr>
        <w:pStyle w:val="ListParagraph"/>
        <w:spacing w:after="0" w:line="240" w:lineRule="auto"/>
        <w:ind w:left="0"/>
        <w:rPr>
          <w:rFonts w:ascii="Times New Roman" w:hAnsi="Times New Roman" w:cs="Times New Roman"/>
          <w:b/>
          <w:sz w:val="24"/>
          <w:szCs w:val="24"/>
        </w:rPr>
      </w:pPr>
      <w:r w:rsidRPr="00F34BAF">
        <w:rPr>
          <w:rFonts w:ascii="Times New Roman" w:hAnsi="Times New Roman" w:cs="Times New Roman"/>
          <w:b/>
          <w:sz w:val="24"/>
          <w:szCs w:val="24"/>
        </w:rPr>
        <w:t xml:space="preserve">Experiment </w:t>
      </w:r>
      <w:r>
        <w:rPr>
          <w:rFonts w:ascii="Times New Roman" w:hAnsi="Times New Roman" w:cs="Times New Roman"/>
          <w:b/>
          <w:sz w:val="24"/>
          <w:szCs w:val="24"/>
        </w:rPr>
        <w:t>2</w:t>
      </w:r>
      <w:r w:rsidR="00496189">
        <w:rPr>
          <w:rFonts w:ascii="Times New Roman" w:hAnsi="Times New Roman" w:cs="Times New Roman"/>
          <w:b/>
          <w:sz w:val="24"/>
          <w:szCs w:val="24"/>
        </w:rPr>
        <w:t xml:space="preserve"> - S</w:t>
      </w:r>
      <w:r w:rsidRPr="00F34BAF">
        <w:rPr>
          <w:rFonts w:ascii="Times New Roman" w:hAnsi="Times New Roman" w:cs="Times New Roman"/>
          <w:b/>
          <w:sz w:val="24"/>
          <w:szCs w:val="24"/>
        </w:rPr>
        <w:t>eparat</w:t>
      </w:r>
      <w:r w:rsidR="00496189">
        <w:rPr>
          <w:rFonts w:ascii="Times New Roman" w:hAnsi="Times New Roman" w:cs="Times New Roman"/>
          <w:b/>
          <w:sz w:val="24"/>
          <w:szCs w:val="24"/>
        </w:rPr>
        <w:t>ing</w:t>
      </w:r>
      <w:r w:rsidRPr="00F34BAF">
        <w:rPr>
          <w:rFonts w:ascii="Times New Roman" w:hAnsi="Times New Roman" w:cs="Times New Roman"/>
          <w:b/>
          <w:sz w:val="24"/>
          <w:szCs w:val="24"/>
        </w:rPr>
        <w:t xml:space="preserve"> a mixture of </w:t>
      </w:r>
      <w:r>
        <w:rPr>
          <w:rFonts w:ascii="Times New Roman" w:hAnsi="Times New Roman" w:cs="Times New Roman"/>
          <w:b/>
          <w:sz w:val="24"/>
          <w:szCs w:val="24"/>
        </w:rPr>
        <w:t>barium sulphate and sodium chloride</w:t>
      </w:r>
      <w:r w:rsidRPr="00F34BAF">
        <w:rPr>
          <w:rFonts w:ascii="Times New Roman" w:hAnsi="Times New Roman" w:cs="Times New Roman"/>
          <w:b/>
          <w:sz w:val="24"/>
          <w:szCs w:val="24"/>
        </w:rPr>
        <w:t xml:space="preserve"> and hence find</w:t>
      </w:r>
      <w:r w:rsidR="00496189">
        <w:rPr>
          <w:rFonts w:ascii="Times New Roman" w:hAnsi="Times New Roman" w:cs="Times New Roman"/>
          <w:b/>
          <w:sz w:val="24"/>
          <w:szCs w:val="24"/>
        </w:rPr>
        <w:t>ing</w:t>
      </w:r>
      <w:r w:rsidRPr="00F34BAF">
        <w:rPr>
          <w:rFonts w:ascii="Times New Roman" w:hAnsi="Times New Roman" w:cs="Times New Roman"/>
          <w:b/>
          <w:sz w:val="24"/>
          <w:szCs w:val="24"/>
        </w:rPr>
        <w:t xml:space="preserve"> the percentage by mass of each in the mixture</w:t>
      </w:r>
    </w:p>
    <w:p w14:paraId="2566CD6A" w14:textId="77777777" w:rsidR="000B06C7" w:rsidRDefault="000B06C7" w:rsidP="00407534">
      <w:pPr>
        <w:pStyle w:val="ListParagraph"/>
        <w:spacing w:after="0" w:line="240" w:lineRule="auto"/>
        <w:rPr>
          <w:rFonts w:ascii="Times New Roman" w:hAnsi="Times New Roman" w:cs="Times New Roman"/>
          <w:sz w:val="24"/>
          <w:szCs w:val="24"/>
        </w:rPr>
      </w:pPr>
    </w:p>
    <w:p w14:paraId="73E32D2D" w14:textId="7A0DF424" w:rsidR="000B06C7" w:rsidRPr="00F34BAF" w:rsidRDefault="00407534" w:rsidP="00407534">
      <w:pPr>
        <w:pStyle w:val="ListParagraph"/>
        <w:spacing w:after="0" w:line="240" w:lineRule="auto"/>
        <w:rPr>
          <w:rFonts w:ascii="Times New Roman" w:hAnsi="Times New Roman" w:cs="Times New Roman"/>
          <w:sz w:val="24"/>
          <w:szCs w:val="24"/>
        </w:rPr>
      </w:pPr>
      <w:r w:rsidRPr="00496189">
        <w:rPr>
          <w:rFonts w:ascii="Times New Roman" w:hAnsi="Times New Roman" w:cs="Times New Roman"/>
          <w:b/>
          <w:sz w:val="24"/>
          <w:szCs w:val="24"/>
        </w:rPr>
        <w:t>Equipment needed</w:t>
      </w:r>
      <w:r w:rsidR="000B06C7" w:rsidRPr="00496189">
        <w:rPr>
          <w:rFonts w:ascii="Times New Roman" w:hAnsi="Times New Roman" w:cs="Times New Roman"/>
          <w:b/>
          <w:sz w:val="24"/>
          <w:szCs w:val="24"/>
        </w:rPr>
        <w:t>:</w:t>
      </w:r>
      <w:r w:rsidR="000B06C7">
        <w:rPr>
          <w:rFonts w:ascii="Times New Roman" w:hAnsi="Times New Roman" w:cs="Times New Roman"/>
          <w:sz w:val="24"/>
          <w:szCs w:val="24"/>
        </w:rPr>
        <w:t xml:space="preserve"> </w:t>
      </w:r>
      <w:r w:rsidR="000B06C7">
        <w:rPr>
          <w:rFonts w:ascii="Times New Roman" w:hAnsi="Times New Roman" w:cs="Times New Roman"/>
          <w:sz w:val="24"/>
          <w:szCs w:val="24"/>
        </w:rPr>
        <w:tab/>
        <w:t xml:space="preserve">boiling tube, funnel, </w:t>
      </w:r>
      <w:proofErr w:type="spellStart"/>
      <w:r w:rsidR="000B06C7">
        <w:rPr>
          <w:rFonts w:ascii="Times New Roman" w:hAnsi="Times New Roman" w:cs="Times New Roman"/>
          <w:sz w:val="24"/>
          <w:szCs w:val="24"/>
        </w:rPr>
        <w:t>ashless</w:t>
      </w:r>
      <w:proofErr w:type="spellEnd"/>
      <w:r w:rsidR="000B06C7">
        <w:rPr>
          <w:rFonts w:ascii="Times New Roman" w:hAnsi="Times New Roman" w:cs="Times New Roman"/>
          <w:sz w:val="24"/>
          <w:szCs w:val="24"/>
        </w:rPr>
        <w:t xml:space="preserve"> filter paper, stirring rod, 10 cm</w:t>
      </w:r>
      <w:r w:rsidR="000B06C7">
        <w:rPr>
          <w:rFonts w:ascii="Times New Roman" w:hAnsi="Times New Roman" w:cs="Times New Roman"/>
          <w:sz w:val="24"/>
          <w:szCs w:val="24"/>
          <w:vertAlign w:val="superscript"/>
        </w:rPr>
        <w:t>3</w:t>
      </w:r>
      <w:r w:rsidR="000B06C7">
        <w:rPr>
          <w:rFonts w:ascii="Times New Roman" w:hAnsi="Times New Roman" w:cs="Times New Roman"/>
          <w:sz w:val="24"/>
          <w:szCs w:val="24"/>
        </w:rPr>
        <w:t xml:space="preserve"> measuring cylinder, evaporating dish, crucible, access to 2dp mass balance, access to hot flame</w:t>
      </w:r>
    </w:p>
    <w:p w14:paraId="6D491719" w14:textId="77777777" w:rsidR="000B06C7" w:rsidRDefault="000B06C7" w:rsidP="00407534">
      <w:pPr>
        <w:pStyle w:val="ListParagraph"/>
        <w:spacing w:after="0" w:line="240" w:lineRule="auto"/>
        <w:rPr>
          <w:rFonts w:ascii="Times New Roman" w:hAnsi="Times New Roman" w:cs="Times New Roman"/>
          <w:sz w:val="24"/>
          <w:szCs w:val="24"/>
        </w:rPr>
      </w:pPr>
    </w:p>
    <w:p w14:paraId="28080EBF" w14:textId="77777777" w:rsidR="000B06C7" w:rsidRPr="000B06C7" w:rsidRDefault="000B06C7" w:rsidP="00407534">
      <w:pPr>
        <w:pStyle w:val="ListParagraph"/>
        <w:spacing w:after="0" w:line="240" w:lineRule="auto"/>
        <w:rPr>
          <w:rFonts w:ascii="Times New Roman" w:hAnsi="Times New Roman" w:cs="Times New Roman"/>
          <w:b/>
          <w:sz w:val="24"/>
          <w:szCs w:val="24"/>
        </w:rPr>
      </w:pPr>
      <w:r w:rsidRPr="000B06C7">
        <w:rPr>
          <w:rFonts w:ascii="Times New Roman" w:hAnsi="Times New Roman" w:cs="Times New Roman"/>
          <w:b/>
          <w:sz w:val="24"/>
          <w:szCs w:val="24"/>
        </w:rPr>
        <w:t>Method:</w:t>
      </w:r>
    </w:p>
    <w:p w14:paraId="582A882E" w14:textId="53FF5D3E" w:rsidR="000B06C7" w:rsidRPr="000B06C7" w:rsidRDefault="000B06C7" w:rsidP="00E02B80">
      <w:pPr>
        <w:pStyle w:val="ListParagraph"/>
        <w:numPr>
          <w:ilvl w:val="0"/>
          <w:numId w:val="4"/>
        </w:numPr>
        <w:spacing w:after="0" w:line="240" w:lineRule="auto"/>
        <w:rPr>
          <w:rFonts w:ascii="Times New Roman" w:hAnsi="Times New Roman" w:cs="Times New Roman"/>
          <w:sz w:val="24"/>
          <w:szCs w:val="24"/>
        </w:rPr>
      </w:pPr>
      <w:r w:rsidRPr="000B06C7">
        <w:rPr>
          <w:rFonts w:ascii="Times New Roman" w:hAnsi="Times New Roman" w:cs="Times New Roman"/>
          <w:sz w:val="24"/>
          <w:szCs w:val="24"/>
        </w:rPr>
        <w:t>Weigh a piece of filter paper.</w:t>
      </w:r>
    </w:p>
    <w:p w14:paraId="72B741E5" w14:textId="77777777" w:rsidR="000B06C7" w:rsidRPr="00B7305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Weigh out approximately 1 g of the mixture onto the filter paper; pour the mixture into a boiling tube and add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stirring well for a few minutes.</w:t>
      </w:r>
    </w:p>
    <w:p w14:paraId="7B67F1B0" w14:textId="77777777"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Weigh an empty evaporating dish and then filter the mixture into it.</w:t>
      </w:r>
    </w:p>
    <w:p w14:paraId="5DAFE4BF" w14:textId="77777777"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Wash the residue with a little water, allowing the water to run into the evaporating dish.</w:t>
      </w:r>
    </w:p>
    <w:p w14:paraId="3FE75E4F" w14:textId="37FE6D83"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Remove the filter paper, open it up and leave it to dry in the oven for </w:t>
      </w:r>
      <w:r w:rsidR="00895082">
        <w:rPr>
          <w:rFonts w:ascii="Times New Roman" w:hAnsi="Times New Roman" w:cs="Times New Roman"/>
          <w:sz w:val="24"/>
          <w:szCs w:val="24"/>
        </w:rPr>
        <w:t>1</w:t>
      </w:r>
      <w:r>
        <w:rPr>
          <w:rFonts w:ascii="Times New Roman" w:hAnsi="Times New Roman" w:cs="Times New Roman"/>
          <w:sz w:val="24"/>
          <w:szCs w:val="24"/>
        </w:rPr>
        <w:t>0 minutes.</w:t>
      </w:r>
    </w:p>
    <w:p w14:paraId="2A19DE42" w14:textId="687CB0BA"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Weigh the filter paper and residue and then put it back in the oven for another </w:t>
      </w:r>
      <w:r w:rsidR="00895082">
        <w:rPr>
          <w:rFonts w:ascii="Times New Roman" w:hAnsi="Times New Roman" w:cs="Times New Roman"/>
          <w:sz w:val="24"/>
          <w:szCs w:val="24"/>
        </w:rPr>
        <w:t>1</w:t>
      </w:r>
      <w:r>
        <w:rPr>
          <w:rFonts w:ascii="Times New Roman" w:hAnsi="Times New Roman" w:cs="Times New Roman"/>
          <w:sz w:val="24"/>
          <w:szCs w:val="24"/>
        </w:rPr>
        <w:t>0 minutes.</w:t>
      </w:r>
    </w:p>
    <w:p w14:paraId="3D70507C" w14:textId="77777777"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the mass has decreased since the first measurement, put it back in the oven for 10 minutes and repeat until there is no further change in mass.</w:t>
      </w:r>
    </w:p>
    <w:p w14:paraId="18CC7BF7" w14:textId="77777777"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Place the evaporating dish onto a tripod above a flame and evaporate off the water.</w:t>
      </w:r>
    </w:p>
    <w:p w14:paraId="77BC812D" w14:textId="77777777"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 the mixture to cool in a </w:t>
      </w:r>
      <w:proofErr w:type="spellStart"/>
      <w:r>
        <w:rPr>
          <w:rFonts w:ascii="Times New Roman" w:hAnsi="Times New Roman" w:cs="Times New Roman"/>
          <w:sz w:val="24"/>
          <w:szCs w:val="24"/>
        </w:rPr>
        <w:t>dessicator</w:t>
      </w:r>
      <w:proofErr w:type="spellEnd"/>
      <w:r>
        <w:rPr>
          <w:rFonts w:ascii="Times New Roman" w:hAnsi="Times New Roman" w:cs="Times New Roman"/>
          <w:sz w:val="24"/>
          <w:szCs w:val="24"/>
        </w:rPr>
        <w:t xml:space="preserve"> and weigh the evaporating dish and contents.</w:t>
      </w:r>
    </w:p>
    <w:p w14:paraId="15B4A25F" w14:textId="61E66943" w:rsidR="000B06C7" w:rsidRDefault="000B06C7" w:rsidP="00E02B8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Leave the evaporating dish in an oven or on a hot plate for 30 minutes and then weigh it again. If the mass has decreased since the first measurement, put it back in the oven for 10 minutes and repeat until there is no further change in mass.</w:t>
      </w:r>
    </w:p>
    <w:p w14:paraId="4DC5D646" w14:textId="77777777" w:rsidR="000B06C7" w:rsidRDefault="000B06C7" w:rsidP="00407534">
      <w:pPr>
        <w:pStyle w:val="ListParagraph"/>
        <w:spacing w:after="0" w:line="240" w:lineRule="auto"/>
        <w:ind w:left="1080"/>
        <w:rPr>
          <w:rFonts w:ascii="Times New Roman" w:hAnsi="Times New Roman" w:cs="Times New Roman"/>
          <w:sz w:val="24"/>
          <w:szCs w:val="24"/>
        </w:rPr>
      </w:pPr>
    </w:p>
    <w:p w14:paraId="1793612E" w14:textId="77777777" w:rsidR="00895082" w:rsidRDefault="00895082" w:rsidP="00407534">
      <w:pPr>
        <w:spacing w:after="0" w:line="240" w:lineRule="auto"/>
        <w:rPr>
          <w:rFonts w:ascii="Times New Roman" w:hAnsi="Times New Roman" w:cs="Times New Roman"/>
          <w:b/>
          <w:sz w:val="24"/>
          <w:szCs w:val="24"/>
        </w:rPr>
      </w:pPr>
    </w:p>
    <w:p w14:paraId="0C582A1E" w14:textId="2D548396" w:rsidR="00895082" w:rsidRDefault="00895082" w:rsidP="00407534">
      <w:pPr>
        <w:tabs>
          <w:tab w:val="left" w:pos="253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4666234" w14:textId="2138D0FE" w:rsidR="00B05666" w:rsidRPr="00B05666" w:rsidRDefault="00B05666" w:rsidP="00407534">
      <w:pPr>
        <w:spacing w:after="0" w:line="240" w:lineRule="auto"/>
        <w:rPr>
          <w:rFonts w:ascii="Times New Roman" w:hAnsi="Times New Roman" w:cs="Times New Roman"/>
          <w:b/>
          <w:sz w:val="24"/>
          <w:szCs w:val="24"/>
        </w:rPr>
      </w:pPr>
      <w:r w:rsidRPr="00895082">
        <w:rPr>
          <w:rFonts w:ascii="Times New Roman" w:hAnsi="Times New Roman" w:cs="Times New Roman"/>
          <w:sz w:val="24"/>
          <w:szCs w:val="24"/>
        </w:rPr>
        <w:br w:type="page"/>
      </w:r>
      <w:r w:rsidRPr="00F34BAF">
        <w:rPr>
          <w:rFonts w:ascii="Times New Roman" w:hAnsi="Times New Roman" w:cs="Times New Roman"/>
          <w:b/>
          <w:sz w:val="24"/>
          <w:szCs w:val="24"/>
        </w:rPr>
        <w:lastRenderedPageBreak/>
        <w:t xml:space="preserve">Experiment </w:t>
      </w:r>
      <w:r>
        <w:rPr>
          <w:rFonts w:ascii="Times New Roman" w:hAnsi="Times New Roman" w:cs="Times New Roman"/>
          <w:b/>
          <w:sz w:val="24"/>
          <w:szCs w:val="24"/>
        </w:rPr>
        <w:t>3</w:t>
      </w:r>
      <w:r w:rsidR="00496189">
        <w:rPr>
          <w:rFonts w:ascii="Times New Roman" w:hAnsi="Times New Roman" w:cs="Times New Roman"/>
          <w:b/>
          <w:sz w:val="24"/>
          <w:szCs w:val="24"/>
        </w:rPr>
        <w:t xml:space="preserve"> - S</w:t>
      </w:r>
      <w:r w:rsidRPr="00F34BAF">
        <w:rPr>
          <w:rFonts w:ascii="Times New Roman" w:hAnsi="Times New Roman" w:cs="Times New Roman"/>
          <w:b/>
          <w:sz w:val="24"/>
          <w:szCs w:val="24"/>
        </w:rPr>
        <w:t>eparat</w:t>
      </w:r>
      <w:r w:rsidR="00496189">
        <w:rPr>
          <w:rFonts w:ascii="Times New Roman" w:hAnsi="Times New Roman" w:cs="Times New Roman"/>
          <w:b/>
          <w:sz w:val="24"/>
          <w:szCs w:val="24"/>
        </w:rPr>
        <w:t>ing</w:t>
      </w:r>
      <w:r w:rsidRPr="00F34BAF">
        <w:rPr>
          <w:rFonts w:ascii="Times New Roman" w:hAnsi="Times New Roman" w:cs="Times New Roman"/>
          <w:b/>
          <w:sz w:val="24"/>
          <w:szCs w:val="24"/>
        </w:rPr>
        <w:t xml:space="preserve"> a mixture of </w:t>
      </w:r>
      <w:r>
        <w:rPr>
          <w:rFonts w:ascii="Times New Roman" w:hAnsi="Times New Roman" w:cs="Times New Roman"/>
          <w:b/>
          <w:sz w:val="24"/>
          <w:szCs w:val="24"/>
        </w:rPr>
        <w:t>benzoic acid and sodium chloride</w:t>
      </w:r>
      <w:r w:rsidRPr="00F34BAF">
        <w:rPr>
          <w:rFonts w:ascii="Times New Roman" w:hAnsi="Times New Roman" w:cs="Times New Roman"/>
          <w:b/>
          <w:sz w:val="24"/>
          <w:szCs w:val="24"/>
        </w:rPr>
        <w:t xml:space="preserve"> and hence find the</w:t>
      </w:r>
      <w:r w:rsidR="00496189">
        <w:rPr>
          <w:rFonts w:ascii="Times New Roman" w:hAnsi="Times New Roman" w:cs="Times New Roman"/>
          <w:b/>
          <w:sz w:val="24"/>
          <w:szCs w:val="24"/>
        </w:rPr>
        <w:t xml:space="preserve"> </w:t>
      </w:r>
      <w:r w:rsidRPr="00F34BAF">
        <w:rPr>
          <w:rFonts w:ascii="Times New Roman" w:hAnsi="Times New Roman" w:cs="Times New Roman"/>
          <w:b/>
          <w:sz w:val="24"/>
          <w:szCs w:val="24"/>
        </w:rPr>
        <w:t>percentage by mass of each in the mixture</w:t>
      </w:r>
    </w:p>
    <w:p w14:paraId="03434E4D" w14:textId="77777777" w:rsidR="0093605E" w:rsidRDefault="0093605E" w:rsidP="00407534">
      <w:pPr>
        <w:pStyle w:val="ListParagraph"/>
        <w:spacing w:after="0" w:line="240" w:lineRule="auto"/>
        <w:rPr>
          <w:rFonts w:ascii="Times New Roman" w:hAnsi="Times New Roman" w:cs="Times New Roman"/>
          <w:sz w:val="24"/>
          <w:szCs w:val="24"/>
        </w:rPr>
      </w:pPr>
    </w:p>
    <w:p w14:paraId="45D5767C" w14:textId="62F22516" w:rsidR="00B05666" w:rsidRPr="00F34BAF" w:rsidRDefault="00407534" w:rsidP="00407534">
      <w:pPr>
        <w:pStyle w:val="ListParagraph"/>
        <w:spacing w:after="0" w:line="240" w:lineRule="auto"/>
        <w:rPr>
          <w:rFonts w:ascii="Times New Roman" w:hAnsi="Times New Roman" w:cs="Times New Roman"/>
          <w:sz w:val="24"/>
          <w:szCs w:val="24"/>
        </w:rPr>
      </w:pPr>
      <w:r w:rsidRPr="0093605E">
        <w:rPr>
          <w:rFonts w:ascii="Times New Roman" w:hAnsi="Times New Roman" w:cs="Times New Roman"/>
          <w:b/>
          <w:sz w:val="24"/>
          <w:szCs w:val="24"/>
        </w:rPr>
        <w:t>Equipment needed</w:t>
      </w:r>
      <w:r w:rsidR="00B05666" w:rsidRPr="0093605E">
        <w:rPr>
          <w:rFonts w:ascii="Times New Roman" w:hAnsi="Times New Roman" w:cs="Times New Roman"/>
          <w:b/>
          <w:sz w:val="24"/>
          <w:szCs w:val="24"/>
        </w:rPr>
        <w:t>:</w:t>
      </w:r>
      <w:r w:rsidR="00B05666">
        <w:rPr>
          <w:rFonts w:ascii="Times New Roman" w:hAnsi="Times New Roman" w:cs="Times New Roman"/>
          <w:sz w:val="24"/>
          <w:szCs w:val="24"/>
        </w:rPr>
        <w:t xml:space="preserve"> </w:t>
      </w:r>
      <w:r w:rsidR="00B05666">
        <w:rPr>
          <w:rFonts w:ascii="Times New Roman" w:hAnsi="Times New Roman" w:cs="Times New Roman"/>
          <w:sz w:val="24"/>
          <w:szCs w:val="24"/>
        </w:rPr>
        <w:tab/>
        <w:t xml:space="preserve">boiling tube, funnel, </w:t>
      </w:r>
      <w:proofErr w:type="spellStart"/>
      <w:r w:rsidR="00B05666">
        <w:rPr>
          <w:rFonts w:ascii="Times New Roman" w:hAnsi="Times New Roman" w:cs="Times New Roman"/>
          <w:sz w:val="24"/>
          <w:szCs w:val="24"/>
        </w:rPr>
        <w:t>ashless</w:t>
      </w:r>
      <w:proofErr w:type="spellEnd"/>
      <w:r w:rsidR="00B05666">
        <w:rPr>
          <w:rFonts w:ascii="Times New Roman" w:hAnsi="Times New Roman" w:cs="Times New Roman"/>
          <w:sz w:val="24"/>
          <w:szCs w:val="24"/>
        </w:rPr>
        <w:t xml:space="preserve"> filter paper, stirring rod, 10 cm</w:t>
      </w:r>
      <w:r w:rsidR="00B05666">
        <w:rPr>
          <w:rFonts w:ascii="Times New Roman" w:hAnsi="Times New Roman" w:cs="Times New Roman"/>
          <w:sz w:val="24"/>
          <w:szCs w:val="24"/>
          <w:vertAlign w:val="superscript"/>
        </w:rPr>
        <w:t>3</w:t>
      </w:r>
      <w:r w:rsidR="00B05666">
        <w:rPr>
          <w:rFonts w:ascii="Times New Roman" w:hAnsi="Times New Roman" w:cs="Times New Roman"/>
          <w:sz w:val="24"/>
          <w:szCs w:val="24"/>
        </w:rPr>
        <w:t xml:space="preserve"> measuring cylinder, evaporating dish, crucible, access to 2dp mass balance, access to </w:t>
      </w:r>
      <w:r w:rsidR="00895082">
        <w:rPr>
          <w:rFonts w:ascii="Times New Roman" w:hAnsi="Times New Roman" w:cs="Times New Roman"/>
          <w:sz w:val="24"/>
          <w:szCs w:val="24"/>
        </w:rPr>
        <w:t>sand bath</w:t>
      </w:r>
    </w:p>
    <w:p w14:paraId="292F5C06" w14:textId="77777777" w:rsidR="00B05666" w:rsidRDefault="00B05666" w:rsidP="00407534">
      <w:pPr>
        <w:pStyle w:val="ListParagraph"/>
        <w:spacing w:after="0" w:line="240" w:lineRule="auto"/>
        <w:rPr>
          <w:rFonts w:ascii="Times New Roman" w:hAnsi="Times New Roman" w:cs="Times New Roman"/>
          <w:sz w:val="24"/>
          <w:szCs w:val="24"/>
        </w:rPr>
      </w:pPr>
    </w:p>
    <w:p w14:paraId="18EA1804" w14:textId="77777777" w:rsidR="00B05666" w:rsidRPr="000B06C7" w:rsidRDefault="00B05666" w:rsidP="00407534">
      <w:pPr>
        <w:pStyle w:val="ListParagraph"/>
        <w:spacing w:after="0" w:line="240" w:lineRule="auto"/>
        <w:rPr>
          <w:rFonts w:ascii="Times New Roman" w:hAnsi="Times New Roman" w:cs="Times New Roman"/>
          <w:b/>
          <w:sz w:val="24"/>
          <w:szCs w:val="24"/>
        </w:rPr>
      </w:pPr>
      <w:r w:rsidRPr="000B06C7">
        <w:rPr>
          <w:rFonts w:ascii="Times New Roman" w:hAnsi="Times New Roman" w:cs="Times New Roman"/>
          <w:b/>
          <w:sz w:val="24"/>
          <w:szCs w:val="24"/>
        </w:rPr>
        <w:t>Method:</w:t>
      </w:r>
    </w:p>
    <w:p w14:paraId="67A81004" w14:textId="44D9DC01" w:rsidR="00B05666" w:rsidRPr="000B06C7" w:rsidRDefault="00B05666" w:rsidP="00E02B80">
      <w:pPr>
        <w:pStyle w:val="ListParagraph"/>
        <w:numPr>
          <w:ilvl w:val="0"/>
          <w:numId w:val="5"/>
        </w:numPr>
        <w:spacing w:after="0" w:line="240" w:lineRule="auto"/>
        <w:rPr>
          <w:rFonts w:ascii="Times New Roman" w:hAnsi="Times New Roman" w:cs="Times New Roman"/>
          <w:sz w:val="24"/>
          <w:szCs w:val="24"/>
        </w:rPr>
      </w:pPr>
      <w:r w:rsidRPr="000B06C7">
        <w:rPr>
          <w:rFonts w:ascii="Times New Roman" w:hAnsi="Times New Roman" w:cs="Times New Roman"/>
          <w:sz w:val="24"/>
          <w:szCs w:val="24"/>
        </w:rPr>
        <w:t>Weigh a piece of filter paper.</w:t>
      </w:r>
    </w:p>
    <w:p w14:paraId="357B5CFE" w14:textId="493D297E" w:rsidR="00B05666" w:rsidRDefault="00B05666" w:rsidP="00E02B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Weigh out approximately 1 g of the mixture onto the filter paper; pour the mixture into a boiling tube and add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w:t>
      </w:r>
      <w:r w:rsidR="00895082">
        <w:rPr>
          <w:rFonts w:ascii="Times New Roman" w:hAnsi="Times New Roman" w:cs="Times New Roman"/>
          <w:sz w:val="24"/>
          <w:szCs w:val="24"/>
        </w:rPr>
        <w:t>f ethanol</w:t>
      </w:r>
      <w:r>
        <w:rPr>
          <w:rFonts w:ascii="Times New Roman" w:hAnsi="Times New Roman" w:cs="Times New Roman"/>
          <w:sz w:val="24"/>
          <w:szCs w:val="24"/>
        </w:rPr>
        <w:t>, stirring well for a few minutes.</w:t>
      </w:r>
    </w:p>
    <w:p w14:paraId="58AB598F" w14:textId="77777777" w:rsidR="00B05666" w:rsidRPr="00895082" w:rsidRDefault="00B05666" w:rsidP="00E02B80">
      <w:pPr>
        <w:pStyle w:val="ListParagraph"/>
        <w:numPr>
          <w:ilvl w:val="0"/>
          <w:numId w:val="5"/>
        </w:numPr>
        <w:spacing w:after="0" w:line="240" w:lineRule="auto"/>
        <w:rPr>
          <w:rFonts w:ascii="Times New Roman" w:hAnsi="Times New Roman" w:cs="Times New Roman"/>
          <w:sz w:val="24"/>
          <w:szCs w:val="24"/>
        </w:rPr>
      </w:pPr>
      <w:r w:rsidRPr="00895082">
        <w:rPr>
          <w:rFonts w:ascii="Times New Roman" w:hAnsi="Times New Roman" w:cs="Times New Roman"/>
          <w:sz w:val="24"/>
          <w:szCs w:val="24"/>
        </w:rPr>
        <w:t>Weigh an empty evaporating dish and then filter the mixture into it.</w:t>
      </w:r>
    </w:p>
    <w:p w14:paraId="4097A242" w14:textId="21CE5EC7" w:rsidR="00B05666" w:rsidRDefault="00B05666" w:rsidP="00E02B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 the residue with a little </w:t>
      </w:r>
      <w:r w:rsidR="00895082">
        <w:rPr>
          <w:rFonts w:ascii="Times New Roman" w:hAnsi="Times New Roman" w:cs="Times New Roman"/>
          <w:sz w:val="24"/>
          <w:szCs w:val="24"/>
        </w:rPr>
        <w:t>ethanol</w:t>
      </w:r>
      <w:r>
        <w:rPr>
          <w:rFonts w:ascii="Times New Roman" w:hAnsi="Times New Roman" w:cs="Times New Roman"/>
          <w:sz w:val="24"/>
          <w:szCs w:val="24"/>
        </w:rPr>
        <w:t>, allowing the water to run into the evaporating dish.</w:t>
      </w:r>
    </w:p>
    <w:p w14:paraId="1438999E" w14:textId="6D8FC32A" w:rsidR="00B05666" w:rsidRDefault="00B05666" w:rsidP="00E02B80">
      <w:pPr>
        <w:pStyle w:val="ListParagraph"/>
        <w:numPr>
          <w:ilvl w:val="0"/>
          <w:numId w:val="5"/>
        </w:numPr>
        <w:spacing w:after="0" w:line="240" w:lineRule="auto"/>
        <w:rPr>
          <w:rFonts w:ascii="Times New Roman" w:hAnsi="Times New Roman" w:cs="Times New Roman"/>
          <w:sz w:val="24"/>
          <w:szCs w:val="24"/>
        </w:rPr>
      </w:pPr>
      <w:r w:rsidRPr="00895082">
        <w:rPr>
          <w:rFonts w:ascii="Times New Roman" w:hAnsi="Times New Roman" w:cs="Times New Roman"/>
          <w:sz w:val="24"/>
          <w:szCs w:val="24"/>
        </w:rPr>
        <w:t xml:space="preserve">Remove the filter paper, open it up and leave it to dry in the oven for </w:t>
      </w:r>
      <w:r w:rsidR="00895082">
        <w:rPr>
          <w:rFonts w:ascii="Times New Roman" w:hAnsi="Times New Roman" w:cs="Times New Roman"/>
          <w:sz w:val="24"/>
          <w:szCs w:val="24"/>
        </w:rPr>
        <w:t>1</w:t>
      </w:r>
      <w:r w:rsidRPr="00895082">
        <w:rPr>
          <w:rFonts w:ascii="Times New Roman" w:hAnsi="Times New Roman" w:cs="Times New Roman"/>
          <w:sz w:val="24"/>
          <w:szCs w:val="24"/>
        </w:rPr>
        <w:t>0 minutes.</w:t>
      </w:r>
    </w:p>
    <w:p w14:paraId="5A69FB7E" w14:textId="740B7B55" w:rsidR="00B05666" w:rsidRPr="00895082" w:rsidRDefault="00B05666" w:rsidP="00E02B80">
      <w:pPr>
        <w:pStyle w:val="ListParagraph"/>
        <w:numPr>
          <w:ilvl w:val="0"/>
          <w:numId w:val="5"/>
        </w:numPr>
        <w:spacing w:after="0" w:line="240" w:lineRule="auto"/>
        <w:rPr>
          <w:rFonts w:ascii="Times New Roman" w:hAnsi="Times New Roman" w:cs="Times New Roman"/>
          <w:sz w:val="24"/>
          <w:szCs w:val="24"/>
        </w:rPr>
      </w:pPr>
      <w:r w:rsidRPr="00895082">
        <w:rPr>
          <w:rFonts w:ascii="Times New Roman" w:hAnsi="Times New Roman" w:cs="Times New Roman"/>
          <w:sz w:val="24"/>
          <w:szCs w:val="24"/>
        </w:rPr>
        <w:t xml:space="preserve">Weigh the filter paper and residue and then put it back in the oven for another </w:t>
      </w:r>
      <w:r w:rsidR="00895082">
        <w:rPr>
          <w:rFonts w:ascii="Times New Roman" w:hAnsi="Times New Roman" w:cs="Times New Roman"/>
          <w:sz w:val="24"/>
          <w:szCs w:val="24"/>
        </w:rPr>
        <w:t>1</w:t>
      </w:r>
      <w:r w:rsidRPr="00895082">
        <w:rPr>
          <w:rFonts w:ascii="Times New Roman" w:hAnsi="Times New Roman" w:cs="Times New Roman"/>
          <w:sz w:val="24"/>
          <w:szCs w:val="24"/>
        </w:rPr>
        <w:t>0 minutes.</w:t>
      </w:r>
    </w:p>
    <w:p w14:paraId="2EE1FA59" w14:textId="778767CF" w:rsidR="00B05666" w:rsidRDefault="00B05666" w:rsidP="00E02B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the mass has decreased since the first measurement, put it back in the oven for 10 minutes and repeat until there is no further change in mass.</w:t>
      </w:r>
    </w:p>
    <w:p w14:paraId="2E4DFF8D" w14:textId="3E74ACB4" w:rsidR="00B05666" w:rsidRPr="00895082" w:rsidRDefault="00B05666" w:rsidP="00E02B80">
      <w:pPr>
        <w:pStyle w:val="ListParagraph"/>
        <w:numPr>
          <w:ilvl w:val="0"/>
          <w:numId w:val="5"/>
        </w:numPr>
        <w:spacing w:after="0" w:line="240" w:lineRule="auto"/>
        <w:rPr>
          <w:rFonts w:ascii="Times New Roman" w:hAnsi="Times New Roman" w:cs="Times New Roman"/>
          <w:sz w:val="24"/>
          <w:szCs w:val="24"/>
        </w:rPr>
      </w:pPr>
      <w:r w:rsidRPr="00895082">
        <w:rPr>
          <w:rFonts w:ascii="Times New Roman" w:hAnsi="Times New Roman" w:cs="Times New Roman"/>
          <w:sz w:val="24"/>
          <w:szCs w:val="24"/>
        </w:rPr>
        <w:t xml:space="preserve">Place the evaporating dish onto a </w:t>
      </w:r>
      <w:r w:rsidR="00895082">
        <w:rPr>
          <w:rFonts w:ascii="Times New Roman" w:hAnsi="Times New Roman" w:cs="Times New Roman"/>
          <w:sz w:val="24"/>
          <w:szCs w:val="24"/>
        </w:rPr>
        <w:t xml:space="preserve">sand bath </w:t>
      </w:r>
      <w:r w:rsidRPr="00895082">
        <w:rPr>
          <w:rFonts w:ascii="Times New Roman" w:hAnsi="Times New Roman" w:cs="Times New Roman"/>
          <w:sz w:val="24"/>
          <w:szCs w:val="24"/>
        </w:rPr>
        <w:t xml:space="preserve">and evaporate off the </w:t>
      </w:r>
      <w:r w:rsidR="00895082">
        <w:rPr>
          <w:rFonts w:ascii="Times New Roman" w:hAnsi="Times New Roman" w:cs="Times New Roman"/>
          <w:sz w:val="24"/>
          <w:szCs w:val="24"/>
        </w:rPr>
        <w:t>ethanol</w:t>
      </w:r>
      <w:r w:rsidRPr="00895082">
        <w:rPr>
          <w:rFonts w:ascii="Times New Roman" w:hAnsi="Times New Roman" w:cs="Times New Roman"/>
          <w:sz w:val="24"/>
          <w:szCs w:val="24"/>
        </w:rPr>
        <w:t>.</w:t>
      </w:r>
    </w:p>
    <w:p w14:paraId="01518830" w14:textId="77777777" w:rsidR="00B05666" w:rsidRDefault="00B05666" w:rsidP="00E02B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 the mixture to cool in a </w:t>
      </w:r>
      <w:proofErr w:type="spellStart"/>
      <w:r>
        <w:rPr>
          <w:rFonts w:ascii="Times New Roman" w:hAnsi="Times New Roman" w:cs="Times New Roman"/>
          <w:sz w:val="24"/>
          <w:szCs w:val="24"/>
        </w:rPr>
        <w:t>dessicator</w:t>
      </w:r>
      <w:proofErr w:type="spellEnd"/>
      <w:r>
        <w:rPr>
          <w:rFonts w:ascii="Times New Roman" w:hAnsi="Times New Roman" w:cs="Times New Roman"/>
          <w:sz w:val="24"/>
          <w:szCs w:val="24"/>
        </w:rPr>
        <w:t xml:space="preserve"> and weigh the evaporating dish and contents.</w:t>
      </w:r>
    </w:p>
    <w:p w14:paraId="2FE24340" w14:textId="7F9713FA" w:rsidR="00B05666" w:rsidRDefault="00B05666" w:rsidP="00E02B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Leave the evaporating dish in an oven </w:t>
      </w:r>
      <w:r w:rsidR="00895082">
        <w:rPr>
          <w:rFonts w:ascii="Times New Roman" w:hAnsi="Times New Roman" w:cs="Times New Roman"/>
          <w:sz w:val="24"/>
          <w:szCs w:val="24"/>
        </w:rPr>
        <w:t>for</w:t>
      </w:r>
      <w:r>
        <w:rPr>
          <w:rFonts w:ascii="Times New Roman" w:hAnsi="Times New Roman" w:cs="Times New Roman"/>
          <w:sz w:val="24"/>
          <w:szCs w:val="24"/>
        </w:rPr>
        <w:t xml:space="preserve"> </w:t>
      </w:r>
      <w:r w:rsidR="00895082">
        <w:rPr>
          <w:rFonts w:ascii="Times New Roman" w:hAnsi="Times New Roman" w:cs="Times New Roman"/>
          <w:sz w:val="24"/>
          <w:szCs w:val="24"/>
        </w:rPr>
        <w:t>1</w:t>
      </w:r>
      <w:r>
        <w:rPr>
          <w:rFonts w:ascii="Times New Roman" w:hAnsi="Times New Roman" w:cs="Times New Roman"/>
          <w:sz w:val="24"/>
          <w:szCs w:val="24"/>
        </w:rPr>
        <w:t>0 minutes and then weigh it again. If the mass has decreased since the first measurement, put it back in the oven for 10 minutes and repeat until there is no further change in mass.</w:t>
      </w:r>
    </w:p>
    <w:p w14:paraId="66856857" w14:textId="3A81C8E0" w:rsidR="000B06C7" w:rsidRDefault="000B06C7" w:rsidP="0040753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D0BCC" w14:paraId="041CD601" w14:textId="77777777" w:rsidTr="00CD0BCC">
        <w:tc>
          <w:tcPr>
            <w:tcW w:w="10790" w:type="dxa"/>
          </w:tcPr>
          <w:p w14:paraId="1030727C" w14:textId="77777777" w:rsidR="00CD0BCC" w:rsidRPr="00895082" w:rsidRDefault="00CD0BCC" w:rsidP="00CD0BCC">
            <w:pPr>
              <w:pStyle w:val="ListParagraph"/>
              <w:ind w:left="0"/>
              <w:rPr>
                <w:rFonts w:ascii="Times New Roman" w:hAnsi="Times New Roman" w:cs="Times New Roman"/>
                <w:b/>
                <w:sz w:val="24"/>
                <w:szCs w:val="24"/>
              </w:rPr>
            </w:pPr>
            <w:r w:rsidRPr="00895082">
              <w:rPr>
                <w:rFonts w:ascii="Times New Roman" w:hAnsi="Times New Roman" w:cs="Times New Roman"/>
                <w:b/>
                <w:sz w:val="24"/>
                <w:szCs w:val="24"/>
              </w:rPr>
              <w:t>Report</w:t>
            </w:r>
          </w:p>
          <w:p w14:paraId="2DA4C15C" w14:textId="77777777" w:rsidR="00CD0BCC" w:rsidRPr="00CD0BCC" w:rsidRDefault="00CD0BCC" w:rsidP="00CD0BCC">
            <w:pPr>
              <w:pStyle w:val="ListParagraph"/>
              <w:ind w:left="1440"/>
              <w:rPr>
                <w:rFonts w:ascii="Times New Roman" w:hAnsi="Times New Roman" w:cs="Times New Roman"/>
                <w:sz w:val="24"/>
                <w:szCs w:val="24"/>
              </w:rPr>
            </w:pPr>
          </w:p>
          <w:p w14:paraId="249AB6BF" w14:textId="51C977A9" w:rsidR="00CD0BCC" w:rsidRDefault="00CD0BCC" w:rsidP="00E02B80">
            <w:pPr>
              <w:pStyle w:val="ListParagraph"/>
              <w:numPr>
                <w:ilvl w:val="0"/>
                <w:numId w:val="30"/>
              </w:numPr>
              <w:ind w:left="1071" w:hanging="357"/>
              <w:rPr>
                <w:rFonts w:ascii="Times New Roman" w:hAnsi="Times New Roman" w:cs="Times New Roman"/>
                <w:sz w:val="24"/>
                <w:szCs w:val="24"/>
              </w:rPr>
            </w:pPr>
            <w:r w:rsidRPr="00CD0BCC">
              <w:rPr>
                <w:rFonts w:ascii="Times New Roman" w:hAnsi="Times New Roman" w:cs="Times New Roman"/>
                <w:sz w:val="24"/>
                <w:szCs w:val="24"/>
              </w:rPr>
              <w:t xml:space="preserve">Record </w:t>
            </w:r>
            <w:proofErr w:type="gramStart"/>
            <w:r w:rsidRPr="00CD0BCC">
              <w:rPr>
                <w:rFonts w:ascii="Times New Roman" w:hAnsi="Times New Roman" w:cs="Times New Roman"/>
                <w:sz w:val="24"/>
                <w:szCs w:val="24"/>
              </w:rPr>
              <w:t>all of</w:t>
            </w:r>
            <w:proofErr w:type="gramEnd"/>
            <w:r w:rsidRPr="00CD0BCC">
              <w:rPr>
                <w:rFonts w:ascii="Times New Roman" w:hAnsi="Times New Roman" w:cs="Times New Roman"/>
                <w:sz w:val="24"/>
                <w:szCs w:val="24"/>
              </w:rPr>
              <w:t xml:space="preserve"> your results clearly</w:t>
            </w:r>
          </w:p>
          <w:p w14:paraId="39006490" w14:textId="77777777" w:rsidR="00CD0BCC" w:rsidRDefault="00CD0BCC" w:rsidP="00CD0BCC">
            <w:pPr>
              <w:pStyle w:val="ListParagraph"/>
              <w:ind w:left="1071"/>
              <w:rPr>
                <w:rFonts w:ascii="Times New Roman" w:hAnsi="Times New Roman" w:cs="Times New Roman"/>
                <w:sz w:val="24"/>
                <w:szCs w:val="24"/>
              </w:rPr>
            </w:pPr>
          </w:p>
          <w:p w14:paraId="5F55705D" w14:textId="5F1EBDCE" w:rsidR="00CD0BCC" w:rsidRDefault="00CD0BCC" w:rsidP="00E02B80">
            <w:pPr>
              <w:pStyle w:val="ListParagraph"/>
              <w:numPr>
                <w:ilvl w:val="0"/>
                <w:numId w:val="30"/>
              </w:numPr>
              <w:ind w:left="1071" w:hanging="357"/>
              <w:rPr>
                <w:rFonts w:ascii="Times New Roman" w:hAnsi="Times New Roman" w:cs="Times New Roman"/>
                <w:sz w:val="24"/>
                <w:szCs w:val="24"/>
              </w:rPr>
            </w:pPr>
            <w:r w:rsidRPr="00CD0BCC">
              <w:rPr>
                <w:rFonts w:ascii="Times New Roman" w:hAnsi="Times New Roman" w:cs="Times New Roman"/>
                <w:sz w:val="24"/>
                <w:szCs w:val="24"/>
              </w:rPr>
              <w:t>Calculate the percentage by mass of each substance in the mixture for each experiment</w:t>
            </w:r>
          </w:p>
          <w:p w14:paraId="5C76CAD6" w14:textId="77777777" w:rsidR="00CD0BCC" w:rsidRPr="00CD0BCC" w:rsidRDefault="00CD0BCC" w:rsidP="00CD0BCC">
            <w:pPr>
              <w:pStyle w:val="ListParagraph"/>
              <w:rPr>
                <w:rFonts w:ascii="Times New Roman" w:hAnsi="Times New Roman" w:cs="Times New Roman"/>
                <w:sz w:val="24"/>
                <w:szCs w:val="24"/>
              </w:rPr>
            </w:pPr>
          </w:p>
          <w:p w14:paraId="6E1B6288" w14:textId="64D956CA" w:rsidR="00CD0BCC" w:rsidRDefault="00CD0BCC" w:rsidP="00E02B80">
            <w:pPr>
              <w:pStyle w:val="ListParagraph"/>
              <w:numPr>
                <w:ilvl w:val="0"/>
                <w:numId w:val="30"/>
              </w:numPr>
              <w:ind w:left="1071" w:hanging="357"/>
              <w:rPr>
                <w:rFonts w:ascii="Times New Roman" w:hAnsi="Times New Roman" w:cs="Times New Roman"/>
                <w:sz w:val="24"/>
                <w:szCs w:val="24"/>
              </w:rPr>
            </w:pPr>
            <w:r w:rsidRPr="00CD0BCC">
              <w:rPr>
                <w:rFonts w:ascii="Times New Roman" w:hAnsi="Times New Roman" w:cs="Times New Roman"/>
                <w:sz w:val="24"/>
                <w:szCs w:val="24"/>
              </w:rPr>
              <w:t>How did your total mass of separated substances compare with the original mass of the mixture? What might have caused a lower total than your original? What might have caused a higher total than your original?</w:t>
            </w:r>
          </w:p>
          <w:p w14:paraId="320E10BF" w14:textId="77777777" w:rsidR="00CD0BCC" w:rsidRPr="00CD0BCC" w:rsidRDefault="00CD0BCC" w:rsidP="00CD0BCC">
            <w:pPr>
              <w:pStyle w:val="ListParagraph"/>
              <w:rPr>
                <w:rFonts w:ascii="Times New Roman" w:hAnsi="Times New Roman" w:cs="Times New Roman"/>
                <w:sz w:val="24"/>
                <w:szCs w:val="24"/>
              </w:rPr>
            </w:pPr>
          </w:p>
          <w:p w14:paraId="32A9EB40" w14:textId="77777777" w:rsidR="00CD0BCC" w:rsidRPr="00CD0BCC" w:rsidRDefault="00CD0BCC" w:rsidP="00E02B80">
            <w:pPr>
              <w:pStyle w:val="ListParagraph"/>
              <w:numPr>
                <w:ilvl w:val="0"/>
                <w:numId w:val="30"/>
              </w:numPr>
              <w:ind w:left="1071" w:hanging="357"/>
              <w:rPr>
                <w:rFonts w:ascii="Times New Roman" w:hAnsi="Times New Roman" w:cs="Times New Roman"/>
                <w:sz w:val="24"/>
                <w:szCs w:val="24"/>
              </w:rPr>
            </w:pPr>
            <w:r w:rsidRPr="00CD0BCC">
              <w:rPr>
                <w:rFonts w:ascii="Times New Roman" w:hAnsi="Times New Roman" w:cs="Times New Roman"/>
                <w:sz w:val="24"/>
                <w:szCs w:val="24"/>
              </w:rPr>
              <w:t>Give two reasons why it is important not to use much more than 10 cm</w:t>
            </w:r>
            <w:r w:rsidRPr="00CD0BCC">
              <w:rPr>
                <w:rFonts w:ascii="Times New Roman" w:hAnsi="Times New Roman" w:cs="Times New Roman"/>
                <w:sz w:val="24"/>
                <w:szCs w:val="24"/>
                <w:vertAlign w:val="superscript"/>
              </w:rPr>
              <w:t>3</w:t>
            </w:r>
            <w:r w:rsidRPr="00CD0BCC">
              <w:rPr>
                <w:rFonts w:ascii="Times New Roman" w:hAnsi="Times New Roman" w:cs="Times New Roman"/>
                <w:sz w:val="24"/>
                <w:szCs w:val="24"/>
              </w:rPr>
              <w:t xml:space="preserve"> of water to dissolve the salt in Experiments 1 and 2, and not more than 10 cm</w:t>
            </w:r>
            <w:r w:rsidRPr="00CD0BCC">
              <w:rPr>
                <w:rFonts w:ascii="Times New Roman" w:hAnsi="Times New Roman" w:cs="Times New Roman"/>
                <w:sz w:val="24"/>
                <w:szCs w:val="24"/>
                <w:vertAlign w:val="superscript"/>
              </w:rPr>
              <w:t>3</w:t>
            </w:r>
            <w:r w:rsidRPr="00CD0BCC">
              <w:rPr>
                <w:rFonts w:ascii="Times New Roman" w:hAnsi="Times New Roman" w:cs="Times New Roman"/>
                <w:sz w:val="24"/>
                <w:szCs w:val="24"/>
              </w:rPr>
              <w:t xml:space="preserve"> of ethanol in Experiment 3</w:t>
            </w:r>
          </w:p>
          <w:p w14:paraId="0D0E9954" w14:textId="77777777" w:rsidR="00CD0BCC" w:rsidRDefault="00CD0BCC" w:rsidP="0093605E">
            <w:pPr>
              <w:pStyle w:val="ListParagraph"/>
              <w:ind w:left="0"/>
              <w:rPr>
                <w:rFonts w:ascii="Times New Roman" w:hAnsi="Times New Roman" w:cs="Times New Roman"/>
                <w:b/>
                <w:sz w:val="24"/>
                <w:szCs w:val="24"/>
              </w:rPr>
            </w:pPr>
          </w:p>
        </w:tc>
      </w:tr>
    </w:tbl>
    <w:p w14:paraId="20040521" w14:textId="065FF2AE" w:rsidR="00BB6511" w:rsidRDefault="00BB6511" w:rsidP="0040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CBD3757" w14:textId="70F94413" w:rsidR="00BB6511" w:rsidRDefault="00BB6511" w:rsidP="00407534">
      <w:pPr>
        <w:pStyle w:val="ListParagraph"/>
        <w:spacing w:after="0" w:line="240" w:lineRule="auto"/>
        <w:jc w:val="center"/>
        <w:rPr>
          <w:rFonts w:ascii="Times New Roman" w:hAnsi="Times New Roman" w:cs="Times New Roman"/>
          <w:b/>
          <w:sz w:val="24"/>
          <w:szCs w:val="24"/>
        </w:rPr>
      </w:pPr>
      <w:r w:rsidRPr="00BD47F9">
        <w:rPr>
          <w:rFonts w:ascii="Times New Roman" w:hAnsi="Times New Roman" w:cs="Times New Roman"/>
          <w:b/>
          <w:sz w:val="24"/>
          <w:szCs w:val="24"/>
        </w:rPr>
        <w:lastRenderedPageBreak/>
        <w:t xml:space="preserve">Week </w:t>
      </w:r>
      <w:r w:rsidR="00A11FD9">
        <w:rPr>
          <w:rFonts w:ascii="Times New Roman" w:hAnsi="Times New Roman" w:cs="Times New Roman"/>
          <w:b/>
          <w:sz w:val="24"/>
          <w:szCs w:val="24"/>
        </w:rPr>
        <w:t>2</w:t>
      </w:r>
      <w:r w:rsidRPr="00BD47F9">
        <w:rPr>
          <w:rFonts w:ascii="Times New Roman" w:hAnsi="Times New Roman" w:cs="Times New Roman"/>
          <w:b/>
          <w:sz w:val="24"/>
          <w:szCs w:val="24"/>
        </w:rPr>
        <w:t xml:space="preserve"> – </w:t>
      </w:r>
      <w:r w:rsidR="000925D3">
        <w:rPr>
          <w:rFonts w:ascii="Times New Roman" w:hAnsi="Times New Roman" w:cs="Times New Roman"/>
          <w:b/>
          <w:sz w:val="24"/>
          <w:szCs w:val="24"/>
        </w:rPr>
        <w:t>Demonstration of Various Physical Methods and Processes</w:t>
      </w:r>
    </w:p>
    <w:p w14:paraId="20EFEA16" w14:textId="3F7D675E" w:rsidR="000925D3" w:rsidRDefault="000925D3" w:rsidP="00407534">
      <w:pPr>
        <w:pStyle w:val="ListParagraph"/>
        <w:spacing w:after="0" w:line="240" w:lineRule="auto"/>
        <w:rPr>
          <w:rFonts w:ascii="Times New Roman" w:hAnsi="Times New Roman" w:cs="Times New Roman"/>
          <w:b/>
          <w:sz w:val="24"/>
          <w:szCs w:val="24"/>
        </w:rPr>
      </w:pPr>
    </w:p>
    <w:p w14:paraId="021448A1" w14:textId="77777777" w:rsidR="00496189" w:rsidRPr="00D200EA" w:rsidRDefault="00496189" w:rsidP="00496189">
      <w:pPr>
        <w:pStyle w:val="ListParagraph"/>
        <w:spacing w:after="0" w:line="240" w:lineRule="auto"/>
        <w:rPr>
          <w:rFonts w:ascii="Times New Roman" w:hAnsi="Times New Roman" w:cs="Times New Roman"/>
          <w:b/>
          <w:sz w:val="24"/>
          <w:szCs w:val="24"/>
        </w:rPr>
      </w:pPr>
      <w:r w:rsidRPr="00D200EA">
        <w:rPr>
          <w:rFonts w:ascii="Times New Roman" w:hAnsi="Times New Roman" w:cs="Times New Roman"/>
          <w:b/>
          <w:sz w:val="24"/>
          <w:szCs w:val="24"/>
        </w:rPr>
        <w:t>Chemical Principles</w:t>
      </w:r>
    </w:p>
    <w:p w14:paraId="614DD5E9" w14:textId="77777777" w:rsidR="00496189" w:rsidRDefault="00496189" w:rsidP="00407534">
      <w:pPr>
        <w:pStyle w:val="ListParagraph"/>
        <w:spacing w:after="0" w:line="240" w:lineRule="auto"/>
        <w:rPr>
          <w:rFonts w:ascii="Times New Roman" w:hAnsi="Times New Roman" w:cs="Times New Roman"/>
          <w:b/>
          <w:sz w:val="24"/>
          <w:szCs w:val="24"/>
        </w:rPr>
      </w:pPr>
    </w:p>
    <w:p w14:paraId="3BBCC4A9" w14:textId="2378D54A" w:rsidR="00A11FD9" w:rsidRPr="00D200EA" w:rsidRDefault="000B3042" w:rsidP="00E02B80">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Crystallisation and Fractional Crystallisation</w:t>
      </w:r>
    </w:p>
    <w:p w14:paraId="48F36028" w14:textId="53D150F9" w:rsidR="00A11FD9" w:rsidRDefault="00A11FD9" w:rsidP="00407534">
      <w:pPr>
        <w:pStyle w:val="ListParagraph"/>
        <w:spacing w:after="0" w:line="240" w:lineRule="auto"/>
        <w:rPr>
          <w:rFonts w:ascii="Times New Roman" w:hAnsi="Times New Roman" w:cs="Times New Roman"/>
          <w:b/>
          <w:sz w:val="24"/>
          <w:szCs w:val="24"/>
        </w:rPr>
      </w:pPr>
    </w:p>
    <w:p w14:paraId="62971588" w14:textId="0D9ED6B8" w:rsidR="000B3042" w:rsidRDefault="000B3042"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Most substances are more soluble in solvents at higher temperatures.</w:t>
      </w:r>
    </w:p>
    <w:p w14:paraId="21A00D77" w14:textId="14313FB0" w:rsidR="000B3042" w:rsidRDefault="000B3042" w:rsidP="00407534">
      <w:pPr>
        <w:pStyle w:val="ListParagraph"/>
        <w:spacing w:after="0" w:line="240" w:lineRule="auto"/>
        <w:rPr>
          <w:rFonts w:ascii="Times New Roman" w:hAnsi="Times New Roman" w:cs="Times New Roman"/>
          <w:sz w:val="24"/>
          <w:szCs w:val="24"/>
        </w:rPr>
      </w:pPr>
    </w:p>
    <w:p w14:paraId="4064F1EB" w14:textId="496C80C1" w:rsidR="000B3042" w:rsidRDefault="000B3042"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0B3042">
        <w:rPr>
          <w:rFonts w:ascii="Times New Roman" w:hAnsi="Times New Roman" w:cs="Times New Roman"/>
          <w:b/>
          <w:sz w:val="24"/>
          <w:szCs w:val="24"/>
        </w:rPr>
        <w:t>saturated</w:t>
      </w:r>
      <w:r>
        <w:rPr>
          <w:rFonts w:ascii="Times New Roman" w:hAnsi="Times New Roman" w:cs="Times New Roman"/>
          <w:sz w:val="24"/>
          <w:szCs w:val="24"/>
        </w:rPr>
        <w:t xml:space="preserve"> solution is a solution in which no more of the solute will dissolve. A saturated solution can be easily prepared by adding a solute gradually to a solvent until no more of the solid dissolves.</w:t>
      </w:r>
    </w:p>
    <w:p w14:paraId="629442CE" w14:textId="6CD3B8BE" w:rsidR="000B3042" w:rsidRDefault="000B3042" w:rsidP="00407534">
      <w:pPr>
        <w:pStyle w:val="ListParagraph"/>
        <w:spacing w:after="0" w:line="240" w:lineRule="auto"/>
        <w:rPr>
          <w:rFonts w:ascii="Times New Roman" w:hAnsi="Times New Roman" w:cs="Times New Roman"/>
          <w:sz w:val="24"/>
          <w:szCs w:val="24"/>
        </w:rPr>
      </w:pPr>
    </w:p>
    <w:p w14:paraId="11633E0C" w14:textId="0CD28176" w:rsidR="000B3042" w:rsidRDefault="000B3042"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saturated solution is heated, the excess solute should dissolve in the solvent as the solute becomes more soluble. If this solution </w:t>
      </w:r>
      <w:proofErr w:type="gramStart"/>
      <w:r>
        <w:rPr>
          <w:rFonts w:ascii="Times New Roman" w:hAnsi="Times New Roman" w:cs="Times New Roman"/>
          <w:sz w:val="24"/>
          <w:szCs w:val="24"/>
        </w:rPr>
        <w:t>is allowed to</w:t>
      </w:r>
      <w:proofErr w:type="gramEnd"/>
      <w:r>
        <w:rPr>
          <w:rFonts w:ascii="Times New Roman" w:hAnsi="Times New Roman" w:cs="Times New Roman"/>
          <w:sz w:val="24"/>
          <w:szCs w:val="24"/>
        </w:rPr>
        <w:t xml:space="preserve"> cool, the solute will become less soluble again and it will appear as a solid. This process is known as </w:t>
      </w:r>
      <w:r w:rsidRPr="000B3042">
        <w:rPr>
          <w:rFonts w:ascii="Times New Roman" w:hAnsi="Times New Roman" w:cs="Times New Roman"/>
          <w:b/>
          <w:sz w:val="24"/>
          <w:szCs w:val="24"/>
        </w:rPr>
        <w:t>crystallisation</w:t>
      </w:r>
      <w:r>
        <w:rPr>
          <w:rFonts w:ascii="Times New Roman" w:hAnsi="Times New Roman" w:cs="Times New Roman"/>
          <w:sz w:val="24"/>
          <w:szCs w:val="24"/>
        </w:rPr>
        <w:t>.</w:t>
      </w:r>
    </w:p>
    <w:p w14:paraId="02BD421F" w14:textId="7FB62C28" w:rsidR="000B3042" w:rsidRDefault="000B3042" w:rsidP="00407534">
      <w:pPr>
        <w:pStyle w:val="ListParagraph"/>
        <w:spacing w:after="0" w:line="240" w:lineRule="auto"/>
        <w:rPr>
          <w:rFonts w:ascii="Times New Roman" w:hAnsi="Times New Roman" w:cs="Times New Roman"/>
          <w:sz w:val="24"/>
          <w:szCs w:val="24"/>
        </w:rPr>
      </w:pPr>
    </w:p>
    <w:p w14:paraId="0AC9030E" w14:textId="26EDA78D" w:rsidR="002B2A39" w:rsidRDefault="002B2A39"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saturated solution containing a mixture of components is heated until all excess solute dissolves, and then allowed to cool, the two components will often crystallise at different temperatures, and so one solute will crystallise before the other. This is known as </w:t>
      </w:r>
      <w:r w:rsidRPr="008B441A">
        <w:rPr>
          <w:rFonts w:ascii="Times New Roman" w:hAnsi="Times New Roman" w:cs="Times New Roman"/>
          <w:b/>
          <w:sz w:val="24"/>
          <w:szCs w:val="24"/>
        </w:rPr>
        <w:t>fractional crystallisation</w:t>
      </w:r>
      <w:r>
        <w:rPr>
          <w:rFonts w:ascii="Times New Roman" w:hAnsi="Times New Roman" w:cs="Times New Roman"/>
          <w:sz w:val="24"/>
          <w:szCs w:val="24"/>
        </w:rPr>
        <w:t xml:space="preserve"> and can be used to separate two components which are both soluble in a solvent.</w:t>
      </w:r>
    </w:p>
    <w:p w14:paraId="064197AE" w14:textId="1D649E51" w:rsidR="002B2A39" w:rsidRDefault="002B2A39" w:rsidP="00407534">
      <w:pPr>
        <w:pStyle w:val="ListParagraph"/>
        <w:spacing w:after="0" w:line="240" w:lineRule="auto"/>
        <w:rPr>
          <w:rFonts w:ascii="Times New Roman" w:hAnsi="Times New Roman" w:cs="Times New Roman"/>
          <w:sz w:val="24"/>
          <w:szCs w:val="24"/>
        </w:rPr>
      </w:pPr>
    </w:p>
    <w:p w14:paraId="381A546E" w14:textId="785823D7" w:rsidR="002B2A39" w:rsidRPr="008B441A" w:rsidRDefault="008B441A" w:rsidP="00E02B80">
      <w:pPr>
        <w:pStyle w:val="ListParagraph"/>
        <w:numPr>
          <w:ilvl w:val="0"/>
          <w:numId w:val="10"/>
        </w:numPr>
        <w:spacing w:after="0" w:line="240" w:lineRule="auto"/>
        <w:rPr>
          <w:rFonts w:ascii="Times New Roman" w:hAnsi="Times New Roman" w:cs="Times New Roman"/>
          <w:b/>
          <w:sz w:val="24"/>
          <w:szCs w:val="24"/>
        </w:rPr>
      </w:pPr>
      <w:r w:rsidRPr="008B441A">
        <w:rPr>
          <w:rFonts w:ascii="Times New Roman" w:hAnsi="Times New Roman" w:cs="Times New Roman"/>
          <w:b/>
          <w:sz w:val="24"/>
          <w:szCs w:val="24"/>
        </w:rPr>
        <w:t>Sublimation</w:t>
      </w:r>
    </w:p>
    <w:p w14:paraId="175115EC" w14:textId="1CC2B1B0" w:rsidR="008B441A" w:rsidRDefault="008B441A" w:rsidP="00407534">
      <w:pPr>
        <w:pStyle w:val="ListParagraph"/>
        <w:spacing w:after="0" w:line="240" w:lineRule="auto"/>
        <w:rPr>
          <w:rFonts w:ascii="Times New Roman" w:hAnsi="Times New Roman" w:cs="Times New Roman"/>
          <w:sz w:val="24"/>
          <w:szCs w:val="24"/>
        </w:rPr>
      </w:pPr>
    </w:p>
    <w:p w14:paraId="74277431" w14:textId="01671397" w:rsidR="008B441A" w:rsidRDefault="008B441A"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solids turn directly into a gas on gentle heating. This is known as </w:t>
      </w:r>
      <w:r w:rsidRPr="008B441A">
        <w:rPr>
          <w:rFonts w:ascii="Times New Roman" w:hAnsi="Times New Roman" w:cs="Times New Roman"/>
          <w:b/>
          <w:sz w:val="24"/>
          <w:szCs w:val="24"/>
        </w:rPr>
        <w:t>sublimation</w:t>
      </w:r>
      <w:r>
        <w:rPr>
          <w:rFonts w:ascii="Times New Roman" w:hAnsi="Times New Roman" w:cs="Times New Roman"/>
          <w:sz w:val="24"/>
          <w:szCs w:val="24"/>
        </w:rPr>
        <w:t xml:space="preserve">. A mixture of two solid components can be separated if one of the components sublimes and the other does not. Ammonium chloride and iodine both </w:t>
      </w:r>
      <w:proofErr w:type="gramStart"/>
      <w:r>
        <w:rPr>
          <w:rFonts w:ascii="Times New Roman" w:hAnsi="Times New Roman" w:cs="Times New Roman"/>
          <w:sz w:val="24"/>
          <w:szCs w:val="24"/>
        </w:rPr>
        <w:t>sublime</w:t>
      </w:r>
      <w:proofErr w:type="gramEnd"/>
      <w:r>
        <w:rPr>
          <w:rFonts w:ascii="Times New Roman" w:hAnsi="Times New Roman" w:cs="Times New Roman"/>
          <w:sz w:val="24"/>
          <w:szCs w:val="24"/>
        </w:rPr>
        <w:t>.</w:t>
      </w:r>
    </w:p>
    <w:p w14:paraId="25FD2580" w14:textId="7B9458D1" w:rsidR="008B441A" w:rsidRDefault="008B441A" w:rsidP="00407534">
      <w:pPr>
        <w:pStyle w:val="ListParagraph"/>
        <w:spacing w:after="0" w:line="240" w:lineRule="auto"/>
        <w:rPr>
          <w:rFonts w:ascii="Times New Roman" w:hAnsi="Times New Roman" w:cs="Times New Roman"/>
          <w:sz w:val="24"/>
          <w:szCs w:val="24"/>
        </w:rPr>
      </w:pPr>
    </w:p>
    <w:p w14:paraId="05204869" w14:textId="130B1D87" w:rsidR="008B441A" w:rsidRDefault="008B441A"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the mixture is heated in a dish, the solid which sublimes will turn into a gas, and the one which does not will remain in the dish. If an inverted funnel is placed over the dish, the gas will often condense again on the funnel to give a layer of solid.</w:t>
      </w:r>
    </w:p>
    <w:p w14:paraId="5103067E" w14:textId="77777777" w:rsidR="000B3042" w:rsidRDefault="000B3042" w:rsidP="00407534">
      <w:pPr>
        <w:pStyle w:val="ListParagraph"/>
        <w:spacing w:after="0" w:line="240" w:lineRule="auto"/>
        <w:rPr>
          <w:rFonts w:ascii="Times New Roman" w:hAnsi="Times New Roman" w:cs="Times New Roman"/>
          <w:sz w:val="24"/>
          <w:szCs w:val="24"/>
        </w:rPr>
      </w:pPr>
    </w:p>
    <w:p w14:paraId="397FF594" w14:textId="5341129D" w:rsidR="008B441A" w:rsidRDefault="008B441A" w:rsidP="00E02B80">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Gravimetric Analysis</w:t>
      </w:r>
    </w:p>
    <w:p w14:paraId="141C767E" w14:textId="22FA74D3" w:rsidR="008B441A" w:rsidRDefault="008B441A" w:rsidP="00407534">
      <w:pPr>
        <w:pStyle w:val="ListParagraph"/>
        <w:spacing w:after="0" w:line="240" w:lineRule="auto"/>
        <w:rPr>
          <w:rFonts w:ascii="Times New Roman" w:hAnsi="Times New Roman" w:cs="Times New Roman"/>
          <w:b/>
          <w:sz w:val="24"/>
          <w:szCs w:val="24"/>
        </w:rPr>
      </w:pPr>
    </w:p>
    <w:p w14:paraId="7D608D34" w14:textId="184C1D97" w:rsidR="008B441A" w:rsidRPr="004C6ABC" w:rsidRDefault="004C6ABC"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ionic compounds in the solid state contain a fixed ratio of water molecules in the crystal structure. This water is known as </w:t>
      </w:r>
      <w:r w:rsidRPr="004C6ABC">
        <w:rPr>
          <w:rFonts w:ascii="Times New Roman" w:hAnsi="Times New Roman" w:cs="Times New Roman"/>
          <w:b/>
          <w:sz w:val="24"/>
          <w:szCs w:val="24"/>
        </w:rPr>
        <w:t>water of crystallisation</w:t>
      </w:r>
      <w:r>
        <w:rPr>
          <w:rFonts w:ascii="Times New Roman" w:hAnsi="Times New Roman" w:cs="Times New Roman"/>
          <w:sz w:val="24"/>
          <w:szCs w:val="24"/>
        </w:rPr>
        <w:t xml:space="preserve"> and any solid which contains water within its crystal structure is said to be </w:t>
      </w:r>
      <w:r w:rsidRPr="004C6ABC">
        <w:rPr>
          <w:rFonts w:ascii="Times New Roman" w:hAnsi="Times New Roman" w:cs="Times New Roman"/>
          <w:b/>
          <w:sz w:val="24"/>
          <w:szCs w:val="24"/>
        </w:rPr>
        <w:t>hydrated.</w:t>
      </w:r>
    </w:p>
    <w:p w14:paraId="7D01D8C3" w14:textId="3B17E520" w:rsidR="00A11FD9" w:rsidRDefault="00A11FD9" w:rsidP="00407534">
      <w:pPr>
        <w:pStyle w:val="ListParagraph"/>
        <w:spacing w:after="0" w:line="240" w:lineRule="auto"/>
        <w:rPr>
          <w:rFonts w:ascii="Times New Roman" w:hAnsi="Times New Roman" w:cs="Times New Roman"/>
          <w:sz w:val="24"/>
          <w:szCs w:val="24"/>
        </w:rPr>
      </w:pPr>
    </w:p>
    <w:p w14:paraId="1EBDCA1A" w14:textId="75F030DB" w:rsidR="004C6ABC" w:rsidRDefault="004C6ABC"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When hydrated solids are heated, they lose their water of crystallisation, which usually escapes as a gas. The mass of the solid decreases as a result. By measuring the change in mass of a solid before and after dehydration, it is possible to deduce the formula of the hydrated solid:</w:t>
      </w:r>
    </w:p>
    <w:p w14:paraId="3619FA40" w14:textId="5C33A681" w:rsidR="004C6ABC" w:rsidRDefault="001D631B"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6ABC">
        <w:rPr>
          <w:rFonts w:ascii="Times New Roman" w:hAnsi="Times New Roman" w:cs="Times New Roman"/>
          <w:sz w:val="24"/>
          <w:szCs w:val="24"/>
        </w:rPr>
        <w:t>S.xH</w:t>
      </w:r>
      <w:proofErr w:type="gramEnd"/>
      <w:r w:rsidR="004C6ABC">
        <w:rPr>
          <w:rFonts w:ascii="Times New Roman" w:hAnsi="Times New Roman" w:cs="Times New Roman"/>
          <w:sz w:val="24"/>
          <w:szCs w:val="24"/>
          <w:vertAlign w:val="subscript"/>
        </w:rPr>
        <w:t>2</w:t>
      </w:r>
      <w:r w:rsidR="004C6ABC">
        <w:rPr>
          <w:rFonts w:ascii="Times New Roman" w:hAnsi="Times New Roman" w:cs="Times New Roman"/>
          <w:sz w:val="24"/>
          <w:szCs w:val="24"/>
        </w:rPr>
        <w:t xml:space="preserve">O(s) </w:t>
      </w:r>
      <w:r w:rsidR="004C6ABC" w:rsidRPr="004C6ABC">
        <w:rPr>
          <w:rFonts w:ascii="Times New Roman" w:hAnsi="Times New Roman" w:cs="Times New Roman"/>
          <w:sz w:val="24"/>
          <w:szCs w:val="24"/>
        </w:rPr>
        <w:sym w:font="Wingdings" w:char="F0E0"/>
      </w:r>
      <w:r w:rsidR="004C6ABC">
        <w:rPr>
          <w:rFonts w:ascii="Times New Roman" w:hAnsi="Times New Roman" w:cs="Times New Roman"/>
          <w:sz w:val="24"/>
          <w:szCs w:val="24"/>
        </w:rPr>
        <w:t xml:space="preserve"> S(s) + xH</w:t>
      </w:r>
      <w:r w:rsidR="004C6ABC">
        <w:rPr>
          <w:rFonts w:ascii="Times New Roman" w:hAnsi="Times New Roman" w:cs="Times New Roman"/>
          <w:sz w:val="24"/>
          <w:szCs w:val="24"/>
          <w:vertAlign w:val="subscript"/>
        </w:rPr>
        <w:t>2</w:t>
      </w:r>
      <w:r w:rsidR="004C6ABC">
        <w:rPr>
          <w:rFonts w:ascii="Times New Roman" w:hAnsi="Times New Roman" w:cs="Times New Roman"/>
          <w:sz w:val="24"/>
          <w:szCs w:val="24"/>
        </w:rPr>
        <w:t>O(g)</w:t>
      </w:r>
    </w:p>
    <w:p w14:paraId="6F4246AC" w14:textId="6C1A5977" w:rsidR="004C6ABC" w:rsidRDefault="001D631B"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bookmarkStart w:id="0" w:name="_Hlk527291319"/>
      <w:r w:rsidR="004C6ABC">
        <w:rPr>
          <w:rFonts w:ascii="Times New Roman" w:hAnsi="Times New Roman" w:cs="Times New Roman"/>
          <w:sz w:val="24"/>
          <w:szCs w:val="24"/>
        </w:rPr>
        <w:t>Let initial mass of solid (</w:t>
      </w:r>
      <w:proofErr w:type="gramStart"/>
      <w:r w:rsidR="004C6ABC">
        <w:rPr>
          <w:rFonts w:ascii="Times New Roman" w:hAnsi="Times New Roman" w:cs="Times New Roman"/>
          <w:sz w:val="24"/>
          <w:szCs w:val="24"/>
        </w:rPr>
        <w:t>S.xH</w:t>
      </w:r>
      <w:proofErr w:type="gramEnd"/>
      <w:r w:rsidR="004C6ABC">
        <w:rPr>
          <w:rFonts w:ascii="Times New Roman" w:hAnsi="Times New Roman" w:cs="Times New Roman"/>
          <w:sz w:val="24"/>
          <w:szCs w:val="24"/>
          <w:vertAlign w:val="subscript"/>
        </w:rPr>
        <w:t>2</w:t>
      </w:r>
      <w:r w:rsidR="004C6ABC">
        <w:rPr>
          <w:rFonts w:ascii="Times New Roman" w:hAnsi="Times New Roman" w:cs="Times New Roman"/>
          <w:sz w:val="24"/>
          <w:szCs w:val="24"/>
        </w:rPr>
        <w:t>O) = a; let final mass of solid (S) = b so mass of water = a – b</w:t>
      </w:r>
    </w:p>
    <w:p w14:paraId="753C56BF" w14:textId="43B59D1C" w:rsidR="004C6ABC" w:rsidRDefault="001D631B"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C6ABC">
        <w:rPr>
          <w:rFonts w:ascii="Times New Roman" w:hAnsi="Times New Roman" w:cs="Times New Roman"/>
          <w:sz w:val="24"/>
          <w:szCs w:val="24"/>
        </w:rPr>
        <w:t>Moles of S = b/</w:t>
      </w:r>
      <w:proofErr w:type="spellStart"/>
      <w:r w:rsidR="004C6ABC">
        <w:rPr>
          <w:rFonts w:ascii="Times New Roman" w:hAnsi="Times New Roman" w:cs="Times New Roman"/>
          <w:sz w:val="24"/>
          <w:szCs w:val="24"/>
        </w:rPr>
        <w:t>m</w:t>
      </w:r>
      <w:r w:rsidR="004C6ABC">
        <w:rPr>
          <w:rFonts w:ascii="Times New Roman" w:hAnsi="Times New Roman" w:cs="Times New Roman"/>
          <w:sz w:val="24"/>
          <w:szCs w:val="24"/>
          <w:vertAlign w:val="subscript"/>
        </w:rPr>
        <w:t>r</w:t>
      </w:r>
      <w:proofErr w:type="spellEnd"/>
      <w:r w:rsidR="004C6ABC">
        <w:rPr>
          <w:rFonts w:ascii="Times New Roman" w:hAnsi="Times New Roman" w:cs="Times New Roman"/>
          <w:sz w:val="24"/>
          <w:szCs w:val="24"/>
          <w:vertAlign w:val="subscript"/>
        </w:rPr>
        <w:t>(S)</w:t>
      </w:r>
      <w:r>
        <w:rPr>
          <w:rFonts w:ascii="Times New Roman" w:hAnsi="Times New Roman" w:cs="Times New Roman"/>
          <w:sz w:val="24"/>
          <w:szCs w:val="24"/>
        </w:rPr>
        <w:t>, moles of water = (a-b)/18</w:t>
      </w:r>
    </w:p>
    <w:p w14:paraId="747CC9A4" w14:textId="58EF8C9D" w:rsidR="001D631B" w:rsidRPr="004C6ABC" w:rsidRDefault="001D631B"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x = </w:t>
      </w:r>
      <m:oMath>
        <m:f>
          <m:fPr>
            <m:ctrlPr>
              <w:rPr>
                <w:rFonts w:ascii="Cambria Math" w:hAnsi="Cambria Math" w:cs="Times New Roman"/>
                <w:sz w:val="24"/>
                <w:szCs w:val="24"/>
              </w:rPr>
            </m:ctrlPr>
          </m:fPr>
          <m:num>
            <m:r>
              <m:rPr>
                <m:sty m:val="p"/>
              </m:rPr>
              <w:rPr>
                <w:rFonts w:ascii="Cambria Math" w:hAnsi="Cambria Math" w:cs="Times New Roman"/>
                <w:sz w:val="24"/>
                <w:szCs w:val="24"/>
              </w:rPr>
              <m:t>(a-b)/18</m:t>
            </m:r>
          </m:num>
          <m:den>
            <m:r>
              <m:rPr>
                <m:sty m:val="p"/>
              </m:rPr>
              <w:rPr>
                <w:rFonts w:ascii="Cambria Math" w:hAnsi="Cambria Math" w:cs="Times New Roman"/>
                <w:sz w:val="24"/>
                <w:szCs w:val="24"/>
              </w:rPr>
              <m:t>b/</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r(S)</m:t>
                </m:r>
              </m:sub>
            </m:sSub>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d>
                  <m:dPr>
                    <m:ctrlPr>
                      <w:rPr>
                        <w:rFonts w:ascii="Cambria Math" w:hAnsi="Cambria Math" w:cs="Times New Roman"/>
                        <w:sz w:val="24"/>
                        <w:szCs w:val="24"/>
                      </w:rPr>
                    </m:ctrlPr>
                  </m:dPr>
                  <m:e>
                    <m:r>
                      <m:rPr>
                        <m:sty m:val="p"/>
                      </m:rPr>
                      <w:rPr>
                        <w:rFonts w:ascii="Cambria Math" w:hAnsi="Cambria Math" w:cs="Times New Roman"/>
                        <w:sz w:val="24"/>
                        <w:szCs w:val="24"/>
                      </w:rPr>
                      <m:t>S</m:t>
                    </m:r>
                  </m:e>
                </m:d>
              </m:sub>
            </m:sSub>
            <m:r>
              <m:rPr>
                <m:sty m:val="p"/>
              </m:rPr>
              <w:rPr>
                <w:rFonts w:ascii="Cambria Math" w:hAnsi="Cambria Math" w:cs="Times New Roman"/>
                <w:sz w:val="24"/>
                <w:szCs w:val="24"/>
              </w:rPr>
              <m:t>(a-b)</m:t>
            </m:r>
          </m:num>
          <m:den>
            <m:r>
              <m:rPr>
                <m:sty m:val="p"/>
              </m:rPr>
              <w:rPr>
                <w:rFonts w:ascii="Cambria Math" w:hAnsi="Cambria Math" w:cs="Times New Roman"/>
                <w:sz w:val="24"/>
                <w:szCs w:val="24"/>
              </w:rPr>
              <m:t>18b</m:t>
            </m:r>
          </m:den>
        </m:f>
      </m:oMath>
    </w:p>
    <w:bookmarkEnd w:id="0"/>
    <w:p w14:paraId="657B8AB5" w14:textId="78F25705" w:rsidR="00A11FD9" w:rsidRDefault="00A11FD9" w:rsidP="00407534">
      <w:pPr>
        <w:pStyle w:val="ListParagraph"/>
        <w:spacing w:after="0" w:line="240" w:lineRule="auto"/>
        <w:rPr>
          <w:rFonts w:ascii="Times New Roman" w:hAnsi="Times New Roman" w:cs="Times New Roman"/>
          <w:sz w:val="24"/>
          <w:szCs w:val="24"/>
        </w:rPr>
      </w:pPr>
    </w:p>
    <w:p w14:paraId="040161EB" w14:textId="2196AAA6" w:rsidR="001D631B" w:rsidRPr="00A11FD9" w:rsidRDefault="001D631B" w:rsidP="00407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analysis of a substance by measuring changes in mass is known as </w:t>
      </w:r>
      <w:r w:rsidRPr="001D631B">
        <w:rPr>
          <w:rFonts w:ascii="Times New Roman" w:hAnsi="Times New Roman" w:cs="Times New Roman"/>
          <w:b/>
          <w:sz w:val="24"/>
          <w:szCs w:val="24"/>
        </w:rPr>
        <w:t>gravimetric analysis</w:t>
      </w:r>
      <w:r>
        <w:rPr>
          <w:rFonts w:ascii="Times New Roman" w:hAnsi="Times New Roman" w:cs="Times New Roman"/>
          <w:sz w:val="24"/>
          <w:szCs w:val="24"/>
        </w:rPr>
        <w:t>.</w:t>
      </w:r>
    </w:p>
    <w:p w14:paraId="6703FDFD" w14:textId="7EE80BA7" w:rsidR="00CA378E" w:rsidRDefault="008B441A" w:rsidP="0093605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0925D3" w:rsidRPr="00F34BAF">
        <w:rPr>
          <w:rFonts w:ascii="Times New Roman" w:hAnsi="Times New Roman" w:cs="Times New Roman"/>
          <w:b/>
          <w:sz w:val="24"/>
          <w:szCs w:val="24"/>
        </w:rPr>
        <w:lastRenderedPageBreak/>
        <w:t>Experiment 1</w:t>
      </w:r>
      <w:r w:rsidR="001D631B">
        <w:rPr>
          <w:rFonts w:ascii="Times New Roman" w:hAnsi="Times New Roman" w:cs="Times New Roman"/>
          <w:b/>
          <w:sz w:val="24"/>
          <w:szCs w:val="24"/>
        </w:rPr>
        <w:t xml:space="preserve"> – Observing Crystallisation</w:t>
      </w:r>
    </w:p>
    <w:p w14:paraId="1595F121" w14:textId="77777777" w:rsidR="00496189" w:rsidRDefault="00496189" w:rsidP="00407534">
      <w:pPr>
        <w:spacing w:after="0" w:line="240" w:lineRule="auto"/>
        <w:rPr>
          <w:rFonts w:ascii="Times New Roman" w:hAnsi="Times New Roman" w:cs="Times New Roman"/>
          <w:b/>
          <w:sz w:val="24"/>
          <w:szCs w:val="24"/>
        </w:rPr>
      </w:pPr>
    </w:p>
    <w:p w14:paraId="0221F336" w14:textId="68C0A1A7" w:rsidR="00CA378E" w:rsidRDefault="00CA378E" w:rsidP="004075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Equipment needed: </w:t>
      </w:r>
      <w:r w:rsidRPr="00CA378E">
        <w:rPr>
          <w:rFonts w:ascii="Times New Roman" w:hAnsi="Times New Roman" w:cs="Times New Roman"/>
          <w:sz w:val="24"/>
          <w:szCs w:val="24"/>
        </w:rPr>
        <w:t>test tube</w:t>
      </w:r>
      <w:r>
        <w:rPr>
          <w:rFonts w:ascii="Times New Roman" w:hAnsi="Times New Roman" w:cs="Times New Roman"/>
          <w:sz w:val="24"/>
          <w:szCs w:val="24"/>
        </w:rPr>
        <w:t xml:space="preserve">, test tube rack, stirring rod, tongs, </w:t>
      </w:r>
      <w:r w:rsidR="00E54F46">
        <w:rPr>
          <w:rFonts w:ascii="Times New Roman" w:hAnsi="Times New Roman" w:cs="Times New Roman"/>
          <w:sz w:val="24"/>
          <w:szCs w:val="24"/>
        </w:rPr>
        <w:t xml:space="preserve">watch glass, </w:t>
      </w:r>
      <w:r>
        <w:rPr>
          <w:rFonts w:ascii="Times New Roman" w:hAnsi="Times New Roman" w:cs="Times New Roman"/>
          <w:sz w:val="24"/>
          <w:szCs w:val="24"/>
        </w:rPr>
        <w:t>access to KNO</w:t>
      </w:r>
      <w:r>
        <w:rPr>
          <w:rFonts w:ascii="Times New Roman" w:hAnsi="Times New Roman" w:cs="Times New Roman"/>
          <w:sz w:val="24"/>
          <w:szCs w:val="24"/>
          <w:vertAlign w:val="subscript"/>
        </w:rPr>
        <w:t>3</w:t>
      </w:r>
      <w:r>
        <w:rPr>
          <w:rFonts w:ascii="Times New Roman" w:hAnsi="Times New Roman" w:cs="Times New Roman"/>
          <w:sz w:val="24"/>
          <w:szCs w:val="24"/>
        </w:rPr>
        <w:t xml:space="preserve"> with spatula, access to a water bath</w:t>
      </w:r>
    </w:p>
    <w:p w14:paraId="41066B98" w14:textId="77777777" w:rsidR="0093605E" w:rsidRPr="00CA378E" w:rsidRDefault="0093605E" w:rsidP="00407534">
      <w:pPr>
        <w:spacing w:after="0" w:line="240" w:lineRule="auto"/>
        <w:rPr>
          <w:rFonts w:ascii="Times New Roman" w:hAnsi="Times New Roman" w:cs="Times New Roman"/>
          <w:b/>
          <w:sz w:val="24"/>
          <w:szCs w:val="24"/>
        </w:rPr>
      </w:pPr>
    </w:p>
    <w:p w14:paraId="2E2B76FC" w14:textId="77777777" w:rsidR="00CA378E" w:rsidRDefault="00CA378E" w:rsidP="00E02B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Pour 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into a test tube</w:t>
      </w:r>
    </w:p>
    <w:p w14:paraId="159DF52D" w14:textId="067C577C" w:rsidR="008C729D" w:rsidRDefault="00CA378E" w:rsidP="00E02B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Add one spatula measure of potassium nitrate (KNO</w:t>
      </w:r>
      <w:r>
        <w:rPr>
          <w:rFonts w:ascii="Times New Roman" w:hAnsi="Times New Roman" w:cs="Times New Roman"/>
          <w:sz w:val="24"/>
          <w:szCs w:val="24"/>
          <w:vertAlign w:val="subscript"/>
        </w:rPr>
        <w:t>3</w:t>
      </w:r>
      <w:r>
        <w:rPr>
          <w:rFonts w:ascii="Times New Roman" w:hAnsi="Times New Roman" w:cs="Times New Roman"/>
          <w:sz w:val="24"/>
          <w:szCs w:val="24"/>
        </w:rPr>
        <w:t>) to the test tube and swirl until it fully dissolves</w:t>
      </w:r>
    </w:p>
    <w:p w14:paraId="339F50CB" w14:textId="11F19874" w:rsidR="00CA378E" w:rsidRDefault="00CA378E" w:rsidP="00E02B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Keep adding KNO</w:t>
      </w:r>
      <w:r>
        <w:rPr>
          <w:rFonts w:ascii="Times New Roman" w:hAnsi="Times New Roman" w:cs="Times New Roman"/>
          <w:sz w:val="24"/>
          <w:szCs w:val="24"/>
          <w:vertAlign w:val="subscript"/>
        </w:rPr>
        <w:t>3</w:t>
      </w:r>
      <w:r>
        <w:rPr>
          <w:rFonts w:ascii="Times New Roman" w:hAnsi="Times New Roman" w:cs="Times New Roman"/>
          <w:sz w:val="24"/>
          <w:szCs w:val="24"/>
        </w:rPr>
        <w:t xml:space="preserve"> to the test tube, one spatula at a time</w:t>
      </w:r>
      <w:r w:rsidR="00F70849">
        <w:rPr>
          <w:rFonts w:ascii="Times New Roman" w:hAnsi="Times New Roman" w:cs="Times New Roman"/>
          <w:sz w:val="24"/>
          <w:szCs w:val="24"/>
        </w:rPr>
        <w:t>,</w:t>
      </w:r>
      <w:r>
        <w:rPr>
          <w:rFonts w:ascii="Times New Roman" w:hAnsi="Times New Roman" w:cs="Times New Roman"/>
          <w:sz w:val="24"/>
          <w:szCs w:val="24"/>
        </w:rPr>
        <w:t xml:space="preserve"> and swirling, until no further KNO</w:t>
      </w:r>
      <w:r>
        <w:rPr>
          <w:rFonts w:ascii="Times New Roman" w:hAnsi="Times New Roman" w:cs="Times New Roman"/>
          <w:sz w:val="24"/>
          <w:szCs w:val="24"/>
          <w:vertAlign w:val="subscript"/>
        </w:rPr>
        <w:t>3</w:t>
      </w:r>
      <w:r>
        <w:rPr>
          <w:rFonts w:ascii="Times New Roman" w:hAnsi="Times New Roman" w:cs="Times New Roman"/>
          <w:sz w:val="24"/>
          <w:szCs w:val="24"/>
        </w:rPr>
        <w:t xml:space="preserve"> will dissolve</w:t>
      </w:r>
      <w:r w:rsidR="00F70849">
        <w:rPr>
          <w:rFonts w:ascii="Times New Roman" w:hAnsi="Times New Roman" w:cs="Times New Roman"/>
          <w:sz w:val="24"/>
          <w:szCs w:val="24"/>
        </w:rPr>
        <w:t xml:space="preserve"> (you have now made a saturated solution of KNO</w:t>
      </w:r>
      <w:r w:rsidR="00F70849">
        <w:rPr>
          <w:rFonts w:ascii="Times New Roman" w:hAnsi="Times New Roman" w:cs="Times New Roman"/>
          <w:sz w:val="24"/>
          <w:szCs w:val="24"/>
          <w:vertAlign w:val="subscript"/>
        </w:rPr>
        <w:t>3</w:t>
      </w:r>
      <w:r w:rsidR="00F70849">
        <w:rPr>
          <w:rFonts w:ascii="Times New Roman" w:hAnsi="Times New Roman" w:cs="Times New Roman"/>
          <w:sz w:val="24"/>
          <w:szCs w:val="24"/>
        </w:rPr>
        <w:t>)</w:t>
      </w:r>
    </w:p>
    <w:p w14:paraId="2B8BBB0A" w14:textId="77777777" w:rsidR="00CA378E" w:rsidRDefault="00CA378E" w:rsidP="00E02B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Heat the saturated solution in a water bath until the remaining KNO</w:t>
      </w:r>
      <w:r>
        <w:rPr>
          <w:rFonts w:ascii="Times New Roman" w:hAnsi="Times New Roman" w:cs="Times New Roman"/>
          <w:sz w:val="24"/>
          <w:szCs w:val="24"/>
          <w:vertAlign w:val="subscript"/>
        </w:rPr>
        <w:t>3</w:t>
      </w:r>
      <w:r>
        <w:rPr>
          <w:rFonts w:ascii="Times New Roman" w:hAnsi="Times New Roman" w:cs="Times New Roman"/>
          <w:sz w:val="24"/>
          <w:szCs w:val="24"/>
        </w:rPr>
        <w:t xml:space="preserve"> dissolves</w:t>
      </w:r>
    </w:p>
    <w:p w14:paraId="53CD1126" w14:textId="0319EB9F" w:rsidR="00F70849" w:rsidRPr="0060060F" w:rsidRDefault="00CA378E" w:rsidP="00E02B80">
      <w:pPr>
        <w:pStyle w:val="ListParagraph"/>
        <w:numPr>
          <w:ilvl w:val="0"/>
          <w:numId w:val="7"/>
        </w:numPr>
        <w:spacing w:after="0" w:line="240" w:lineRule="auto"/>
        <w:rPr>
          <w:rFonts w:ascii="Times New Roman" w:hAnsi="Times New Roman" w:cs="Times New Roman"/>
          <w:sz w:val="24"/>
          <w:szCs w:val="24"/>
        </w:rPr>
      </w:pPr>
      <w:r w:rsidRPr="0060060F">
        <w:rPr>
          <w:rFonts w:ascii="Times New Roman" w:hAnsi="Times New Roman" w:cs="Times New Roman"/>
          <w:sz w:val="24"/>
          <w:szCs w:val="24"/>
        </w:rPr>
        <w:t xml:space="preserve">Pour the hot solution onto a watch glass and </w:t>
      </w:r>
      <w:r w:rsidR="0060060F" w:rsidRPr="0060060F">
        <w:rPr>
          <w:rFonts w:ascii="Times New Roman" w:hAnsi="Times New Roman" w:cs="Times New Roman"/>
          <w:sz w:val="24"/>
          <w:szCs w:val="24"/>
        </w:rPr>
        <w:t>record your observations</w:t>
      </w:r>
    </w:p>
    <w:p w14:paraId="1470E33E" w14:textId="77777777" w:rsidR="0060060F" w:rsidRPr="0060060F" w:rsidRDefault="0060060F" w:rsidP="0060060F">
      <w:pPr>
        <w:pStyle w:val="ListParagraph"/>
        <w:spacing w:after="0" w:line="240" w:lineRule="auto"/>
        <w:rPr>
          <w:rFonts w:ascii="Times New Roman" w:hAnsi="Times New Roman" w:cs="Times New Roman"/>
          <w:b/>
          <w:sz w:val="24"/>
          <w:szCs w:val="24"/>
        </w:rPr>
      </w:pPr>
    </w:p>
    <w:p w14:paraId="75B22BE3" w14:textId="6A054F50" w:rsidR="00F70849" w:rsidRDefault="00F70849" w:rsidP="00407534">
      <w:pPr>
        <w:pStyle w:val="ListParagraph"/>
        <w:spacing w:after="0" w:line="240" w:lineRule="auto"/>
        <w:ind w:left="0"/>
        <w:rPr>
          <w:rFonts w:ascii="Times New Roman" w:hAnsi="Times New Roman" w:cs="Times New Roman"/>
          <w:b/>
          <w:sz w:val="24"/>
          <w:szCs w:val="24"/>
        </w:rPr>
      </w:pPr>
      <w:r w:rsidRPr="00F70849">
        <w:rPr>
          <w:rFonts w:ascii="Times New Roman" w:hAnsi="Times New Roman" w:cs="Times New Roman"/>
          <w:b/>
          <w:sz w:val="24"/>
          <w:szCs w:val="24"/>
        </w:rPr>
        <w:t xml:space="preserve">Experiment </w:t>
      </w:r>
      <w:r w:rsidR="00407534">
        <w:rPr>
          <w:rFonts w:ascii="Times New Roman" w:hAnsi="Times New Roman" w:cs="Times New Roman"/>
          <w:b/>
          <w:sz w:val="24"/>
          <w:szCs w:val="24"/>
        </w:rPr>
        <w:t>2</w:t>
      </w:r>
      <w:r w:rsidRPr="00F70849">
        <w:rPr>
          <w:rFonts w:ascii="Times New Roman" w:hAnsi="Times New Roman" w:cs="Times New Roman"/>
          <w:b/>
          <w:sz w:val="24"/>
          <w:szCs w:val="24"/>
        </w:rPr>
        <w:t xml:space="preserve"> – </w:t>
      </w:r>
      <w:r w:rsidR="00407534">
        <w:rPr>
          <w:rFonts w:ascii="Times New Roman" w:hAnsi="Times New Roman" w:cs="Times New Roman"/>
          <w:b/>
          <w:sz w:val="24"/>
          <w:szCs w:val="24"/>
        </w:rPr>
        <w:t>Separating</w:t>
      </w:r>
      <w:r w:rsidR="0093605E">
        <w:rPr>
          <w:rFonts w:ascii="Times New Roman" w:hAnsi="Times New Roman" w:cs="Times New Roman"/>
          <w:b/>
          <w:sz w:val="24"/>
          <w:szCs w:val="24"/>
        </w:rPr>
        <w:t xml:space="preserve"> a mixture of copper sulphate and potassium chlorate (V)</w:t>
      </w:r>
      <w:r w:rsidR="00407534">
        <w:rPr>
          <w:rFonts w:ascii="Times New Roman" w:hAnsi="Times New Roman" w:cs="Times New Roman"/>
          <w:b/>
          <w:sz w:val="24"/>
          <w:szCs w:val="24"/>
        </w:rPr>
        <w:t xml:space="preserve"> by Fractional</w:t>
      </w:r>
      <w:r w:rsidRPr="00F70849">
        <w:rPr>
          <w:rFonts w:ascii="Times New Roman" w:hAnsi="Times New Roman" w:cs="Times New Roman"/>
          <w:b/>
          <w:sz w:val="24"/>
          <w:szCs w:val="24"/>
        </w:rPr>
        <w:t xml:space="preserve"> Crystallisation</w:t>
      </w:r>
    </w:p>
    <w:p w14:paraId="084DFC01" w14:textId="32C9617F" w:rsidR="00F70849" w:rsidRDefault="00F70849" w:rsidP="00407534">
      <w:pPr>
        <w:pStyle w:val="ListParagraph"/>
        <w:spacing w:after="0" w:line="240" w:lineRule="auto"/>
        <w:ind w:left="0"/>
        <w:rPr>
          <w:rFonts w:ascii="Times New Roman" w:hAnsi="Times New Roman" w:cs="Times New Roman"/>
          <w:b/>
          <w:sz w:val="24"/>
          <w:szCs w:val="24"/>
        </w:rPr>
      </w:pPr>
    </w:p>
    <w:p w14:paraId="72AE0247" w14:textId="4ED2316B" w:rsidR="00F70849" w:rsidRDefault="00F70849" w:rsidP="0040753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Equipment needed:</w:t>
      </w:r>
      <w:r w:rsidR="00E54F46">
        <w:rPr>
          <w:rFonts w:ascii="Times New Roman" w:hAnsi="Times New Roman" w:cs="Times New Roman"/>
          <w:b/>
          <w:sz w:val="24"/>
          <w:szCs w:val="24"/>
        </w:rPr>
        <w:t xml:space="preserve"> </w:t>
      </w:r>
      <w:r w:rsidR="00E54F46" w:rsidRPr="00E54F46">
        <w:rPr>
          <w:rFonts w:ascii="Times New Roman" w:hAnsi="Times New Roman" w:cs="Times New Roman"/>
          <w:sz w:val="24"/>
          <w:szCs w:val="24"/>
        </w:rPr>
        <w:t>boiling tube</w:t>
      </w:r>
      <w:r w:rsidR="00E54F46">
        <w:rPr>
          <w:rFonts w:ascii="Times New Roman" w:hAnsi="Times New Roman" w:cs="Times New Roman"/>
          <w:sz w:val="24"/>
          <w:szCs w:val="24"/>
        </w:rPr>
        <w:t>, boiling tube rack, stirring rod, tongs, watch glass, access to KClO</w:t>
      </w:r>
      <w:r w:rsidR="00E54F46">
        <w:rPr>
          <w:rFonts w:ascii="Times New Roman" w:hAnsi="Times New Roman" w:cs="Times New Roman"/>
          <w:sz w:val="24"/>
          <w:szCs w:val="24"/>
          <w:vertAlign w:val="subscript"/>
        </w:rPr>
        <w:t>3</w:t>
      </w:r>
      <w:r w:rsidR="00E54F46">
        <w:rPr>
          <w:rFonts w:ascii="Times New Roman" w:hAnsi="Times New Roman" w:cs="Times New Roman"/>
          <w:sz w:val="24"/>
          <w:szCs w:val="24"/>
        </w:rPr>
        <w:t>/CuSO</w:t>
      </w:r>
      <w:r w:rsidR="00E54F46">
        <w:rPr>
          <w:rFonts w:ascii="Times New Roman" w:hAnsi="Times New Roman" w:cs="Times New Roman"/>
          <w:sz w:val="24"/>
          <w:szCs w:val="24"/>
          <w:vertAlign w:val="subscript"/>
        </w:rPr>
        <w:t>4</w:t>
      </w:r>
      <w:r w:rsidR="00E54F46">
        <w:rPr>
          <w:rFonts w:ascii="Times New Roman" w:hAnsi="Times New Roman" w:cs="Times New Roman"/>
          <w:sz w:val="24"/>
          <w:szCs w:val="24"/>
        </w:rPr>
        <w:t xml:space="preserve"> mixture with spatula, access to a water bath, two pieces of filter paper</w:t>
      </w:r>
    </w:p>
    <w:p w14:paraId="5DB3B773" w14:textId="52919F60" w:rsidR="00F70849" w:rsidRDefault="00F70849" w:rsidP="00407534">
      <w:pPr>
        <w:pStyle w:val="ListParagraph"/>
        <w:spacing w:after="0" w:line="240" w:lineRule="auto"/>
        <w:ind w:left="0"/>
        <w:rPr>
          <w:rFonts w:ascii="Times New Roman" w:hAnsi="Times New Roman" w:cs="Times New Roman"/>
          <w:b/>
          <w:sz w:val="24"/>
          <w:szCs w:val="24"/>
        </w:rPr>
      </w:pPr>
    </w:p>
    <w:p w14:paraId="72918A87" w14:textId="77777777" w:rsidR="00F70849" w:rsidRDefault="00F70849" w:rsidP="00E02B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Pour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into a boiling tube</w:t>
      </w:r>
    </w:p>
    <w:p w14:paraId="379C1598" w14:textId="18858361" w:rsidR="00F70849" w:rsidRDefault="00F70849" w:rsidP="00E02B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Add the KClO</w:t>
      </w:r>
      <w:r>
        <w:rPr>
          <w:rFonts w:ascii="Times New Roman" w:hAnsi="Times New Roman" w:cs="Times New Roman"/>
          <w:sz w:val="24"/>
          <w:szCs w:val="24"/>
          <w:vertAlign w:val="subscript"/>
        </w:rPr>
        <w:t>3</w:t>
      </w:r>
      <w:r>
        <w:rPr>
          <w:rFonts w:ascii="Times New Roman" w:hAnsi="Times New Roman" w:cs="Times New Roman"/>
          <w:sz w:val="24"/>
          <w:szCs w:val="24"/>
        </w:rPr>
        <w:t>/CuSO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mixture to the boiling tube, one spatula measure at a time and swirling in between each addition, until no further solid with dissolve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solution is saturated)</w:t>
      </w:r>
    </w:p>
    <w:p w14:paraId="0A828445" w14:textId="186902BC" w:rsidR="00F70849" w:rsidRDefault="00F70849" w:rsidP="00E02B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Heat the saturated solution in a water bath until the remaining solid dissolves</w:t>
      </w:r>
    </w:p>
    <w:p w14:paraId="550DDEE1" w14:textId="50CC3F07" w:rsidR="00F70849" w:rsidRDefault="00F70849" w:rsidP="00E02B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 the hot solution onto a watch glass and </w:t>
      </w:r>
      <w:r w:rsidR="0060060F">
        <w:rPr>
          <w:rFonts w:ascii="Times New Roman" w:hAnsi="Times New Roman" w:cs="Times New Roman"/>
          <w:sz w:val="24"/>
          <w:szCs w:val="24"/>
        </w:rPr>
        <w:t>record your observations</w:t>
      </w:r>
    </w:p>
    <w:p w14:paraId="469AD0E0" w14:textId="000359BB" w:rsidR="0060060F" w:rsidRDefault="0060060F" w:rsidP="00E02B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a spatula to remove the crystals as they form</w:t>
      </w:r>
      <w:r w:rsidR="00AA25B3">
        <w:rPr>
          <w:rFonts w:ascii="Times New Roman" w:hAnsi="Times New Roman" w:cs="Times New Roman"/>
          <w:sz w:val="24"/>
          <w:szCs w:val="24"/>
        </w:rPr>
        <w:t xml:space="preserve">; </w:t>
      </w:r>
      <w:r>
        <w:rPr>
          <w:rFonts w:ascii="Times New Roman" w:hAnsi="Times New Roman" w:cs="Times New Roman"/>
          <w:sz w:val="24"/>
          <w:szCs w:val="24"/>
        </w:rPr>
        <w:t>place</w:t>
      </w:r>
      <w:r w:rsidR="00AA25B3">
        <w:rPr>
          <w:rFonts w:ascii="Times New Roman" w:hAnsi="Times New Roman" w:cs="Times New Roman"/>
          <w:sz w:val="24"/>
          <w:szCs w:val="24"/>
        </w:rPr>
        <w:t xml:space="preserve"> the KClO</w:t>
      </w:r>
      <w:r w:rsidR="00AA25B3">
        <w:rPr>
          <w:rFonts w:ascii="Times New Roman" w:hAnsi="Times New Roman" w:cs="Times New Roman"/>
          <w:sz w:val="24"/>
          <w:szCs w:val="24"/>
          <w:vertAlign w:val="subscript"/>
        </w:rPr>
        <w:t>3</w:t>
      </w:r>
      <w:r w:rsidR="00AA25B3">
        <w:rPr>
          <w:rFonts w:ascii="Times New Roman" w:hAnsi="Times New Roman" w:cs="Times New Roman"/>
          <w:sz w:val="24"/>
          <w:szCs w:val="24"/>
        </w:rPr>
        <w:t xml:space="preserve"> crystals</w:t>
      </w:r>
      <w:r>
        <w:rPr>
          <w:rFonts w:ascii="Times New Roman" w:hAnsi="Times New Roman" w:cs="Times New Roman"/>
          <w:sz w:val="24"/>
          <w:szCs w:val="24"/>
        </w:rPr>
        <w:t xml:space="preserve"> on </w:t>
      </w:r>
      <w:r w:rsidR="00AA25B3">
        <w:rPr>
          <w:rFonts w:ascii="Times New Roman" w:hAnsi="Times New Roman" w:cs="Times New Roman"/>
          <w:sz w:val="24"/>
          <w:szCs w:val="24"/>
        </w:rPr>
        <w:t>one</w:t>
      </w:r>
      <w:r>
        <w:rPr>
          <w:rFonts w:ascii="Times New Roman" w:hAnsi="Times New Roman" w:cs="Times New Roman"/>
          <w:sz w:val="24"/>
          <w:szCs w:val="24"/>
        </w:rPr>
        <w:t xml:space="preserve"> piece of filter paper</w:t>
      </w:r>
      <w:r w:rsidR="00AA25B3">
        <w:rPr>
          <w:rFonts w:ascii="Times New Roman" w:hAnsi="Times New Roman" w:cs="Times New Roman"/>
          <w:sz w:val="24"/>
          <w:szCs w:val="24"/>
        </w:rPr>
        <w:t xml:space="preserve"> and the CuSO</w:t>
      </w:r>
      <w:r w:rsidR="00AA25B3">
        <w:rPr>
          <w:rFonts w:ascii="Times New Roman" w:hAnsi="Times New Roman" w:cs="Times New Roman"/>
          <w:sz w:val="24"/>
          <w:szCs w:val="24"/>
          <w:vertAlign w:val="subscript"/>
        </w:rPr>
        <w:t>4</w:t>
      </w:r>
      <w:r w:rsidR="00AA25B3">
        <w:rPr>
          <w:rFonts w:ascii="Times New Roman" w:hAnsi="Times New Roman" w:cs="Times New Roman"/>
          <w:sz w:val="24"/>
          <w:szCs w:val="24"/>
        </w:rPr>
        <w:t xml:space="preserve"> crystals on another</w:t>
      </w:r>
    </w:p>
    <w:p w14:paraId="072B9597" w14:textId="77777777" w:rsidR="00407534" w:rsidRDefault="00407534" w:rsidP="00407534">
      <w:pPr>
        <w:pStyle w:val="ListParagraph"/>
        <w:spacing w:after="0" w:line="240" w:lineRule="auto"/>
        <w:ind w:left="0"/>
        <w:rPr>
          <w:rFonts w:ascii="Times New Roman" w:hAnsi="Times New Roman" w:cs="Times New Roman"/>
          <w:sz w:val="24"/>
          <w:szCs w:val="24"/>
        </w:rPr>
      </w:pPr>
    </w:p>
    <w:p w14:paraId="11B9C546" w14:textId="6090B563" w:rsidR="00407534" w:rsidRPr="0093605E" w:rsidRDefault="00407534" w:rsidP="0093605E">
      <w:pPr>
        <w:pStyle w:val="ListParagraph"/>
        <w:spacing w:after="0" w:line="240" w:lineRule="auto"/>
        <w:ind w:left="0"/>
        <w:rPr>
          <w:rFonts w:ascii="Times New Roman" w:hAnsi="Times New Roman" w:cs="Times New Roman"/>
          <w:b/>
          <w:sz w:val="24"/>
          <w:szCs w:val="24"/>
        </w:rPr>
      </w:pPr>
      <w:r w:rsidRPr="00F70849">
        <w:rPr>
          <w:rFonts w:ascii="Times New Roman" w:hAnsi="Times New Roman" w:cs="Times New Roman"/>
          <w:b/>
          <w:sz w:val="24"/>
          <w:szCs w:val="24"/>
        </w:rPr>
        <w:t xml:space="preserve">Experiment </w:t>
      </w:r>
      <w:r>
        <w:rPr>
          <w:rFonts w:ascii="Times New Roman" w:hAnsi="Times New Roman" w:cs="Times New Roman"/>
          <w:b/>
          <w:sz w:val="24"/>
          <w:szCs w:val="24"/>
        </w:rPr>
        <w:t>3</w:t>
      </w:r>
      <w:r w:rsidRPr="00F70849">
        <w:rPr>
          <w:rFonts w:ascii="Times New Roman" w:hAnsi="Times New Roman" w:cs="Times New Roman"/>
          <w:b/>
          <w:sz w:val="24"/>
          <w:szCs w:val="24"/>
        </w:rPr>
        <w:t xml:space="preserve"> – </w:t>
      </w:r>
      <w:r>
        <w:rPr>
          <w:rFonts w:ascii="Times New Roman" w:hAnsi="Times New Roman" w:cs="Times New Roman"/>
          <w:b/>
          <w:sz w:val="24"/>
          <w:szCs w:val="24"/>
        </w:rPr>
        <w:t>Observing Sublimation</w:t>
      </w:r>
    </w:p>
    <w:p w14:paraId="23EF96D7" w14:textId="50825E7A" w:rsidR="00496189" w:rsidRDefault="00496189" w:rsidP="00407534">
      <w:pPr>
        <w:pStyle w:val="BodyText"/>
        <w:spacing w:after="0" w:line="240" w:lineRule="auto"/>
        <w:rPr>
          <w:b/>
        </w:rPr>
      </w:pPr>
    </w:p>
    <w:p w14:paraId="2E9FE281" w14:textId="353FE8A4" w:rsidR="00496189" w:rsidRDefault="00496189" w:rsidP="0049618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Equipment needed: </w:t>
      </w:r>
      <w:r>
        <w:rPr>
          <w:rFonts w:ascii="Times New Roman" w:hAnsi="Times New Roman" w:cs="Times New Roman"/>
          <w:sz w:val="24"/>
          <w:szCs w:val="24"/>
        </w:rPr>
        <w:t>test tube, test tube rack, small spatula, access to a Bunsen burner</w:t>
      </w:r>
    </w:p>
    <w:p w14:paraId="29AF999A" w14:textId="77777777" w:rsidR="00496189" w:rsidRDefault="00496189" w:rsidP="00407534">
      <w:pPr>
        <w:pStyle w:val="BodyText"/>
        <w:spacing w:after="0" w:line="240" w:lineRule="auto"/>
        <w:rPr>
          <w:b/>
        </w:rPr>
      </w:pPr>
    </w:p>
    <w:p w14:paraId="66621F9A" w14:textId="2A2AC60E" w:rsidR="00407534" w:rsidRDefault="00496189" w:rsidP="00E02B8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Place approximately 0.5 g of I</w:t>
      </w:r>
      <w:r>
        <w:rPr>
          <w:rFonts w:ascii="Times New Roman" w:hAnsi="Times New Roman" w:cs="Times New Roman"/>
          <w:sz w:val="24"/>
          <w:szCs w:val="24"/>
          <w:vertAlign w:val="subscript"/>
        </w:rPr>
        <w:t>2</w:t>
      </w:r>
      <w:r>
        <w:rPr>
          <w:rFonts w:ascii="Times New Roman" w:hAnsi="Times New Roman" w:cs="Times New Roman"/>
          <w:sz w:val="24"/>
          <w:szCs w:val="24"/>
        </w:rPr>
        <w:t xml:space="preserve"> into a clean dry test tube</w:t>
      </w:r>
    </w:p>
    <w:p w14:paraId="45FCE01A" w14:textId="3B08CAA2" w:rsidR="00496189" w:rsidRDefault="00496189" w:rsidP="00E02B8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Heat the iodine gently over a Bunsen burner until it starts to sublime</w:t>
      </w:r>
    </w:p>
    <w:p w14:paraId="22FF1C08" w14:textId="45D281B3" w:rsidR="00496189" w:rsidRDefault="0060060F" w:rsidP="00E02B8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Record your observations</w:t>
      </w:r>
    </w:p>
    <w:p w14:paraId="0CCBEB2A" w14:textId="70676427" w:rsidR="00407534" w:rsidRDefault="00407534" w:rsidP="00CA378E">
      <w:pPr>
        <w:rPr>
          <w:rFonts w:ascii="Times New Roman" w:hAnsi="Times New Roman" w:cs="Times New Roman"/>
          <w:sz w:val="24"/>
          <w:szCs w:val="24"/>
        </w:rPr>
      </w:pPr>
    </w:p>
    <w:p w14:paraId="36981640" w14:textId="786120C4" w:rsidR="00496189" w:rsidRPr="0093605E" w:rsidRDefault="00496189" w:rsidP="0093605E">
      <w:pPr>
        <w:spacing w:after="0" w:line="240" w:lineRule="auto"/>
        <w:rPr>
          <w:rFonts w:ascii="Times New Roman" w:hAnsi="Times New Roman" w:cs="Times New Roman"/>
          <w:b/>
          <w:sz w:val="24"/>
          <w:szCs w:val="24"/>
        </w:rPr>
      </w:pPr>
      <w:r w:rsidRPr="00F70849">
        <w:rPr>
          <w:rFonts w:ascii="Times New Roman" w:hAnsi="Times New Roman" w:cs="Times New Roman"/>
          <w:b/>
          <w:sz w:val="24"/>
          <w:szCs w:val="24"/>
        </w:rPr>
        <w:t xml:space="preserve">Experiment </w:t>
      </w:r>
      <w:r>
        <w:rPr>
          <w:rFonts w:ascii="Times New Roman" w:hAnsi="Times New Roman" w:cs="Times New Roman"/>
          <w:b/>
          <w:sz w:val="24"/>
          <w:szCs w:val="24"/>
        </w:rPr>
        <w:t>4</w:t>
      </w:r>
      <w:r w:rsidRPr="00F70849">
        <w:rPr>
          <w:rFonts w:ascii="Times New Roman" w:hAnsi="Times New Roman" w:cs="Times New Roman"/>
          <w:b/>
          <w:sz w:val="24"/>
          <w:szCs w:val="24"/>
        </w:rPr>
        <w:t xml:space="preserve"> – </w:t>
      </w:r>
      <w:r>
        <w:rPr>
          <w:rFonts w:ascii="Times New Roman" w:hAnsi="Times New Roman" w:cs="Times New Roman"/>
          <w:b/>
          <w:sz w:val="24"/>
          <w:szCs w:val="24"/>
        </w:rPr>
        <w:t>Using Sublimation to separate a mixture of sodium chloride and ammonium chloride</w:t>
      </w:r>
    </w:p>
    <w:p w14:paraId="023A6C29" w14:textId="77777777" w:rsidR="0093605E" w:rsidRDefault="0093605E" w:rsidP="0093605E">
      <w:pPr>
        <w:pStyle w:val="ListParagraph"/>
        <w:spacing w:after="0" w:line="240" w:lineRule="auto"/>
        <w:ind w:left="0"/>
        <w:rPr>
          <w:rFonts w:ascii="Times New Roman" w:hAnsi="Times New Roman" w:cs="Times New Roman"/>
          <w:b/>
          <w:sz w:val="24"/>
          <w:szCs w:val="24"/>
        </w:rPr>
      </w:pPr>
    </w:p>
    <w:p w14:paraId="039A60DB" w14:textId="7F4D1760" w:rsidR="00496189" w:rsidRDefault="00496189" w:rsidP="0093605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Equipment needed: </w:t>
      </w:r>
      <w:r w:rsidR="00AA25B3">
        <w:rPr>
          <w:rFonts w:ascii="Times New Roman" w:hAnsi="Times New Roman" w:cs="Times New Roman"/>
          <w:sz w:val="24"/>
          <w:szCs w:val="24"/>
        </w:rPr>
        <w:t>evaporating dish</w:t>
      </w:r>
      <w:r>
        <w:rPr>
          <w:rFonts w:ascii="Times New Roman" w:hAnsi="Times New Roman" w:cs="Times New Roman"/>
          <w:sz w:val="24"/>
          <w:szCs w:val="24"/>
        </w:rPr>
        <w:t>,</w:t>
      </w:r>
      <w:r w:rsidR="00AA25B3">
        <w:rPr>
          <w:rFonts w:ascii="Times New Roman" w:hAnsi="Times New Roman" w:cs="Times New Roman"/>
          <w:sz w:val="24"/>
          <w:szCs w:val="24"/>
        </w:rPr>
        <w:t xml:space="preserve"> glass funnel, spatula, access to sand bath</w:t>
      </w:r>
    </w:p>
    <w:p w14:paraId="497A2BC5" w14:textId="77A73566" w:rsidR="00496189" w:rsidRDefault="00496189" w:rsidP="0093605E">
      <w:pPr>
        <w:spacing w:after="0" w:line="240" w:lineRule="auto"/>
        <w:rPr>
          <w:rFonts w:ascii="Times New Roman" w:hAnsi="Times New Roman" w:cs="Times New Roman"/>
          <w:sz w:val="24"/>
          <w:szCs w:val="24"/>
        </w:rPr>
      </w:pPr>
    </w:p>
    <w:p w14:paraId="12920649" w14:textId="16E41E66" w:rsidR="0093605E" w:rsidRDefault="0093605E" w:rsidP="00E02B8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Place approximately 0.</w:t>
      </w:r>
      <w:r w:rsidR="0060060F">
        <w:rPr>
          <w:rFonts w:ascii="Times New Roman" w:hAnsi="Times New Roman" w:cs="Times New Roman"/>
          <w:sz w:val="24"/>
          <w:szCs w:val="24"/>
        </w:rPr>
        <w:t>1 g of the NaCl/NH</w:t>
      </w:r>
      <w:r w:rsidR="0060060F">
        <w:rPr>
          <w:rFonts w:ascii="Times New Roman" w:hAnsi="Times New Roman" w:cs="Times New Roman"/>
          <w:sz w:val="24"/>
          <w:szCs w:val="24"/>
          <w:vertAlign w:val="subscript"/>
        </w:rPr>
        <w:t>4</w:t>
      </w:r>
      <w:r w:rsidR="0060060F">
        <w:rPr>
          <w:rFonts w:ascii="Times New Roman" w:hAnsi="Times New Roman" w:cs="Times New Roman"/>
          <w:sz w:val="24"/>
          <w:szCs w:val="24"/>
        </w:rPr>
        <w:t>Cl onto an evaporating dish</w:t>
      </w:r>
    </w:p>
    <w:p w14:paraId="486EEC1F" w14:textId="1C70C7D7" w:rsidR="0060060F" w:rsidRDefault="0060060F" w:rsidP="00E02B8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Please an inverted glass funnel over the dish and place onto a sand bath</w:t>
      </w:r>
    </w:p>
    <w:p w14:paraId="0707CBEE" w14:textId="0C68D233" w:rsidR="0093605E" w:rsidRDefault="00AA25B3" w:rsidP="00E02B8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Record all your observations</w:t>
      </w:r>
    </w:p>
    <w:p w14:paraId="51271FC9" w14:textId="237165CD" w:rsidR="0093605E" w:rsidRDefault="00AA25B3" w:rsidP="00E02B8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Remove the funnel and try to collect some of the NH</w:t>
      </w:r>
      <w:r>
        <w:rPr>
          <w:rFonts w:ascii="Times New Roman" w:hAnsi="Times New Roman" w:cs="Times New Roman"/>
          <w:sz w:val="24"/>
          <w:szCs w:val="24"/>
          <w:vertAlign w:val="subscript"/>
        </w:rPr>
        <w:t>4</w:t>
      </w:r>
      <w:r>
        <w:rPr>
          <w:rFonts w:ascii="Times New Roman" w:hAnsi="Times New Roman" w:cs="Times New Roman"/>
          <w:sz w:val="24"/>
          <w:szCs w:val="24"/>
        </w:rPr>
        <w:t>Cl</w:t>
      </w:r>
    </w:p>
    <w:p w14:paraId="64B86F48" w14:textId="77777777" w:rsidR="0093605E" w:rsidRDefault="0093605E" w:rsidP="0093605E">
      <w:pPr>
        <w:spacing w:after="0" w:line="240" w:lineRule="auto"/>
        <w:rPr>
          <w:rFonts w:ascii="Times New Roman" w:hAnsi="Times New Roman" w:cs="Times New Roman"/>
          <w:sz w:val="24"/>
          <w:szCs w:val="24"/>
        </w:rPr>
      </w:pPr>
    </w:p>
    <w:p w14:paraId="23282963" w14:textId="77777777" w:rsidR="00AA25B3" w:rsidRDefault="00AA25B3">
      <w:pPr>
        <w:rPr>
          <w:rFonts w:ascii="Times New Roman" w:hAnsi="Times New Roman" w:cs="Times New Roman"/>
          <w:b/>
          <w:sz w:val="24"/>
          <w:szCs w:val="24"/>
        </w:rPr>
      </w:pPr>
      <w:r>
        <w:rPr>
          <w:rFonts w:ascii="Times New Roman" w:hAnsi="Times New Roman" w:cs="Times New Roman"/>
          <w:b/>
          <w:sz w:val="24"/>
          <w:szCs w:val="24"/>
        </w:rPr>
        <w:br w:type="page"/>
      </w:r>
    </w:p>
    <w:p w14:paraId="141ADCD7" w14:textId="46EC4380" w:rsidR="00AA25B3" w:rsidRPr="0093605E" w:rsidRDefault="00AA25B3" w:rsidP="00AA25B3">
      <w:pPr>
        <w:spacing w:after="0" w:line="240" w:lineRule="auto"/>
        <w:rPr>
          <w:rFonts w:ascii="Times New Roman" w:hAnsi="Times New Roman" w:cs="Times New Roman"/>
          <w:b/>
          <w:sz w:val="24"/>
          <w:szCs w:val="24"/>
        </w:rPr>
      </w:pPr>
      <w:r w:rsidRPr="00F70849">
        <w:rPr>
          <w:rFonts w:ascii="Times New Roman" w:hAnsi="Times New Roman" w:cs="Times New Roman"/>
          <w:b/>
          <w:sz w:val="24"/>
          <w:szCs w:val="24"/>
        </w:rPr>
        <w:lastRenderedPageBreak/>
        <w:t xml:space="preserve">Experiment </w:t>
      </w:r>
      <w:r>
        <w:rPr>
          <w:rFonts w:ascii="Times New Roman" w:hAnsi="Times New Roman" w:cs="Times New Roman"/>
          <w:b/>
          <w:sz w:val="24"/>
          <w:szCs w:val="24"/>
        </w:rPr>
        <w:t>5</w:t>
      </w:r>
      <w:r w:rsidRPr="00F70849">
        <w:rPr>
          <w:rFonts w:ascii="Times New Roman" w:hAnsi="Times New Roman" w:cs="Times New Roman"/>
          <w:b/>
          <w:sz w:val="24"/>
          <w:szCs w:val="24"/>
        </w:rPr>
        <w:t xml:space="preserve"> – </w:t>
      </w:r>
      <w:r>
        <w:rPr>
          <w:rFonts w:ascii="Times New Roman" w:hAnsi="Times New Roman" w:cs="Times New Roman"/>
          <w:b/>
          <w:sz w:val="24"/>
          <w:szCs w:val="24"/>
        </w:rPr>
        <w:t>Determining the water of crystallisation of hydrated copper sulphate by gravimetric analysis</w:t>
      </w:r>
    </w:p>
    <w:p w14:paraId="6596D0B0" w14:textId="77777777" w:rsidR="00AA25B3" w:rsidRDefault="00AA25B3" w:rsidP="00AA25B3">
      <w:pPr>
        <w:pStyle w:val="ListParagraph"/>
        <w:spacing w:after="0" w:line="240" w:lineRule="auto"/>
        <w:ind w:left="0"/>
        <w:rPr>
          <w:rFonts w:ascii="Times New Roman" w:hAnsi="Times New Roman" w:cs="Times New Roman"/>
          <w:b/>
          <w:sz w:val="24"/>
          <w:szCs w:val="24"/>
        </w:rPr>
      </w:pPr>
    </w:p>
    <w:p w14:paraId="65D0CCB2" w14:textId="3267F4D6" w:rsidR="00AA25B3" w:rsidRDefault="00AA25B3" w:rsidP="00AA25B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Equipment needed: </w:t>
      </w:r>
      <w:r w:rsidR="00F069D6">
        <w:rPr>
          <w:rFonts w:ascii="Times New Roman" w:hAnsi="Times New Roman" w:cs="Times New Roman"/>
          <w:sz w:val="24"/>
          <w:szCs w:val="24"/>
        </w:rPr>
        <w:t>crucible, access to mass balance, access to clay pipe triangle and tripod, access to Bunsen Burner, access to hydrated copper sulphate with spatula</w:t>
      </w:r>
    </w:p>
    <w:p w14:paraId="1649C3ED" w14:textId="77777777" w:rsidR="00AA25B3" w:rsidRDefault="00AA25B3" w:rsidP="00AA25B3">
      <w:pPr>
        <w:spacing w:after="0" w:line="240" w:lineRule="auto"/>
        <w:rPr>
          <w:rFonts w:ascii="Times New Roman" w:hAnsi="Times New Roman" w:cs="Times New Roman"/>
          <w:sz w:val="24"/>
          <w:szCs w:val="24"/>
        </w:rPr>
      </w:pPr>
    </w:p>
    <w:p w14:paraId="7B75D02D" w14:textId="3B9B4200" w:rsidR="00EE57D0" w:rsidRDefault="00EE57D0"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Weigh an empty crucible</w:t>
      </w:r>
    </w:p>
    <w:p w14:paraId="6E874E7B" w14:textId="1A57AD79" w:rsidR="00EE57D0" w:rsidRDefault="00EE57D0"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Weigh out approximately 1 g of hydrated copper sulphate crystals into a crucible</w:t>
      </w:r>
    </w:p>
    <w:p w14:paraId="1454C4DD" w14:textId="7F5EF9E1" w:rsidR="00EE57D0" w:rsidRDefault="00EE57D0"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Weigh the crucible with the hydrated copper sulphate in it</w:t>
      </w:r>
    </w:p>
    <w:p w14:paraId="79A52E49" w14:textId="30A6AA9D" w:rsidR="00EE57D0" w:rsidRDefault="00EE57D0"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the crucible in a clay pipe triangle on a tripod over a Bunsen burner and </w:t>
      </w:r>
      <w:r w:rsidR="00C6122A">
        <w:rPr>
          <w:rFonts w:ascii="Times New Roman" w:hAnsi="Times New Roman" w:cs="Times New Roman"/>
          <w:sz w:val="24"/>
          <w:szCs w:val="24"/>
        </w:rPr>
        <w:t>heat for 15 minutes using a small blue flame</w:t>
      </w:r>
    </w:p>
    <w:p w14:paraId="04EC1098" w14:textId="56220595" w:rsidR="00C6122A" w:rsidRDefault="002E1F4C"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tongs, remove the crucible from the clay pipe triangle and allow it to cool – </w:t>
      </w:r>
      <w:r w:rsidRPr="002E1F4C">
        <w:rPr>
          <w:rFonts w:ascii="Times New Roman" w:hAnsi="Times New Roman" w:cs="Times New Roman"/>
          <w:b/>
          <w:sz w:val="24"/>
          <w:szCs w:val="24"/>
        </w:rPr>
        <w:t>be careful not to drop the crucible – it is hot!</w:t>
      </w:r>
    </w:p>
    <w:p w14:paraId="723D1944" w14:textId="25BAE463" w:rsidR="002E1F4C" w:rsidRDefault="002E1F4C"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Weigh the crucible again</w:t>
      </w:r>
    </w:p>
    <w:p w14:paraId="59081282" w14:textId="77777777" w:rsidR="002E1F4C" w:rsidRDefault="002E1F4C"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Repeat step 4, but this time heat for only 5 minutes</w:t>
      </w:r>
    </w:p>
    <w:p w14:paraId="22C19715" w14:textId="39245C70" w:rsidR="002E1F4C" w:rsidRDefault="002E1F4C"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Remove the crucible, allow it to cool and weigh it again</w:t>
      </w:r>
    </w:p>
    <w:p w14:paraId="42FB14BF" w14:textId="7EDE9573" w:rsidR="002E1F4C" w:rsidRDefault="002E1F4C" w:rsidP="00E02B8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If the mass has decreased again, repeat steps 8 and 9 until there is no further change in mass</w:t>
      </w:r>
    </w:p>
    <w:p w14:paraId="79486047" w14:textId="0BD273EC" w:rsidR="00CA378E" w:rsidRDefault="00CA378E" w:rsidP="0093605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D0BCC" w14:paraId="46814B28" w14:textId="77777777" w:rsidTr="00CD0BCC">
        <w:tc>
          <w:tcPr>
            <w:tcW w:w="10790" w:type="dxa"/>
          </w:tcPr>
          <w:p w14:paraId="5AD6C9E9" w14:textId="77777777" w:rsidR="00CD0BCC" w:rsidRPr="002E1F4C" w:rsidRDefault="00CD0BCC" w:rsidP="00CD0BCC">
            <w:pPr>
              <w:pStyle w:val="Heading3"/>
              <w:outlineLvl w:val="2"/>
            </w:pPr>
            <w:r w:rsidRPr="002E1F4C">
              <w:t>Report</w:t>
            </w:r>
          </w:p>
          <w:p w14:paraId="7D0CE787" w14:textId="77777777" w:rsidR="00CD0BCC" w:rsidRPr="00CA378E" w:rsidRDefault="00CD0BCC" w:rsidP="00CD0BCC">
            <w:pPr>
              <w:rPr>
                <w:rFonts w:ascii="Times New Roman" w:hAnsi="Times New Roman" w:cs="Times New Roman"/>
                <w:sz w:val="24"/>
                <w:szCs w:val="24"/>
              </w:rPr>
            </w:pPr>
          </w:p>
          <w:p w14:paraId="731B17DB" w14:textId="2B380C57" w:rsidR="00CD0BCC" w:rsidRDefault="00CD0BCC" w:rsidP="00E02B80">
            <w:pPr>
              <w:pStyle w:val="ListParagraph"/>
              <w:numPr>
                <w:ilvl w:val="0"/>
                <w:numId w:val="31"/>
              </w:numPr>
              <w:ind w:left="1077" w:hanging="357"/>
              <w:rPr>
                <w:rFonts w:ascii="Times New Roman" w:hAnsi="Times New Roman" w:cs="Times New Roman"/>
                <w:sz w:val="24"/>
                <w:szCs w:val="24"/>
              </w:rPr>
            </w:pPr>
            <w:r w:rsidRPr="00CD0BCC">
              <w:rPr>
                <w:rFonts w:ascii="Times New Roman" w:hAnsi="Times New Roman" w:cs="Times New Roman"/>
                <w:sz w:val="24"/>
                <w:szCs w:val="24"/>
              </w:rPr>
              <w:t>Write down your observations from Experiment 1 and explain what is happening</w:t>
            </w:r>
            <w:r>
              <w:rPr>
                <w:rFonts w:ascii="Times New Roman" w:hAnsi="Times New Roman" w:cs="Times New Roman"/>
                <w:sz w:val="24"/>
                <w:szCs w:val="24"/>
              </w:rPr>
              <w:t>.</w:t>
            </w:r>
          </w:p>
          <w:p w14:paraId="203E217A" w14:textId="77777777" w:rsidR="00CD0BCC" w:rsidRDefault="00CD0BCC" w:rsidP="00CD0BCC">
            <w:pPr>
              <w:pStyle w:val="ListParagraph"/>
              <w:ind w:left="1077"/>
              <w:rPr>
                <w:rFonts w:ascii="Times New Roman" w:hAnsi="Times New Roman" w:cs="Times New Roman"/>
                <w:sz w:val="24"/>
                <w:szCs w:val="24"/>
              </w:rPr>
            </w:pPr>
          </w:p>
          <w:p w14:paraId="50968C47" w14:textId="77777777" w:rsidR="00CD0BCC" w:rsidRPr="00CD0BCC" w:rsidRDefault="00CD0BCC" w:rsidP="00E02B80">
            <w:pPr>
              <w:pStyle w:val="ListParagraph"/>
              <w:numPr>
                <w:ilvl w:val="0"/>
                <w:numId w:val="31"/>
              </w:numPr>
              <w:ind w:left="1077" w:hanging="357"/>
              <w:rPr>
                <w:rFonts w:ascii="Times New Roman" w:hAnsi="Times New Roman" w:cs="Times New Roman"/>
                <w:sz w:val="24"/>
                <w:szCs w:val="24"/>
              </w:rPr>
            </w:pPr>
            <w:r w:rsidRPr="00CD0BCC">
              <w:rPr>
                <w:rFonts w:ascii="Times New Roman" w:hAnsi="Times New Roman" w:cs="Times New Roman"/>
                <w:sz w:val="24"/>
                <w:szCs w:val="24"/>
              </w:rPr>
              <w:t>Write down your observations from Experiment 2 and answer the following questions:</w:t>
            </w:r>
          </w:p>
          <w:p w14:paraId="3A9055BD" w14:textId="45F15548" w:rsidR="00CD0BCC" w:rsidRPr="00CD0BCC" w:rsidRDefault="00CD0BCC" w:rsidP="00E02B80">
            <w:pPr>
              <w:pStyle w:val="ListParagraph"/>
              <w:numPr>
                <w:ilvl w:val="0"/>
                <w:numId w:val="13"/>
              </w:numPr>
              <w:ind w:left="1434" w:hanging="357"/>
              <w:rPr>
                <w:rFonts w:ascii="Times New Roman" w:hAnsi="Times New Roman" w:cs="Times New Roman"/>
                <w:sz w:val="24"/>
                <w:szCs w:val="24"/>
              </w:rPr>
            </w:pPr>
            <w:r w:rsidRPr="00CD0BCC">
              <w:rPr>
                <w:rFonts w:ascii="Times New Roman" w:hAnsi="Times New Roman" w:cs="Times New Roman"/>
                <w:sz w:val="24"/>
                <w:szCs w:val="24"/>
              </w:rPr>
              <w:t>How effectively were you able to separate the two solids?</w:t>
            </w:r>
          </w:p>
          <w:p w14:paraId="4E35F43F" w14:textId="77777777" w:rsidR="00CD0BCC" w:rsidRPr="00CD0BCC" w:rsidRDefault="00CD0BCC" w:rsidP="00E02B80">
            <w:pPr>
              <w:pStyle w:val="ListParagraph"/>
              <w:numPr>
                <w:ilvl w:val="0"/>
                <w:numId w:val="13"/>
              </w:numPr>
              <w:ind w:left="1434" w:hanging="357"/>
              <w:rPr>
                <w:rFonts w:ascii="Times New Roman" w:hAnsi="Times New Roman" w:cs="Times New Roman"/>
                <w:sz w:val="24"/>
                <w:szCs w:val="24"/>
              </w:rPr>
            </w:pPr>
            <w:r w:rsidRPr="00CD0BCC">
              <w:rPr>
                <w:rFonts w:ascii="Times New Roman" w:hAnsi="Times New Roman" w:cs="Times New Roman"/>
                <w:sz w:val="24"/>
                <w:szCs w:val="24"/>
              </w:rPr>
              <w:t>What was the difference between the solids which allowed them to be separated in this way?</w:t>
            </w:r>
          </w:p>
          <w:p w14:paraId="06E804C2" w14:textId="77777777" w:rsidR="00CD0BCC" w:rsidRPr="00CD0BCC" w:rsidRDefault="00CD0BCC" w:rsidP="00E02B80">
            <w:pPr>
              <w:pStyle w:val="ListParagraph"/>
              <w:numPr>
                <w:ilvl w:val="0"/>
                <w:numId w:val="13"/>
              </w:numPr>
              <w:ind w:left="1434" w:hanging="357"/>
              <w:rPr>
                <w:rFonts w:ascii="Times New Roman" w:hAnsi="Times New Roman" w:cs="Times New Roman"/>
                <w:sz w:val="24"/>
                <w:szCs w:val="24"/>
              </w:rPr>
            </w:pPr>
            <w:r w:rsidRPr="00CD0BCC">
              <w:rPr>
                <w:rFonts w:ascii="Times New Roman" w:hAnsi="Times New Roman" w:cs="Times New Roman"/>
                <w:sz w:val="24"/>
                <w:szCs w:val="24"/>
              </w:rPr>
              <w:t>Why would the techniques used in Week 1 not be effective for this separation?</w:t>
            </w:r>
          </w:p>
          <w:p w14:paraId="0E0B4139" w14:textId="77777777" w:rsidR="00CD0BCC" w:rsidRPr="00CD0BCC" w:rsidRDefault="00CD0BCC" w:rsidP="00CD0BCC">
            <w:pPr>
              <w:pStyle w:val="ListParagraph"/>
              <w:ind w:left="1440"/>
              <w:rPr>
                <w:rFonts w:ascii="Times New Roman" w:hAnsi="Times New Roman" w:cs="Times New Roman"/>
                <w:sz w:val="24"/>
                <w:szCs w:val="24"/>
              </w:rPr>
            </w:pPr>
          </w:p>
          <w:p w14:paraId="60D1EAC4" w14:textId="2DC2F4DA" w:rsidR="00CD0BCC" w:rsidRPr="00CD0BCC" w:rsidRDefault="00CD0BCC" w:rsidP="00E02B80">
            <w:pPr>
              <w:pStyle w:val="ListParagraph"/>
              <w:numPr>
                <w:ilvl w:val="0"/>
                <w:numId w:val="31"/>
              </w:numPr>
              <w:rPr>
                <w:rFonts w:ascii="Times New Roman" w:hAnsi="Times New Roman" w:cs="Times New Roman"/>
                <w:sz w:val="24"/>
                <w:szCs w:val="24"/>
              </w:rPr>
            </w:pPr>
            <w:r w:rsidRPr="00CD0BCC">
              <w:rPr>
                <w:rFonts w:ascii="Times New Roman" w:hAnsi="Times New Roman" w:cs="Times New Roman"/>
                <w:sz w:val="24"/>
                <w:szCs w:val="24"/>
              </w:rPr>
              <w:t>Write down your observations from Experiment 3 and explain what is happening</w:t>
            </w:r>
          </w:p>
          <w:p w14:paraId="702850D8" w14:textId="77777777" w:rsidR="00CD0BCC" w:rsidRPr="00CD0BCC" w:rsidRDefault="00CD0BCC" w:rsidP="00CD0BCC">
            <w:pPr>
              <w:pStyle w:val="ListParagraph"/>
              <w:rPr>
                <w:rFonts w:ascii="Times New Roman" w:hAnsi="Times New Roman" w:cs="Times New Roman"/>
                <w:sz w:val="24"/>
                <w:szCs w:val="24"/>
              </w:rPr>
            </w:pPr>
          </w:p>
          <w:p w14:paraId="55B26108" w14:textId="451DEFB6" w:rsidR="00CD0BCC" w:rsidRDefault="00CD0BCC" w:rsidP="00E02B80">
            <w:pPr>
              <w:pStyle w:val="ListParagraph"/>
              <w:numPr>
                <w:ilvl w:val="0"/>
                <w:numId w:val="31"/>
              </w:numPr>
              <w:rPr>
                <w:rFonts w:ascii="Times New Roman" w:hAnsi="Times New Roman" w:cs="Times New Roman"/>
                <w:sz w:val="24"/>
                <w:szCs w:val="24"/>
              </w:rPr>
            </w:pPr>
            <w:r w:rsidRPr="00CD0BCC">
              <w:rPr>
                <w:rFonts w:ascii="Times New Roman" w:hAnsi="Times New Roman" w:cs="Times New Roman"/>
                <w:sz w:val="24"/>
                <w:szCs w:val="24"/>
              </w:rPr>
              <w:t>Write down your observations from Experiment 4 and evaluate the effectiveness of this technique as a way of separating the two solids</w:t>
            </w:r>
          </w:p>
          <w:p w14:paraId="19EB4E5B" w14:textId="77777777" w:rsidR="009467C1" w:rsidRPr="009467C1" w:rsidRDefault="009467C1" w:rsidP="009467C1">
            <w:pPr>
              <w:pStyle w:val="ListParagraph"/>
              <w:rPr>
                <w:rFonts w:ascii="Times New Roman" w:hAnsi="Times New Roman" w:cs="Times New Roman"/>
                <w:sz w:val="24"/>
                <w:szCs w:val="24"/>
              </w:rPr>
            </w:pPr>
          </w:p>
          <w:p w14:paraId="2881E2EC" w14:textId="54FC8D96" w:rsidR="009467C1" w:rsidRDefault="009467C1" w:rsidP="009467C1">
            <w:pPr>
              <w:pStyle w:val="ListParagraph"/>
              <w:numPr>
                <w:ilvl w:val="0"/>
                <w:numId w:val="31"/>
              </w:numPr>
              <w:rPr>
                <w:rFonts w:ascii="Times New Roman" w:hAnsi="Times New Roman" w:cs="Times New Roman"/>
                <w:sz w:val="24"/>
                <w:szCs w:val="24"/>
              </w:rPr>
            </w:pPr>
            <w:r w:rsidRPr="00CD0BCC">
              <w:rPr>
                <w:rFonts w:ascii="Times New Roman" w:hAnsi="Times New Roman" w:cs="Times New Roman"/>
                <w:sz w:val="24"/>
                <w:szCs w:val="24"/>
              </w:rPr>
              <w:t xml:space="preserve">Write down your observations from Experiment </w:t>
            </w:r>
            <w:r>
              <w:rPr>
                <w:rFonts w:ascii="Times New Roman" w:hAnsi="Times New Roman" w:cs="Times New Roman"/>
                <w:sz w:val="24"/>
                <w:szCs w:val="24"/>
              </w:rPr>
              <w:t>5</w:t>
            </w:r>
            <w:r w:rsidRPr="00CD0BCC">
              <w:rPr>
                <w:rFonts w:ascii="Times New Roman" w:hAnsi="Times New Roman" w:cs="Times New Roman"/>
                <w:sz w:val="24"/>
                <w:szCs w:val="24"/>
              </w:rPr>
              <w:t xml:space="preserve"> and explain what is happening</w:t>
            </w:r>
          </w:p>
          <w:p w14:paraId="198DE7BD" w14:textId="77777777" w:rsidR="009467C1" w:rsidRPr="009467C1" w:rsidRDefault="009467C1" w:rsidP="009467C1">
            <w:pPr>
              <w:pStyle w:val="ListParagraph"/>
              <w:rPr>
                <w:rFonts w:ascii="Times New Roman" w:hAnsi="Times New Roman" w:cs="Times New Roman"/>
                <w:sz w:val="24"/>
                <w:szCs w:val="24"/>
              </w:rPr>
            </w:pPr>
          </w:p>
          <w:p w14:paraId="77D09FC3" w14:textId="1D590800" w:rsidR="009467C1" w:rsidRPr="009467C1" w:rsidRDefault="009467C1" w:rsidP="009467C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Calculate the value of x in CuSO</w:t>
            </w:r>
            <w:r>
              <w:rPr>
                <w:rFonts w:ascii="Times New Roman" w:hAnsi="Times New Roman" w:cs="Times New Roman"/>
                <w:sz w:val="24"/>
                <w:szCs w:val="24"/>
                <w:vertAlign w:val="subscript"/>
              </w:rPr>
              <w:t>4</w:t>
            </w:r>
            <w:r>
              <w:rPr>
                <w:rFonts w:ascii="Times New Roman" w:hAnsi="Times New Roman" w:cs="Times New Roman"/>
                <w:sz w:val="24"/>
                <w:szCs w:val="24"/>
              </w:rPr>
              <w:t>.xH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6C279B64" w14:textId="77777777" w:rsidR="00CD0BCC" w:rsidRDefault="00CD0BCC" w:rsidP="002E1F4C">
            <w:pPr>
              <w:pStyle w:val="Heading3"/>
              <w:outlineLvl w:val="2"/>
            </w:pPr>
          </w:p>
        </w:tc>
      </w:tr>
    </w:tbl>
    <w:p w14:paraId="0345AA5E" w14:textId="77777777" w:rsidR="00CD0BCC" w:rsidRDefault="00CD0BCC" w:rsidP="002E1F4C">
      <w:pPr>
        <w:pStyle w:val="Heading3"/>
      </w:pPr>
    </w:p>
    <w:p w14:paraId="68EFD4EB" w14:textId="77777777" w:rsidR="000A612C" w:rsidRDefault="000A612C">
      <w:pPr>
        <w:rPr>
          <w:rFonts w:ascii="Times New Roman" w:hAnsi="Times New Roman" w:cs="Times New Roman"/>
          <w:b/>
          <w:sz w:val="24"/>
          <w:szCs w:val="24"/>
        </w:rPr>
      </w:pPr>
      <w:r>
        <w:rPr>
          <w:rFonts w:ascii="Times New Roman" w:hAnsi="Times New Roman" w:cs="Times New Roman"/>
          <w:b/>
          <w:sz w:val="24"/>
          <w:szCs w:val="24"/>
        </w:rPr>
        <w:br w:type="page"/>
      </w:r>
    </w:p>
    <w:p w14:paraId="3EB3BC6A" w14:textId="6A9B75B3" w:rsidR="000A612C" w:rsidRDefault="000A612C" w:rsidP="008B4C40">
      <w:pPr>
        <w:pStyle w:val="ListParagraph"/>
        <w:spacing w:after="0" w:line="240" w:lineRule="auto"/>
        <w:jc w:val="center"/>
        <w:rPr>
          <w:rFonts w:ascii="Times New Roman" w:hAnsi="Times New Roman" w:cs="Times New Roman"/>
          <w:b/>
          <w:sz w:val="24"/>
          <w:szCs w:val="24"/>
        </w:rPr>
      </w:pPr>
      <w:r w:rsidRPr="00BD47F9">
        <w:rPr>
          <w:rFonts w:ascii="Times New Roman" w:hAnsi="Times New Roman" w:cs="Times New Roman"/>
          <w:b/>
          <w:sz w:val="24"/>
          <w:szCs w:val="24"/>
        </w:rPr>
        <w:lastRenderedPageBreak/>
        <w:t xml:space="preserve">Week </w:t>
      </w:r>
      <w:r>
        <w:rPr>
          <w:rFonts w:ascii="Times New Roman" w:hAnsi="Times New Roman" w:cs="Times New Roman"/>
          <w:b/>
          <w:sz w:val="24"/>
          <w:szCs w:val="24"/>
        </w:rPr>
        <w:t>3</w:t>
      </w:r>
      <w:r w:rsidRPr="00BD47F9">
        <w:rPr>
          <w:rFonts w:ascii="Times New Roman" w:hAnsi="Times New Roman" w:cs="Times New Roman"/>
          <w:b/>
          <w:sz w:val="24"/>
          <w:szCs w:val="24"/>
        </w:rPr>
        <w:t xml:space="preserve"> –</w:t>
      </w:r>
      <w:r>
        <w:rPr>
          <w:rFonts w:ascii="Times New Roman" w:hAnsi="Times New Roman" w:cs="Times New Roman"/>
          <w:b/>
          <w:sz w:val="24"/>
          <w:szCs w:val="24"/>
        </w:rPr>
        <w:t xml:space="preserve"> Solubility and Solubility Curves</w:t>
      </w:r>
    </w:p>
    <w:p w14:paraId="67EFA69D" w14:textId="30288241" w:rsidR="00F069D6" w:rsidRDefault="00F069D6" w:rsidP="008B4C40">
      <w:pPr>
        <w:spacing w:after="0" w:line="240" w:lineRule="auto"/>
        <w:rPr>
          <w:rFonts w:ascii="Times New Roman" w:hAnsi="Times New Roman" w:cs="Times New Roman"/>
          <w:sz w:val="24"/>
          <w:szCs w:val="24"/>
        </w:rPr>
      </w:pPr>
    </w:p>
    <w:p w14:paraId="1D19C4B8" w14:textId="351B9283" w:rsidR="00AE6BAA" w:rsidRPr="00AE6BAA" w:rsidRDefault="00AE6BAA" w:rsidP="00AE6BAA">
      <w:pPr>
        <w:pStyle w:val="Heading3"/>
      </w:pPr>
      <w:r w:rsidRPr="00AE6BAA">
        <w:t>Chemical Principles</w:t>
      </w:r>
    </w:p>
    <w:p w14:paraId="0D86538B" w14:textId="77777777" w:rsidR="00AE6BAA" w:rsidRDefault="00AE6BAA" w:rsidP="008B4C40">
      <w:pPr>
        <w:spacing w:after="0" w:line="240" w:lineRule="auto"/>
        <w:rPr>
          <w:rFonts w:ascii="Times New Roman" w:hAnsi="Times New Roman" w:cs="Times New Roman"/>
          <w:sz w:val="24"/>
          <w:szCs w:val="24"/>
        </w:rPr>
      </w:pPr>
    </w:p>
    <w:p w14:paraId="2463A339" w14:textId="1E575B1A" w:rsidR="000A612C" w:rsidRDefault="000A612C" w:rsidP="008B4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8B4C40">
        <w:rPr>
          <w:rFonts w:ascii="Times New Roman" w:hAnsi="Times New Roman" w:cs="Times New Roman"/>
          <w:b/>
          <w:sz w:val="24"/>
          <w:szCs w:val="24"/>
        </w:rPr>
        <w:t>solubility</w:t>
      </w:r>
      <w:r>
        <w:rPr>
          <w:rFonts w:ascii="Times New Roman" w:hAnsi="Times New Roman" w:cs="Times New Roman"/>
          <w:sz w:val="24"/>
          <w:szCs w:val="24"/>
        </w:rPr>
        <w:t xml:space="preserve"> of a substance is the quantity of that substances (in grams or moles) which can dissolve in a stated amount of solvent or solution (usually 100 ml or 1 dm</w:t>
      </w:r>
      <w:r>
        <w:rPr>
          <w:rFonts w:ascii="Times New Roman" w:hAnsi="Times New Roman" w:cs="Times New Roman"/>
          <w:sz w:val="24"/>
          <w:szCs w:val="24"/>
          <w:vertAlign w:val="superscript"/>
        </w:rPr>
        <w:t>3</w:t>
      </w:r>
      <w:r>
        <w:rPr>
          <w:rFonts w:ascii="Times New Roman" w:hAnsi="Times New Roman" w:cs="Times New Roman"/>
          <w:sz w:val="24"/>
          <w:szCs w:val="24"/>
        </w:rPr>
        <w:t>) at a given temperature.</w:t>
      </w:r>
    </w:p>
    <w:p w14:paraId="184EA6A6" w14:textId="77777777" w:rsidR="008B4C40" w:rsidRDefault="008B4C40" w:rsidP="008B4C40">
      <w:pPr>
        <w:spacing w:after="0" w:line="240" w:lineRule="auto"/>
        <w:rPr>
          <w:rFonts w:ascii="Times New Roman" w:hAnsi="Times New Roman" w:cs="Times New Roman"/>
          <w:sz w:val="24"/>
          <w:szCs w:val="24"/>
        </w:rPr>
      </w:pPr>
    </w:p>
    <w:p w14:paraId="6A261881" w14:textId="1C5BFC9B" w:rsidR="000A612C" w:rsidRDefault="000A612C" w:rsidP="008B4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8B4C40">
        <w:rPr>
          <w:rFonts w:ascii="Times New Roman" w:hAnsi="Times New Roman" w:cs="Times New Roman"/>
          <w:b/>
          <w:sz w:val="24"/>
          <w:szCs w:val="24"/>
        </w:rPr>
        <w:t>solubility curve</w:t>
      </w:r>
      <w:r>
        <w:rPr>
          <w:rFonts w:ascii="Times New Roman" w:hAnsi="Times New Roman" w:cs="Times New Roman"/>
          <w:sz w:val="24"/>
          <w:szCs w:val="24"/>
        </w:rPr>
        <w:t xml:space="preserve"> is a graph of solubility against temperature and hence shows the relationship between solubility and temperature.</w:t>
      </w:r>
    </w:p>
    <w:p w14:paraId="0FF69908" w14:textId="77777777" w:rsidR="008B4C40" w:rsidRDefault="008B4C40" w:rsidP="008B4C40">
      <w:pPr>
        <w:spacing w:after="0" w:line="240" w:lineRule="auto"/>
        <w:rPr>
          <w:rFonts w:ascii="Times New Roman" w:hAnsi="Times New Roman" w:cs="Times New Roman"/>
          <w:sz w:val="24"/>
          <w:szCs w:val="24"/>
        </w:rPr>
      </w:pPr>
    </w:p>
    <w:p w14:paraId="478028FE" w14:textId="02598FC4" w:rsidR="00FC616A" w:rsidRDefault="000A612C" w:rsidP="008B4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solubility of most salts increases with increasing temperature, although there are </w:t>
      </w:r>
      <w:proofErr w:type="gramStart"/>
      <w:r w:rsidR="00FC616A">
        <w:rPr>
          <w:rFonts w:ascii="Times New Roman" w:hAnsi="Times New Roman" w:cs="Times New Roman"/>
          <w:sz w:val="24"/>
          <w:szCs w:val="24"/>
        </w:rPr>
        <w:t>a number of</w:t>
      </w:r>
      <w:proofErr w:type="gramEnd"/>
      <w:r w:rsidR="00FC616A">
        <w:rPr>
          <w:rFonts w:ascii="Times New Roman" w:hAnsi="Times New Roman" w:cs="Times New Roman"/>
          <w:sz w:val="24"/>
          <w:szCs w:val="24"/>
        </w:rPr>
        <w:t xml:space="preserve"> exceptions. In a small number of cases, t</w:t>
      </w:r>
      <w:r>
        <w:rPr>
          <w:rFonts w:ascii="Times New Roman" w:hAnsi="Times New Roman" w:cs="Times New Roman"/>
          <w:sz w:val="24"/>
          <w:szCs w:val="24"/>
        </w:rPr>
        <w:t xml:space="preserve">he solubility of a substance may increase </w:t>
      </w:r>
      <w:r w:rsidR="00FC616A">
        <w:rPr>
          <w:rFonts w:ascii="Times New Roman" w:hAnsi="Times New Roman" w:cs="Times New Roman"/>
          <w:sz w:val="24"/>
          <w:szCs w:val="24"/>
        </w:rPr>
        <w:t>with increasing temperature up to a certain critical temperature, and then decrease again if the temperature is increased further; this happens if the most stable form of the solid changes - for example, sodium sulphate is most stable in hydrated form (Na</w:t>
      </w:r>
      <w:r w:rsidR="00FC616A">
        <w:rPr>
          <w:rFonts w:ascii="Times New Roman" w:hAnsi="Times New Roman" w:cs="Times New Roman"/>
          <w:sz w:val="24"/>
          <w:szCs w:val="24"/>
          <w:vertAlign w:val="subscript"/>
        </w:rPr>
        <w:t>2</w:t>
      </w:r>
      <w:r w:rsidR="00FC616A">
        <w:rPr>
          <w:rFonts w:ascii="Times New Roman" w:hAnsi="Times New Roman" w:cs="Times New Roman"/>
          <w:sz w:val="24"/>
          <w:szCs w:val="24"/>
        </w:rPr>
        <w:t>SO</w:t>
      </w:r>
      <w:r w:rsidR="00FC616A">
        <w:rPr>
          <w:rFonts w:ascii="Times New Roman" w:hAnsi="Times New Roman" w:cs="Times New Roman"/>
          <w:sz w:val="24"/>
          <w:szCs w:val="24"/>
          <w:vertAlign w:val="subscript"/>
        </w:rPr>
        <w:t>4</w:t>
      </w:r>
      <w:r w:rsidR="00FC616A">
        <w:rPr>
          <w:rFonts w:ascii="Times New Roman" w:hAnsi="Times New Roman" w:cs="Times New Roman"/>
          <w:sz w:val="24"/>
          <w:szCs w:val="24"/>
        </w:rPr>
        <w:t>.10H</w:t>
      </w:r>
      <w:r w:rsidR="00FC616A">
        <w:rPr>
          <w:rFonts w:ascii="Times New Roman" w:hAnsi="Times New Roman" w:cs="Times New Roman"/>
          <w:sz w:val="24"/>
          <w:szCs w:val="24"/>
          <w:vertAlign w:val="subscript"/>
        </w:rPr>
        <w:t>2</w:t>
      </w:r>
      <w:r w:rsidR="00FC616A">
        <w:rPr>
          <w:rFonts w:ascii="Times New Roman" w:hAnsi="Times New Roman" w:cs="Times New Roman"/>
          <w:sz w:val="24"/>
          <w:szCs w:val="24"/>
        </w:rPr>
        <w:t xml:space="preserve">O) at temperatures below 32.4 </w:t>
      </w:r>
      <w:proofErr w:type="spellStart"/>
      <w:r w:rsidR="00FC616A">
        <w:rPr>
          <w:rFonts w:ascii="Times New Roman" w:hAnsi="Times New Roman" w:cs="Times New Roman"/>
          <w:sz w:val="24"/>
          <w:szCs w:val="24"/>
          <w:vertAlign w:val="superscript"/>
        </w:rPr>
        <w:t>o</w:t>
      </w:r>
      <w:r w:rsidR="00FC616A">
        <w:rPr>
          <w:rFonts w:ascii="Times New Roman" w:hAnsi="Times New Roman" w:cs="Times New Roman"/>
          <w:sz w:val="24"/>
          <w:szCs w:val="24"/>
        </w:rPr>
        <w:t>C</w:t>
      </w:r>
      <w:proofErr w:type="spellEnd"/>
      <w:r w:rsidR="00FC616A">
        <w:rPr>
          <w:rFonts w:ascii="Times New Roman" w:hAnsi="Times New Roman" w:cs="Times New Roman"/>
          <w:sz w:val="24"/>
          <w:szCs w:val="24"/>
        </w:rPr>
        <w:t xml:space="preserve"> but in anhydrous form at temperatures above 32.4 </w:t>
      </w:r>
      <w:proofErr w:type="spellStart"/>
      <w:r w:rsidR="00FC616A">
        <w:rPr>
          <w:rFonts w:ascii="Times New Roman" w:hAnsi="Times New Roman" w:cs="Times New Roman"/>
          <w:sz w:val="24"/>
          <w:szCs w:val="24"/>
          <w:vertAlign w:val="superscript"/>
        </w:rPr>
        <w:t>o</w:t>
      </w:r>
      <w:r w:rsidR="00FC616A">
        <w:rPr>
          <w:rFonts w:ascii="Times New Roman" w:hAnsi="Times New Roman" w:cs="Times New Roman"/>
          <w:sz w:val="24"/>
          <w:szCs w:val="24"/>
        </w:rPr>
        <w:t>C</w:t>
      </w:r>
      <w:proofErr w:type="spellEnd"/>
      <w:r w:rsidR="00FC616A">
        <w:rPr>
          <w:rFonts w:ascii="Times New Roman" w:hAnsi="Times New Roman" w:cs="Times New Roman"/>
          <w:sz w:val="24"/>
          <w:szCs w:val="24"/>
        </w:rPr>
        <w:t xml:space="preserve">; its solubility in water increases with increasing temperature up to a maximum at 32.4 </w:t>
      </w:r>
      <w:proofErr w:type="spellStart"/>
      <w:r w:rsidR="00FC616A">
        <w:rPr>
          <w:rFonts w:ascii="Times New Roman" w:hAnsi="Times New Roman" w:cs="Times New Roman"/>
          <w:sz w:val="24"/>
          <w:szCs w:val="24"/>
          <w:vertAlign w:val="superscript"/>
        </w:rPr>
        <w:t>o</w:t>
      </w:r>
      <w:r w:rsidR="00FC616A">
        <w:rPr>
          <w:rFonts w:ascii="Times New Roman" w:hAnsi="Times New Roman" w:cs="Times New Roman"/>
          <w:sz w:val="24"/>
          <w:szCs w:val="24"/>
        </w:rPr>
        <w:t>C</w:t>
      </w:r>
      <w:proofErr w:type="spellEnd"/>
      <w:r w:rsidR="00FC616A">
        <w:rPr>
          <w:rFonts w:ascii="Times New Roman" w:hAnsi="Times New Roman" w:cs="Times New Roman"/>
          <w:sz w:val="24"/>
          <w:szCs w:val="24"/>
        </w:rPr>
        <w:t xml:space="preserve"> but decreases with increasing temperature above 32.4 </w:t>
      </w:r>
      <w:proofErr w:type="spellStart"/>
      <w:r w:rsidR="00FC616A">
        <w:rPr>
          <w:rFonts w:ascii="Times New Roman" w:hAnsi="Times New Roman" w:cs="Times New Roman"/>
          <w:sz w:val="24"/>
          <w:szCs w:val="24"/>
          <w:vertAlign w:val="superscript"/>
        </w:rPr>
        <w:t>o</w:t>
      </w:r>
      <w:r w:rsidR="00FC616A">
        <w:rPr>
          <w:rFonts w:ascii="Times New Roman" w:hAnsi="Times New Roman" w:cs="Times New Roman"/>
          <w:sz w:val="24"/>
          <w:szCs w:val="24"/>
        </w:rPr>
        <w:t>C.</w:t>
      </w:r>
      <w:proofErr w:type="spellEnd"/>
    </w:p>
    <w:p w14:paraId="40ED0D19" w14:textId="77777777" w:rsidR="008B4C40" w:rsidRDefault="008B4C40" w:rsidP="008B4C40">
      <w:pPr>
        <w:spacing w:after="0" w:line="240" w:lineRule="auto"/>
        <w:rPr>
          <w:rFonts w:ascii="Times New Roman" w:hAnsi="Times New Roman" w:cs="Times New Roman"/>
          <w:sz w:val="24"/>
          <w:szCs w:val="24"/>
        </w:rPr>
      </w:pPr>
    </w:p>
    <w:p w14:paraId="10216490" w14:textId="611C4915" w:rsidR="00FC616A" w:rsidRDefault="00FC616A" w:rsidP="008B4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temperature of maximum (or minimum) solubility is called the transition point. It </w:t>
      </w:r>
      <w:r w:rsidR="00950ADF">
        <w:rPr>
          <w:rFonts w:ascii="Times New Roman" w:hAnsi="Times New Roman" w:cs="Times New Roman"/>
          <w:sz w:val="24"/>
          <w:szCs w:val="24"/>
        </w:rPr>
        <w:t xml:space="preserve">occurs at </w:t>
      </w:r>
      <w:r>
        <w:rPr>
          <w:rFonts w:ascii="Times New Roman" w:hAnsi="Times New Roman" w:cs="Times New Roman"/>
          <w:sz w:val="24"/>
          <w:szCs w:val="24"/>
        </w:rPr>
        <w:t>the same temperature for all solvents.</w:t>
      </w:r>
    </w:p>
    <w:p w14:paraId="152C82AC" w14:textId="77777777" w:rsidR="008B4C40" w:rsidRDefault="008B4C40" w:rsidP="008B4C40">
      <w:pPr>
        <w:spacing w:after="0" w:line="240" w:lineRule="auto"/>
        <w:rPr>
          <w:rFonts w:ascii="Times New Roman" w:hAnsi="Times New Roman" w:cs="Times New Roman"/>
          <w:sz w:val="24"/>
          <w:szCs w:val="24"/>
        </w:rPr>
      </w:pPr>
    </w:p>
    <w:p w14:paraId="1FFC3393" w14:textId="679DC45E" w:rsidR="00950ADF" w:rsidRDefault="00950ADF" w:rsidP="008B4C40">
      <w:pPr>
        <w:pStyle w:val="BodyText"/>
        <w:spacing w:after="0" w:line="240" w:lineRule="auto"/>
      </w:pPr>
      <w:r>
        <w:t xml:space="preserve">The solubility of a substance at different temperatures can be prepared by </w:t>
      </w:r>
      <w:r w:rsidR="008B4C40">
        <w:t xml:space="preserve">adding a known mass of solute to a fixed quantity of the solvent, heating the mixture until it dissolves, then allowing the mixture to cool and observe the temperature at which crystals form; the solution can then be </w:t>
      </w:r>
      <w:proofErr w:type="gramStart"/>
      <w:r w:rsidR="008B4C40">
        <w:t>diluted</w:t>
      </w:r>
      <w:proofErr w:type="gramEnd"/>
      <w:r w:rsidR="008B4C40">
        <w:t xml:space="preserve"> and the procedure repeated at the new, lower concentration.</w:t>
      </w:r>
    </w:p>
    <w:p w14:paraId="2A8339B8" w14:textId="6E90FFA4" w:rsidR="008B4C40" w:rsidRDefault="008B4C40" w:rsidP="008B4C40">
      <w:pPr>
        <w:pStyle w:val="BodyText"/>
        <w:spacing w:after="0" w:line="240" w:lineRule="auto"/>
      </w:pPr>
    </w:p>
    <w:p w14:paraId="4BAC2B17" w14:textId="4E5B9C81" w:rsidR="00A7443D" w:rsidRDefault="00A7443D" w:rsidP="008B4C40">
      <w:pPr>
        <w:pStyle w:val="BodyText"/>
        <w:spacing w:after="0" w:line="240" w:lineRule="auto"/>
      </w:pPr>
      <w:r>
        <w:t>Equipment needed: boiling tube, burette, stirring rod, thermometer, access to water bath, access to mass balance, access to KClO</w:t>
      </w:r>
      <w:r>
        <w:rPr>
          <w:vertAlign w:val="subscript"/>
        </w:rPr>
        <w:t>3</w:t>
      </w:r>
      <w:r>
        <w:t xml:space="preserve"> with spatula, access to Na</w:t>
      </w:r>
      <w:r>
        <w:rPr>
          <w:vertAlign w:val="subscript"/>
        </w:rPr>
        <w:t>2</w:t>
      </w:r>
      <w:r>
        <w:t>B</w:t>
      </w:r>
      <w:r>
        <w:rPr>
          <w:vertAlign w:val="subscript"/>
        </w:rPr>
        <w:t>4</w:t>
      </w:r>
      <w:r>
        <w:t>O</w:t>
      </w:r>
      <w:r>
        <w:rPr>
          <w:vertAlign w:val="subscript"/>
        </w:rPr>
        <w:t>7</w:t>
      </w:r>
      <w:r>
        <w:t>.10H</w:t>
      </w:r>
      <w:r>
        <w:rPr>
          <w:vertAlign w:val="subscript"/>
        </w:rPr>
        <w:t>2</w:t>
      </w:r>
      <w:r>
        <w:t>O with spatula</w:t>
      </w:r>
    </w:p>
    <w:p w14:paraId="78CF90D4" w14:textId="77777777" w:rsidR="00A7443D" w:rsidRDefault="00A7443D" w:rsidP="008B4C40">
      <w:pPr>
        <w:pStyle w:val="BodyText"/>
        <w:spacing w:after="0" w:line="240" w:lineRule="auto"/>
      </w:pPr>
    </w:p>
    <w:p w14:paraId="3EE48BD0" w14:textId="67882B28" w:rsidR="008B4C40" w:rsidRPr="008B4C40" w:rsidRDefault="008B4C40" w:rsidP="008B4C40">
      <w:pPr>
        <w:pStyle w:val="BodyText"/>
        <w:spacing w:after="0" w:line="240" w:lineRule="auto"/>
        <w:rPr>
          <w:b/>
        </w:rPr>
      </w:pPr>
      <w:r w:rsidRPr="008B4C40">
        <w:rPr>
          <w:b/>
        </w:rPr>
        <w:t>Experiment 1 – Determine the solubility curve for potassium chlorate (V)</w:t>
      </w:r>
    </w:p>
    <w:p w14:paraId="6DEC8082" w14:textId="22B90132" w:rsidR="008B4C40" w:rsidRDefault="008B4C40" w:rsidP="008B4C40">
      <w:pPr>
        <w:pStyle w:val="BodyText"/>
        <w:spacing w:after="0" w:line="240" w:lineRule="auto"/>
      </w:pPr>
    </w:p>
    <w:p w14:paraId="2DE6354D" w14:textId="77777777" w:rsidR="008B4C40" w:rsidRDefault="008B4C40" w:rsidP="00E02B80">
      <w:pPr>
        <w:pStyle w:val="BodyText"/>
        <w:numPr>
          <w:ilvl w:val="0"/>
          <w:numId w:val="14"/>
        </w:numPr>
        <w:spacing w:after="0" w:line="240" w:lineRule="auto"/>
      </w:pPr>
      <w:r>
        <w:t>Weigh out approximately 1.5 g of KClO</w:t>
      </w:r>
      <w:r>
        <w:rPr>
          <w:vertAlign w:val="subscript"/>
        </w:rPr>
        <w:t>3</w:t>
      </w:r>
      <w:r>
        <w:t xml:space="preserve"> into a boiling tube. Record the exact mass added.</w:t>
      </w:r>
    </w:p>
    <w:p w14:paraId="2E6F9F46" w14:textId="686F3658" w:rsidR="008B4C40" w:rsidRDefault="008B4C40" w:rsidP="00E02B80">
      <w:pPr>
        <w:pStyle w:val="BodyText"/>
        <w:numPr>
          <w:ilvl w:val="0"/>
          <w:numId w:val="14"/>
        </w:numPr>
        <w:spacing w:after="0" w:line="240" w:lineRule="auto"/>
      </w:pPr>
      <w:r>
        <w:t>Add 5.0 cm</w:t>
      </w:r>
      <w:r>
        <w:rPr>
          <w:vertAlign w:val="superscript"/>
        </w:rPr>
        <w:t>3</w:t>
      </w:r>
      <w:r>
        <w:t xml:space="preserve"> of water from a burette into the boiling tube.</w:t>
      </w:r>
    </w:p>
    <w:p w14:paraId="0D84AC15" w14:textId="06F4AFE9" w:rsidR="00F20FF5" w:rsidRDefault="00F20FF5" w:rsidP="00E02B80">
      <w:pPr>
        <w:pStyle w:val="BodyText"/>
        <w:numPr>
          <w:ilvl w:val="0"/>
          <w:numId w:val="14"/>
        </w:numPr>
        <w:spacing w:after="0" w:line="240" w:lineRule="auto"/>
      </w:pPr>
      <w:r>
        <w:t>Heat the mixture, stirring well, until the solid dissolves.</w:t>
      </w:r>
    </w:p>
    <w:p w14:paraId="740D3769" w14:textId="104BABE0" w:rsidR="00F20FF5" w:rsidRDefault="00F20FF5" w:rsidP="00E02B80">
      <w:pPr>
        <w:pStyle w:val="BodyText"/>
        <w:numPr>
          <w:ilvl w:val="0"/>
          <w:numId w:val="14"/>
        </w:numPr>
        <w:spacing w:after="0" w:line="240" w:lineRule="auto"/>
      </w:pPr>
      <w:r>
        <w:t>Insert a thermometer into the boiling tube; allow the mixture to cool and note the temperature at which crystals first appear or at which the solution becomes turbid. Record this temperature.</w:t>
      </w:r>
    </w:p>
    <w:p w14:paraId="703AE53A" w14:textId="77777777" w:rsidR="00F20FF5" w:rsidRDefault="00F20FF5" w:rsidP="00E02B80">
      <w:pPr>
        <w:pStyle w:val="BodyText"/>
        <w:numPr>
          <w:ilvl w:val="0"/>
          <w:numId w:val="14"/>
        </w:numPr>
        <w:spacing w:after="0" w:line="240" w:lineRule="auto"/>
      </w:pPr>
      <w:r>
        <w:t>Add a further 3.0 cm</w:t>
      </w:r>
      <w:r>
        <w:rPr>
          <w:vertAlign w:val="superscript"/>
        </w:rPr>
        <w:t>3</w:t>
      </w:r>
      <w:r>
        <w:t xml:space="preserve"> of water from the burette into the boiling tube and repeat steps 3 and 4.</w:t>
      </w:r>
    </w:p>
    <w:p w14:paraId="420D70F7" w14:textId="3AF5A025" w:rsidR="00F20FF5" w:rsidRDefault="00F20FF5" w:rsidP="00E02B80">
      <w:pPr>
        <w:pStyle w:val="BodyText"/>
        <w:numPr>
          <w:ilvl w:val="0"/>
          <w:numId w:val="14"/>
        </w:numPr>
        <w:spacing w:after="0" w:line="240" w:lineRule="auto"/>
      </w:pPr>
      <w:r>
        <w:t>Repeat step 5 until a total of 20 cm</w:t>
      </w:r>
      <w:r>
        <w:rPr>
          <w:vertAlign w:val="superscript"/>
        </w:rPr>
        <w:t>3</w:t>
      </w:r>
      <w:r>
        <w:t xml:space="preserve"> have been added</w:t>
      </w:r>
      <w:r w:rsidR="00A7443D">
        <w:t xml:space="preserve"> (</w:t>
      </w:r>
      <w:proofErr w:type="spellStart"/>
      <w:r w:rsidR="00A7443D">
        <w:t>ie</w:t>
      </w:r>
      <w:proofErr w:type="spellEnd"/>
      <w:r w:rsidR="00A7443D">
        <w:t xml:space="preserve"> carry out step 5 five times)</w:t>
      </w:r>
    </w:p>
    <w:p w14:paraId="7C0D8115" w14:textId="32F0F60C" w:rsidR="00A7443D" w:rsidRDefault="00A7443D" w:rsidP="00A7443D">
      <w:pPr>
        <w:pStyle w:val="BodyText"/>
        <w:spacing w:after="0" w:line="240" w:lineRule="auto"/>
      </w:pPr>
    </w:p>
    <w:p w14:paraId="478A4990" w14:textId="77777777" w:rsidR="00AE6BAA" w:rsidRDefault="00AE6BAA">
      <w:pPr>
        <w:rPr>
          <w:rFonts w:ascii="Times New Roman" w:hAnsi="Times New Roman" w:cs="Times New Roman"/>
          <w:b/>
          <w:sz w:val="24"/>
          <w:szCs w:val="24"/>
        </w:rPr>
      </w:pPr>
      <w:r>
        <w:rPr>
          <w:b/>
        </w:rPr>
        <w:br w:type="page"/>
      </w:r>
    </w:p>
    <w:p w14:paraId="611C0625" w14:textId="7D6FDD50" w:rsidR="00A7443D" w:rsidRDefault="00A7443D" w:rsidP="00A7443D">
      <w:pPr>
        <w:pStyle w:val="BodyText"/>
        <w:spacing w:after="0" w:line="240" w:lineRule="auto"/>
      </w:pPr>
      <w:r w:rsidRPr="008B4C40">
        <w:rPr>
          <w:b/>
        </w:rPr>
        <w:lastRenderedPageBreak/>
        <w:t xml:space="preserve">Experiment </w:t>
      </w:r>
      <w:r>
        <w:rPr>
          <w:b/>
        </w:rPr>
        <w:t>2</w:t>
      </w:r>
      <w:r w:rsidRPr="008B4C40">
        <w:rPr>
          <w:b/>
        </w:rPr>
        <w:t xml:space="preserve"> – Determine the </w:t>
      </w:r>
      <w:r>
        <w:rPr>
          <w:b/>
        </w:rPr>
        <w:t xml:space="preserve">transition point of </w:t>
      </w:r>
      <w:r w:rsidR="00073305">
        <w:rPr>
          <w:b/>
        </w:rPr>
        <w:t>borax</w:t>
      </w:r>
    </w:p>
    <w:p w14:paraId="712930AD" w14:textId="77777777" w:rsidR="00A7443D" w:rsidRDefault="00A7443D" w:rsidP="00A7443D">
      <w:pPr>
        <w:pStyle w:val="BodyText"/>
        <w:spacing w:after="0" w:line="240" w:lineRule="auto"/>
      </w:pPr>
    </w:p>
    <w:p w14:paraId="1B2909E3" w14:textId="4CA52D50" w:rsidR="00A7443D" w:rsidRDefault="00A7443D" w:rsidP="00E02B80">
      <w:pPr>
        <w:pStyle w:val="BodyText"/>
        <w:numPr>
          <w:ilvl w:val="0"/>
          <w:numId w:val="15"/>
        </w:numPr>
        <w:spacing w:after="0" w:line="240" w:lineRule="auto"/>
      </w:pPr>
      <w:r>
        <w:t>Weigh out approximately 3 g of Na</w:t>
      </w:r>
      <w:r>
        <w:rPr>
          <w:vertAlign w:val="subscript"/>
        </w:rPr>
        <w:t>2</w:t>
      </w:r>
      <w:r>
        <w:t>B</w:t>
      </w:r>
      <w:r>
        <w:rPr>
          <w:vertAlign w:val="subscript"/>
        </w:rPr>
        <w:t>4</w:t>
      </w:r>
      <w:r>
        <w:t>O</w:t>
      </w:r>
      <w:r>
        <w:rPr>
          <w:vertAlign w:val="subscript"/>
        </w:rPr>
        <w:t>7</w:t>
      </w:r>
      <w:r>
        <w:t>.10H</w:t>
      </w:r>
      <w:r>
        <w:rPr>
          <w:vertAlign w:val="subscript"/>
        </w:rPr>
        <w:t>2</w:t>
      </w:r>
      <w:r>
        <w:t>O into a boiling tube. Record the exact mass added.</w:t>
      </w:r>
    </w:p>
    <w:p w14:paraId="106D190B" w14:textId="77777777" w:rsidR="00A7443D" w:rsidRDefault="00A7443D" w:rsidP="00E02B80">
      <w:pPr>
        <w:pStyle w:val="BodyText"/>
        <w:numPr>
          <w:ilvl w:val="0"/>
          <w:numId w:val="15"/>
        </w:numPr>
        <w:spacing w:after="0" w:line="240" w:lineRule="auto"/>
      </w:pPr>
      <w:r>
        <w:t>Add 5.0 cm</w:t>
      </w:r>
      <w:r>
        <w:rPr>
          <w:vertAlign w:val="superscript"/>
        </w:rPr>
        <w:t>3</w:t>
      </w:r>
      <w:r>
        <w:t xml:space="preserve"> of water from a burette into the boiling tube.</w:t>
      </w:r>
    </w:p>
    <w:p w14:paraId="44666ABA" w14:textId="77777777" w:rsidR="00A7443D" w:rsidRDefault="00A7443D" w:rsidP="00E02B80">
      <w:pPr>
        <w:pStyle w:val="BodyText"/>
        <w:numPr>
          <w:ilvl w:val="0"/>
          <w:numId w:val="15"/>
        </w:numPr>
        <w:spacing w:after="0" w:line="240" w:lineRule="auto"/>
      </w:pPr>
      <w:r>
        <w:t>Heat the mixture, stirring well, until the solid dissolves.</w:t>
      </w:r>
    </w:p>
    <w:p w14:paraId="28193019" w14:textId="77777777" w:rsidR="00A7443D" w:rsidRDefault="00A7443D" w:rsidP="00E02B80">
      <w:pPr>
        <w:pStyle w:val="BodyText"/>
        <w:numPr>
          <w:ilvl w:val="0"/>
          <w:numId w:val="15"/>
        </w:numPr>
        <w:spacing w:after="0" w:line="240" w:lineRule="auto"/>
      </w:pPr>
      <w:r>
        <w:t>Insert a thermometer into the boiling tube; allow the mixture to cool and note the temperature at which crystals first appear or at which the solution becomes turbid. Record this temperature.</w:t>
      </w:r>
    </w:p>
    <w:p w14:paraId="6956F058" w14:textId="77777777" w:rsidR="00A7443D" w:rsidRDefault="00A7443D" w:rsidP="00E02B80">
      <w:pPr>
        <w:pStyle w:val="BodyText"/>
        <w:numPr>
          <w:ilvl w:val="0"/>
          <w:numId w:val="15"/>
        </w:numPr>
        <w:spacing w:after="0" w:line="240" w:lineRule="auto"/>
      </w:pPr>
      <w:r>
        <w:t>Add a further 3.0 cm</w:t>
      </w:r>
      <w:r>
        <w:rPr>
          <w:vertAlign w:val="superscript"/>
        </w:rPr>
        <w:t>3</w:t>
      </w:r>
      <w:r>
        <w:t xml:space="preserve"> of water from the burette into the boiling tube and repeat steps 3 and 4.</w:t>
      </w:r>
    </w:p>
    <w:p w14:paraId="474F41D3" w14:textId="77C825DC" w:rsidR="00A7443D" w:rsidRDefault="00A7443D" w:rsidP="00E02B80">
      <w:pPr>
        <w:pStyle w:val="BodyText"/>
        <w:numPr>
          <w:ilvl w:val="0"/>
          <w:numId w:val="15"/>
        </w:numPr>
        <w:spacing w:after="0" w:line="240" w:lineRule="auto"/>
      </w:pPr>
      <w:r>
        <w:t>Repeat step 5 until a total of 20 cm</w:t>
      </w:r>
      <w:r>
        <w:rPr>
          <w:vertAlign w:val="superscript"/>
        </w:rPr>
        <w:t>3</w:t>
      </w:r>
      <w:r>
        <w:t xml:space="preserve"> have been added (</w:t>
      </w:r>
      <w:proofErr w:type="spellStart"/>
      <w:r>
        <w:t>ie</w:t>
      </w:r>
      <w:proofErr w:type="spellEnd"/>
      <w:r>
        <w:t xml:space="preserve"> carry out step 5 five times)</w:t>
      </w:r>
    </w:p>
    <w:p w14:paraId="4C1EFF53" w14:textId="77777777" w:rsidR="00AE6BAA" w:rsidRDefault="00AE6BAA" w:rsidP="00A7443D">
      <w:pPr>
        <w:pStyle w:val="BodyText"/>
        <w:spacing w:after="0" w:line="240" w:lineRule="auto"/>
        <w:rPr>
          <w:b/>
        </w:rPr>
      </w:pPr>
    </w:p>
    <w:tbl>
      <w:tblPr>
        <w:tblStyle w:val="TableGrid"/>
        <w:tblW w:w="0" w:type="auto"/>
        <w:tblLook w:val="04A0" w:firstRow="1" w:lastRow="0" w:firstColumn="1" w:lastColumn="0" w:noHBand="0" w:noVBand="1"/>
      </w:tblPr>
      <w:tblGrid>
        <w:gridCol w:w="10790"/>
      </w:tblGrid>
      <w:tr w:rsidR="00CD0BCC" w14:paraId="5289FA49" w14:textId="77777777" w:rsidTr="00CD0BCC">
        <w:tc>
          <w:tcPr>
            <w:tcW w:w="10790" w:type="dxa"/>
          </w:tcPr>
          <w:p w14:paraId="0AEFF232" w14:textId="77777777" w:rsidR="00CD0BCC" w:rsidRPr="00A7443D" w:rsidRDefault="00CD0BCC" w:rsidP="00CD0BCC">
            <w:pPr>
              <w:pStyle w:val="BodyText"/>
              <w:rPr>
                <w:b/>
              </w:rPr>
            </w:pPr>
            <w:bookmarkStart w:id="1" w:name="_Hlk527297068"/>
            <w:r w:rsidRPr="00A7443D">
              <w:rPr>
                <w:b/>
              </w:rPr>
              <w:t>Report</w:t>
            </w:r>
          </w:p>
          <w:p w14:paraId="322B1127" w14:textId="77777777" w:rsidR="00CD0BCC" w:rsidRDefault="00CD0BCC" w:rsidP="00CD0BCC">
            <w:pPr>
              <w:pStyle w:val="BodyText"/>
            </w:pPr>
          </w:p>
          <w:p w14:paraId="393DC65B" w14:textId="77777777" w:rsidR="00CD0BCC" w:rsidRPr="00CD0BCC" w:rsidRDefault="00CD0BCC" w:rsidP="00E02B80">
            <w:pPr>
              <w:pStyle w:val="BodyText"/>
              <w:numPr>
                <w:ilvl w:val="0"/>
                <w:numId w:val="16"/>
              </w:numPr>
            </w:pPr>
            <w:r w:rsidRPr="00CD0BCC">
              <w:t>Calculate the molar mass of KClO</w:t>
            </w:r>
            <w:r w:rsidRPr="00CD0BCC">
              <w:rPr>
                <w:vertAlign w:val="subscript"/>
              </w:rPr>
              <w:t>3</w:t>
            </w:r>
            <w:r w:rsidRPr="00CD0BCC">
              <w:t xml:space="preserve"> and hence the moles used; hence calculate the molarities of the solutions after each addition of water and complete the table below:</w:t>
            </w:r>
          </w:p>
          <w:p w14:paraId="11EF6BF3" w14:textId="77777777" w:rsidR="00CD0BCC" w:rsidRPr="00CD0BCC" w:rsidRDefault="00CD0BCC" w:rsidP="00CD0BCC">
            <w:pPr>
              <w:pStyle w:val="BodyText"/>
            </w:pPr>
          </w:p>
          <w:tbl>
            <w:tblPr>
              <w:tblStyle w:val="TableGrid"/>
              <w:tblW w:w="0" w:type="auto"/>
              <w:tblLook w:val="04A0" w:firstRow="1" w:lastRow="0" w:firstColumn="1" w:lastColumn="0" w:noHBand="0" w:noVBand="1"/>
            </w:tblPr>
            <w:tblGrid>
              <w:gridCol w:w="2635"/>
              <w:gridCol w:w="2636"/>
              <w:gridCol w:w="2641"/>
              <w:gridCol w:w="2652"/>
            </w:tblGrid>
            <w:tr w:rsidR="00CD0BCC" w:rsidRPr="00CD0BCC" w14:paraId="4E743C5E" w14:textId="77777777" w:rsidTr="00CD0BCC">
              <w:tc>
                <w:tcPr>
                  <w:tcW w:w="2697" w:type="dxa"/>
                </w:tcPr>
                <w:p w14:paraId="290D096B" w14:textId="77777777" w:rsidR="00CD0BCC" w:rsidRPr="00CD0BCC" w:rsidRDefault="00CD0BCC" w:rsidP="00CD0BCC">
                  <w:pPr>
                    <w:pStyle w:val="BodyText"/>
                    <w:rPr>
                      <w:vertAlign w:val="subscript"/>
                    </w:rPr>
                  </w:pPr>
                  <w:r w:rsidRPr="00CD0BCC">
                    <w:t>Moles of KClO</w:t>
                  </w:r>
                  <w:r w:rsidRPr="00CD0BCC">
                    <w:rPr>
                      <w:vertAlign w:val="subscript"/>
                    </w:rPr>
                    <w:t>3</w:t>
                  </w:r>
                </w:p>
              </w:tc>
              <w:tc>
                <w:tcPr>
                  <w:tcW w:w="2697" w:type="dxa"/>
                </w:tcPr>
                <w:p w14:paraId="742F13ED" w14:textId="77777777" w:rsidR="00CD0BCC" w:rsidRPr="00CD0BCC" w:rsidRDefault="00CD0BCC" w:rsidP="00CD0BCC">
                  <w:pPr>
                    <w:pStyle w:val="BodyText"/>
                    <w:rPr>
                      <w:vertAlign w:val="superscript"/>
                    </w:rPr>
                  </w:pPr>
                  <w:r w:rsidRPr="00CD0BCC">
                    <w:t>Total volume of water /cm</w:t>
                  </w:r>
                  <w:r w:rsidRPr="00CD0BCC">
                    <w:rPr>
                      <w:vertAlign w:val="superscript"/>
                    </w:rPr>
                    <w:t>3</w:t>
                  </w:r>
                </w:p>
              </w:tc>
              <w:tc>
                <w:tcPr>
                  <w:tcW w:w="2698" w:type="dxa"/>
                </w:tcPr>
                <w:p w14:paraId="4D1C64EE" w14:textId="77777777" w:rsidR="00CD0BCC" w:rsidRPr="00CD0BCC" w:rsidRDefault="00CD0BCC" w:rsidP="00CD0BCC">
                  <w:pPr>
                    <w:pStyle w:val="BodyText"/>
                  </w:pPr>
                  <w:r w:rsidRPr="00CD0BCC">
                    <w:t>Molarity of solution</w:t>
                  </w:r>
                </w:p>
              </w:tc>
              <w:tc>
                <w:tcPr>
                  <w:tcW w:w="2698" w:type="dxa"/>
                </w:tcPr>
                <w:p w14:paraId="5558E5C9" w14:textId="77777777" w:rsidR="00CD0BCC" w:rsidRPr="00CD0BCC" w:rsidRDefault="00CD0BCC" w:rsidP="00CD0BCC">
                  <w:pPr>
                    <w:pStyle w:val="BodyText"/>
                  </w:pPr>
                  <w:r w:rsidRPr="00CD0BCC">
                    <w:t>Lowest temperature at which this molarity can exist /</w:t>
                  </w:r>
                  <w:proofErr w:type="spellStart"/>
                  <w:r w:rsidRPr="00CD0BCC">
                    <w:rPr>
                      <w:vertAlign w:val="superscript"/>
                    </w:rPr>
                    <w:t>o</w:t>
                  </w:r>
                  <w:r w:rsidRPr="00CD0BCC">
                    <w:t>C</w:t>
                  </w:r>
                  <w:proofErr w:type="spellEnd"/>
                </w:p>
              </w:tc>
            </w:tr>
            <w:tr w:rsidR="00CD0BCC" w:rsidRPr="00CD0BCC" w14:paraId="77D6D390" w14:textId="77777777" w:rsidTr="00CD0BCC">
              <w:tc>
                <w:tcPr>
                  <w:tcW w:w="2697" w:type="dxa"/>
                </w:tcPr>
                <w:p w14:paraId="5C3CAEA6" w14:textId="77777777" w:rsidR="00CD0BCC" w:rsidRPr="00CD0BCC" w:rsidRDefault="00CD0BCC" w:rsidP="00CD0BCC">
                  <w:pPr>
                    <w:pStyle w:val="BodyText"/>
                  </w:pPr>
                </w:p>
              </w:tc>
              <w:tc>
                <w:tcPr>
                  <w:tcW w:w="2697" w:type="dxa"/>
                </w:tcPr>
                <w:p w14:paraId="1F05019B" w14:textId="77777777" w:rsidR="00CD0BCC" w:rsidRPr="00CD0BCC" w:rsidRDefault="00CD0BCC" w:rsidP="00CD0BCC">
                  <w:pPr>
                    <w:pStyle w:val="BodyText"/>
                  </w:pPr>
                  <w:r w:rsidRPr="00CD0BCC">
                    <w:t>5.0</w:t>
                  </w:r>
                </w:p>
              </w:tc>
              <w:tc>
                <w:tcPr>
                  <w:tcW w:w="2698" w:type="dxa"/>
                </w:tcPr>
                <w:p w14:paraId="1E1B4EFC" w14:textId="77777777" w:rsidR="00CD0BCC" w:rsidRPr="00CD0BCC" w:rsidRDefault="00CD0BCC" w:rsidP="00CD0BCC">
                  <w:pPr>
                    <w:pStyle w:val="BodyText"/>
                  </w:pPr>
                </w:p>
              </w:tc>
              <w:tc>
                <w:tcPr>
                  <w:tcW w:w="2698" w:type="dxa"/>
                </w:tcPr>
                <w:p w14:paraId="18B1CB74" w14:textId="77777777" w:rsidR="00CD0BCC" w:rsidRPr="00CD0BCC" w:rsidRDefault="00CD0BCC" w:rsidP="00CD0BCC">
                  <w:pPr>
                    <w:pStyle w:val="BodyText"/>
                  </w:pPr>
                </w:p>
              </w:tc>
            </w:tr>
            <w:tr w:rsidR="00CD0BCC" w:rsidRPr="00CD0BCC" w14:paraId="3F2F2AAA" w14:textId="77777777" w:rsidTr="00CD0BCC">
              <w:tc>
                <w:tcPr>
                  <w:tcW w:w="2697" w:type="dxa"/>
                </w:tcPr>
                <w:p w14:paraId="077F44E2" w14:textId="77777777" w:rsidR="00CD0BCC" w:rsidRPr="00CD0BCC" w:rsidRDefault="00CD0BCC" w:rsidP="00CD0BCC">
                  <w:pPr>
                    <w:pStyle w:val="BodyText"/>
                  </w:pPr>
                </w:p>
              </w:tc>
              <w:tc>
                <w:tcPr>
                  <w:tcW w:w="2697" w:type="dxa"/>
                </w:tcPr>
                <w:p w14:paraId="38825876" w14:textId="77777777" w:rsidR="00CD0BCC" w:rsidRPr="00CD0BCC" w:rsidRDefault="00CD0BCC" w:rsidP="00CD0BCC">
                  <w:pPr>
                    <w:pStyle w:val="BodyText"/>
                  </w:pPr>
                  <w:r w:rsidRPr="00CD0BCC">
                    <w:t>8.0</w:t>
                  </w:r>
                </w:p>
              </w:tc>
              <w:tc>
                <w:tcPr>
                  <w:tcW w:w="2698" w:type="dxa"/>
                </w:tcPr>
                <w:p w14:paraId="7B886FD8" w14:textId="77777777" w:rsidR="00CD0BCC" w:rsidRPr="00CD0BCC" w:rsidRDefault="00CD0BCC" w:rsidP="00CD0BCC">
                  <w:pPr>
                    <w:pStyle w:val="BodyText"/>
                  </w:pPr>
                </w:p>
              </w:tc>
              <w:tc>
                <w:tcPr>
                  <w:tcW w:w="2698" w:type="dxa"/>
                </w:tcPr>
                <w:p w14:paraId="3C37AE86" w14:textId="77777777" w:rsidR="00CD0BCC" w:rsidRPr="00CD0BCC" w:rsidRDefault="00CD0BCC" w:rsidP="00CD0BCC">
                  <w:pPr>
                    <w:pStyle w:val="BodyText"/>
                  </w:pPr>
                </w:p>
              </w:tc>
            </w:tr>
            <w:tr w:rsidR="00CD0BCC" w:rsidRPr="00CD0BCC" w14:paraId="42F9DE76" w14:textId="77777777" w:rsidTr="00CD0BCC">
              <w:tc>
                <w:tcPr>
                  <w:tcW w:w="2697" w:type="dxa"/>
                </w:tcPr>
                <w:p w14:paraId="0F848963" w14:textId="77777777" w:rsidR="00CD0BCC" w:rsidRPr="00CD0BCC" w:rsidRDefault="00CD0BCC" w:rsidP="00CD0BCC">
                  <w:pPr>
                    <w:pStyle w:val="BodyText"/>
                  </w:pPr>
                </w:p>
              </w:tc>
              <w:tc>
                <w:tcPr>
                  <w:tcW w:w="2697" w:type="dxa"/>
                </w:tcPr>
                <w:p w14:paraId="6A975555" w14:textId="77777777" w:rsidR="00CD0BCC" w:rsidRPr="00CD0BCC" w:rsidRDefault="00CD0BCC" w:rsidP="00CD0BCC">
                  <w:pPr>
                    <w:pStyle w:val="BodyText"/>
                  </w:pPr>
                  <w:r w:rsidRPr="00CD0BCC">
                    <w:t>11.0</w:t>
                  </w:r>
                </w:p>
              </w:tc>
              <w:tc>
                <w:tcPr>
                  <w:tcW w:w="2698" w:type="dxa"/>
                </w:tcPr>
                <w:p w14:paraId="4AB18AD3" w14:textId="77777777" w:rsidR="00CD0BCC" w:rsidRPr="00CD0BCC" w:rsidRDefault="00CD0BCC" w:rsidP="00CD0BCC">
                  <w:pPr>
                    <w:pStyle w:val="BodyText"/>
                  </w:pPr>
                </w:p>
              </w:tc>
              <w:tc>
                <w:tcPr>
                  <w:tcW w:w="2698" w:type="dxa"/>
                </w:tcPr>
                <w:p w14:paraId="18279E8A" w14:textId="77777777" w:rsidR="00CD0BCC" w:rsidRPr="00CD0BCC" w:rsidRDefault="00CD0BCC" w:rsidP="00CD0BCC">
                  <w:pPr>
                    <w:pStyle w:val="BodyText"/>
                  </w:pPr>
                </w:p>
              </w:tc>
            </w:tr>
            <w:tr w:rsidR="00CD0BCC" w:rsidRPr="00CD0BCC" w14:paraId="570E06E4" w14:textId="77777777" w:rsidTr="00CD0BCC">
              <w:tc>
                <w:tcPr>
                  <w:tcW w:w="2697" w:type="dxa"/>
                </w:tcPr>
                <w:p w14:paraId="06D835E7" w14:textId="77777777" w:rsidR="00CD0BCC" w:rsidRPr="00CD0BCC" w:rsidRDefault="00CD0BCC" w:rsidP="00CD0BCC">
                  <w:pPr>
                    <w:pStyle w:val="BodyText"/>
                  </w:pPr>
                </w:p>
              </w:tc>
              <w:tc>
                <w:tcPr>
                  <w:tcW w:w="2697" w:type="dxa"/>
                </w:tcPr>
                <w:p w14:paraId="2F989B03" w14:textId="77777777" w:rsidR="00CD0BCC" w:rsidRPr="00CD0BCC" w:rsidRDefault="00CD0BCC" w:rsidP="00CD0BCC">
                  <w:pPr>
                    <w:pStyle w:val="BodyText"/>
                  </w:pPr>
                  <w:r w:rsidRPr="00CD0BCC">
                    <w:t>14.0</w:t>
                  </w:r>
                </w:p>
              </w:tc>
              <w:tc>
                <w:tcPr>
                  <w:tcW w:w="2698" w:type="dxa"/>
                </w:tcPr>
                <w:p w14:paraId="0C7F8F7F" w14:textId="77777777" w:rsidR="00CD0BCC" w:rsidRPr="00CD0BCC" w:rsidRDefault="00CD0BCC" w:rsidP="00CD0BCC">
                  <w:pPr>
                    <w:pStyle w:val="BodyText"/>
                  </w:pPr>
                </w:p>
              </w:tc>
              <w:tc>
                <w:tcPr>
                  <w:tcW w:w="2698" w:type="dxa"/>
                </w:tcPr>
                <w:p w14:paraId="14B0A09B" w14:textId="77777777" w:rsidR="00CD0BCC" w:rsidRPr="00CD0BCC" w:rsidRDefault="00CD0BCC" w:rsidP="00CD0BCC">
                  <w:pPr>
                    <w:pStyle w:val="BodyText"/>
                  </w:pPr>
                </w:p>
              </w:tc>
            </w:tr>
            <w:tr w:rsidR="00CD0BCC" w:rsidRPr="00CD0BCC" w14:paraId="2A5C48B2" w14:textId="77777777" w:rsidTr="00CD0BCC">
              <w:tc>
                <w:tcPr>
                  <w:tcW w:w="2697" w:type="dxa"/>
                </w:tcPr>
                <w:p w14:paraId="502B3597" w14:textId="77777777" w:rsidR="00CD0BCC" w:rsidRPr="00CD0BCC" w:rsidRDefault="00CD0BCC" w:rsidP="00CD0BCC">
                  <w:pPr>
                    <w:pStyle w:val="BodyText"/>
                  </w:pPr>
                </w:p>
              </w:tc>
              <w:tc>
                <w:tcPr>
                  <w:tcW w:w="2697" w:type="dxa"/>
                </w:tcPr>
                <w:p w14:paraId="24B3B6C0" w14:textId="77777777" w:rsidR="00CD0BCC" w:rsidRPr="00CD0BCC" w:rsidRDefault="00CD0BCC" w:rsidP="00CD0BCC">
                  <w:pPr>
                    <w:pStyle w:val="BodyText"/>
                  </w:pPr>
                  <w:r w:rsidRPr="00CD0BCC">
                    <w:t>17.0</w:t>
                  </w:r>
                </w:p>
              </w:tc>
              <w:tc>
                <w:tcPr>
                  <w:tcW w:w="2698" w:type="dxa"/>
                </w:tcPr>
                <w:p w14:paraId="1D76B5E0" w14:textId="77777777" w:rsidR="00CD0BCC" w:rsidRPr="00CD0BCC" w:rsidRDefault="00CD0BCC" w:rsidP="00CD0BCC">
                  <w:pPr>
                    <w:pStyle w:val="BodyText"/>
                  </w:pPr>
                </w:p>
              </w:tc>
              <w:tc>
                <w:tcPr>
                  <w:tcW w:w="2698" w:type="dxa"/>
                </w:tcPr>
                <w:p w14:paraId="6E2C08D8" w14:textId="77777777" w:rsidR="00CD0BCC" w:rsidRPr="00CD0BCC" w:rsidRDefault="00CD0BCC" w:rsidP="00CD0BCC">
                  <w:pPr>
                    <w:pStyle w:val="BodyText"/>
                  </w:pPr>
                </w:p>
              </w:tc>
            </w:tr>
            <w:tr w:rsidR="00CD0BCC" w:rsidRPr="00CD0BCC" w14:paraId="3DA54F52" w14:textId="77777777" w:rsidTr="00CD0BCC">
              <w:tc>
                <w:tcPr>
                  <w:tcW w:w="2697" w:type="dxa"/>
                </w:tcPr>
                <w:p w14:paraId="315DA2D1" w14:textId="77777777" w:rsidR="00CD0BCC" w:rsidRPr="00CD0BCC" w:rsidRDefault="00CD0BCC" w:rsidP="00CD0BCC">
                  <w:pPr>
                    <w:pStyle w:val="BodyText"/>
                  </w:pPr>
                </w:p>
              </w:tc>
              <w:tc>
                <w:tcPr>
                  <w:tcW w:w="2697" w:type="dxa"/>
                </w:tcPr>
                <w:p w14:paraId="703BF0B5" w14:textId="77777777" w:rsidR="00CD0BCC" w:rsidRPr="00CD0BCC" w:rsidRDefault="00CD0BCC" w:rsidP="00CD0BCC">
                  <w:pPr>
                    <w:pStyle w:val="BodyText"/>
                  </w:pPr>
                  <w:r w:rsidRPr="00CD0BCC">
                    <w:t>20.0</w:t>
                  </w:r>
                </w:p>
              </w:tc>
              <w:tc>
                <w:tcPr>
                  <w:tcW w:w="2698" w:type="dxa"/>
                </w:tcPr>
                <w:p w14:paraId="468E4637" w14:textId="77777777" w:rsidR="00CD0BCC" w:rsidRPr="00CD0BCC" w:rsidRDefault="00CD0BCC" w:rsidP="00CD0BCC">
                  <w:pPr>
                    <w:pStyle w:val="BodyText"/>
                  </w:pPr>
                </w:p>
              </w:tc>
              <w:tc>
                <w:tcPr>
                  <w:tcW w:w="2698" w:type="dxa"/>
                </w:tcPr>
                <w:p w14:paraId="5B288C90" w14:textId="77777777" w:rsidR="00CD0BCC" w:rsidRPr="00CD0BCC" w:rsidRDefault="00CD0BCC" w:rsidP="00CD0BCC">
                  <w:pPr>
                    <w:pStyle w:val="BodyText"/>
                  </w:pPr>
                </w:p>
              </w:tc>
            </w:tr>
          </w:tbl>
          <w:p w14:paraId="09E0E2EC" w14:textId="77777777" w:rsidR="00CD0BCC" w:rsidRPr="00CD0BCC" w:rsidRDefault="00CD0BCC" w:rsidP="00CD0BCC">
            <w:pPr>
              <w:pStyle w:val="BodyText"/>
            </w:pPr>
          </w:p>
          <w:p w14:paraId="136E1AF4" w14:textId="77777777" w:rsidR="00CD0BCC" w:rsidRPr="00CD0BCC" w:rsidRDefault="00CD0BCC" w:rsidP="00E02B80">
            <w:pPr>
              <w:pStyle w:val="BodyText"/>
              <w:numPr>
                <w:ilvl w:val="0"/>
                <w:numId w:val="16"/>
              </w:numPr>
            </w:pPr>
            <w:r w:rsidRPr="00CD0BCC">
              <w:t>Plot a graph of the solubility of KClO</w:t>
            </w:r>
            <w:r w:rsidRPr="00CD0BCC">
              <w:rPr>
                <w:vertAlign w:val="subscript"/>
              </w:rPr>
              <w:t>3</w:t>
            </w:r>
            <w:r w:rsidRPr="00CD0BCC">
              <w:t xml:space="preserve"> against temperature</w:t>
            </w:r>
          </w:p>
          <w:p w14:paraId="020CC45B" w14:textId="77777777" w:rsidR="00CD0BCC" w:rsidRPr="00CD0BCC" w:rsidRDefault="00CD0BCC" w:rsidP="00CD0BCC">
            <w:pPr>
              <w:pStyle w:val="BodyText"/>
              <w:ind w:left="720"/>
            </w:pPr>
          </w:p>
          <w:p w14:paraId="3ED59600" w14:textId="77777777" w:rsidR="00CD0BCC" w:rsidRPr="00CD0BCC" w:rsidRDefault="00CD0BCC" w:rsidP="00E02B80">
            <w:pPr>
              <w:pStyle w:val="BodyText"/>
              <w:numPr>
                <w:ilvl w:val="0"/>
                <w:numId w:val="16"/>
              </w:numPr>
            </w:pPr>
            <w:r w:rsidRPr="00CD0BCC">
              <w:t>Calculate the molar mass of Na</w:t>
            </w:r>
            <w:r w:rsidRPr="00CD0BCC">
              <w:rPr>
                <w:vertAlign w:val="subscript"/>
              </w:rPr>
              <w:t>2</w:t>
            </w:r>
            <w:r w:rsidRPr="00CD0BCC">
              <w:t>B</w:t>
            </w:r>
            <w:r w:rsidRPr="00CD0BCC">
              <w:rPr>
                <w:vertAlign w:val="subscript"/>
              </w:rPr>
              <w:t>4</w:t>
            </w:r>
            <w:r w:rsidRPr="00CD0BCC">
              <w:t>O</w:t>
            </w:r>
            <w:r w:rsidRPr="00CD0BCC">
              <w:rPr>
                <w:vertAlign w:val="subscript"/>
              </w:rPr>
              <w:t>7</w:t>
            </w:r>
            <w:r w:rsidRPr="00CD0BCC">
              <w:t>.10H</w:t>
            </w:r>
            <w:r w:rsidRPr="00CD0BCC">
              <w:rPr>
                <w:vertAlign w:val="subscript"/>
              </w:rPr>
              <w:t>2</w:t>
            </w:r>
            <w:r w:rsidRPr="00CD0BCC">
              <w:t>O and hence the moles used; hence calculate the molarities of the solutions after each addition of water and complete the table below:</w:t>
            </w:r>
          </w:p>
          <w:p w14:paraId="22E847A9" w14:textId="77777777" w:rsidR="00CD0BCC" w:rsidRPr="00CD0BCC" w:rsidRDefault="00CD0BCC" w:rsidP="00CD0BCC">
            <w:pPr>
              <w:pStyle w:val="BodyText"/>
            </w:pPr>
          </w:p>
          <w:tbl>
            <w:tblPr>
              <w:tblStyle w:val="TableGrid"/>
              <w:tblW w:w="0" w:type="auto"/>
              <w:tblLook w:val="04A0" w:firstRow="1" w:lastRow="0" w:firstColumn="1" w:lastColumn="0" w:noHBand="0" w:noVBand="1"/>
            </w:tblPr>
            <w:tblGrid>
              <w:gridCol w:w="2662"/>
              <w:gridCol w:w="2626"/>
              <w:gridCol w:w="2632"/>
              <w:gridCol w:w="2644"/>
            </w:tblGrid>
            <w:tr w:rsidR="00CD0BCC" w:rsidRPr="00CD0BCC" w14:paraId="76B5DD7B" w14:textId="77777777" w:rsidTr="00CD0BCC">
              <w:tc>
                <w:tcPr>
                  <w:tcW w:w="2697" w:type="dxa"/>
                </w:tcPr>
                <w:p w14:paraId="4411D7B7" w14:textId="77777777" w:rsidR="00CD0BCC" w:rsidRPr="00CD0BCC" w:rsidRDefault="00CD0BCC" w:rsidP="00CD0BCC">
                  <w:pPr>
                    <w:pStyle w:val="BodyText"/>
                    <w:rPr>
                      <w:vertAlign w:val="subscript"/>
                    </w:rPr>
                  </w:pPr>
                  <w:r w:rsidRPr="00CD0BCC">
                    <w:t>Moles of Na</w:t>
                  </w:r>
                  <w:r w:rsidRPr="00CD0BCC">
                    <w:rPr>
                      <w:vertAlign w:val="subscript"/>
                    </w:rPr>
                    <w:t>2</w:t>
                  </w:r>
                  <w:r w:rsidRPr="00CD0BCC">
                    <w:t>B</w:t>
                  </w:r>
                  <w:r w:rsidRPr="00CD0BCC">
                    <w:rPr>
                      <w:vertAlign w:val="subscript"/>
                    </w:rPr>
                    <w:t>4</w:t>
                  </w:r>
                  <w:r w:rsidRPr="00CD0BCC">
                    <w:t>O</w:t>
                  </w:r>
                  <w:r w:rsidRPr="00CD0BCC">
                    <w:rPr>
                      <w:vertAlign w:val="subscript"/>
                    </w:rPr>
                    <w:t>7</w:t>
                  </w:r>
                  <w:r w:rsidRPr="00CD0BCC">
                    <w:t>.10H</w:t>
                  </w:r>
                  <w:r w:rsidRPr="00CD0BCC">
                    <w:rPr>
                      <w:vertAlign w:val="subscript"/>
                    </w:rPr>
                    <w:t>2</w:t>
                  </w:r>
                  <w:r w:rsidRPr="00CD0BCC">
                    <w:t>O</w:t>
                  </w:r>
                </w:p>
              </w:tc>
              <w:tc>
                <w:tcPr>
                  <w:tcW w:w="2697" w:type="dxa"/>
                </w:tcPr>
                <w:p w14:paraId="7B8D5F98" w14:textId="77777777" w:rsidR="00CD0BCC" w:rsidRPr="00CD0BCC" w:rsidRDefault="00CD0BCC" w:rsidP="00CD0BCC">
                  <w:pPr>
                    <w:pStyle w:val="BodyText"/>
                    <w:rPr>
                      <w:vertAlign w:val="superscript"/>
                    </w:rPr>
                  </w:pPr>
                  <w:r w:rsidRPr="00CD0BCC">
                    <w:t>Total volume of water /cm</w:t>
                  </w:r>
                  <w:r w:rsidRPr="00CD0BCC">
                    <w:rPr>
                      <w:vertAlign w:val="superscript"/>
                    </w:rPr>
                    <w:t>3</w:t>
                  </w:r>
                </w:p>
              </w:tc>
              <w:tc>
                <w:tcPr>
                  <w:tcW w:w="2698" w:type="dxa"/>
                </w:tcPr>
                <w:p w14:paraId="79993B6F" w14:textId="77777777" w:rsidR="00CD0BCC" w:rsidRPr="00CD0BCC" w:rsidRDefault="00CD0BCC" w:rsidP="00CD0BCC">
                  <w:pPr>
                    <w:pStyle w:val="BodyText"/>
                  </w:pPr>
                  <w:r w:rsidRPr="00CD0BCC">
                    <w:t>Molarity of solution</w:t>
                  </w:r>
                </w:p>
              </w:tc>
              <w:tc>
                <w:tcPr>
                  <w:tcW w:w="2698" w:type="dxa"/>
                </w:tcPr>
                <w:p w14:paraId="0689FCDA" w14:textId="77777777" w:rsidR="00CD0BCC" w:rsidRPr="00CD0BCC" w:rsidRDefault="00CD0BCC" w:rsidP="00CD0BCC">
                  <w:pPr>
                    <w:pStyle w:val="BodyText"/>
                  </w:pPr>
                  <w:r w:rsidRPr="00CD0BCC">
                    <w:t>Lowest temperature at which this molarity can exist /</w:t>
                  </w:r>
                  <w:proofErr w:type="spellStart"/>
                  <w:r w:rsidRPr="00CD0BCC">
                    <w:rPr>
                      <w:vertAlign w:val="superscript"/>
                    </w:rPr>
                    <w:t>o</w:t>
                  </w:r>
                  <w:r w:rsidRPr="00CD0BCC">
                    <w:t>C</w:t>
                  </w:r>
                  <w:proofErr w:type="spellEnd"/>
                </w:p>
              </w:tc>
            </w:tr>
            <w:tr w:rsidR="00CD0BCC" w:rsidRPr="00CD0BCC" w14:paraId="4954E6ED" w14:textId="77777777" w:rsidTr="00CD0BCC">
              <w:tc>
                <w:tcPr>
                  <w:tcW w:w="2697" w:type="dxa"/>
                </w:tcPr>
                <w:p w14:paraId="39FEB0EB" w14:textId="77777777" w:rsidR="00CD0BCC" w:rsidRPr="00CD0BCC" w:rsidRDefault="00CD0BCC" w:rsidP="00CD0BCC">
                  <w:pPr>
                    <w:pStyle w:val="BodyText"/>
                  </w:pPr>
                </w:p>
              </w:tc>
              <w:tc>
                <w:tcPr>
                  <w:tcW w:w="2697" w:type="dxa"/>
                </w:tcPr>
                <w:p w14:paraId="7AD5FD50" w14:textId="77777777" w:rsidR="00CD0BCC" w:rsidRPr="00CD0BCC" w:rsidRDefault="00CD0BCC" w:rsidP="00CD0BCC">
                  <w:pPr>
                    <w:pStyle w:val="BodyText"/>
                  </w:pPr>
                  <w:r w:rsidRPr="00CD0BCC">
                    <w:t>5.0</w:t>
                  </w:r>
                </w:p>
              </w:tc>
              <w:tc>
                <w:tcPr>
                  <w:tcW w:w="2698" w:type="dxa"/>
                </w:tcPr>
                <w:p w14:paraId="7E63CD03" w14:textId="77777777" w:rsidR="00CD0BCC" w:rsidRPr="00CD0BCC" w:rsidRDefault="00CD0BCC" w:rsidP="00CD0BCC">
                  <w:pPr>
                    <w:pStyle w:val="BodyText"/>
                  </w:pPr>
                </w:p>
              </w:tc>
              <w:tc>
                <w:tcPr>
                  <w:tcW w:w="2698" w:type="dxa"/>
                </w:tcPr>
                <w:p w14:paraId="55BCDC1B" w14:textId="77777777" w:rsidR="00CD0BCC" w:rsidRPr="00CD0BCC" w:rsidRDefault="00CD0BCC" w:rsidP="00CD0BCC">
                  <w:pPr>
                    <w:pStyle w:val="BodyText"/>
                  </w:pPr>
                </w:p>
              </w:tc>
            </w:tr>
            <w:tr w:rsidR="00CD0BCC" w:rsidRPr="00CD0BCC" w14:paraId="011E2D1E" w14:textId="77777777" w:rsidTr="00CD0BCC">
              <w:tc>
                <w:tcPr>
                  <w:tcW w:w="2697" w:type="dxa"/>
                </w:tcPr>
                <w:p w14:paraId="592BFA3F" w14:textId="77777777" w:rsidR="00CD0BCC" w:rsidRPr="00CD0BCC" w:rsidRDefault="00CD0BCC" w:rsidP="00CD0BCC">
                  <w:pPr>
                    <w:pStyle w:val="BodyText"/>
                  </w:pPr>
                </w:p>
              </w:tc>
              <w:tc>
                <w:tcPr>
                  <w:tcW w:w="2697" w:type="dxa"/>
                </w:tcPr>
                <w:p w14:paraId="072C2F29" w14:textId="77777777" w:rsidR="00CD0BCC" w:rsidRPr="00CD0BCC" w:rsidRDefault="00CD0BCC" w:rsidP="00CD0BCC">
                  <w:pPr>
                    <w:pStyle w:val="BodyText"/>
                  </w:pPr>
                  <w:r w:rsidRPr="00CD0BCC">
                    <w:t>8.0</w:t>
                  </w:r>
                </w:p>
              </w:tc>
              <w:tc>
                <w:tcPr>
                  <w:tcW w:w="2698" w:type="dxa"/>
                </w:tcPr>
                <w:p w14:paraId="4519FD6E" w14:textId="77777777" w:rsidR="00CD0BCC" w:rsidRPr="00CD0BCC" w:rsidRDefault="00CD0BCC" w:rsidP="00CD0BCC">
                  <w:pPr>
                    <w:pStyle w:val="BodyText"/>
                  </w:pPr>
                </w:p>
              </w:tc>
              <w:tc>
                <w:tcPr>
                  <w:tcW w:w="2698" w:type="dxa"/>
                </w:tcPr>
                <w:p w14:paraId="111C2E05" w14:textId="77777777" w:rsidR="00CD0BCC" w:rsidRPr="00CD0BCC" w:rsidRDefault="00CD0BCC" w:rsidP="00CD0BCC">
                  <w:pPr>
                    <w:pStyle w:val="BodyText"/>
                  </w:pPr>
                </w:p>
              </w:tc>
            </w:tr>
            <w:tr w:rsidR="00CD0BCC" w:rsidRPr="00CD0BCC" w14:paraId="6B504AD4" w14:textId="77777777" w:rsidTr="00CD0BCC">
              <w:tc>
                <w:tcPr>
                  <w:tcW w:w="2697" w:type="dxa"/>
                </w:tcPr>
                <w:p w14:paraId="7DB58D52" w14:textId="77777777" w:rsidR="00CD0BCC" w:rsidRPr="00CD0BCC" w:rsidRDefault="00CD0BCC" w:rsidP="00CD0BCC">
                  <w:pPr>
                    <w:pStyle w:val="BodyText"/>
                  </w:pPr>
                </w:p>
              </w:tc>
              <w:tc>
                <w:tcPr>
                  <w:tcW w:w="2697" w:type="dxa"/>
                </w:tcPr>
                <w:p w14:paraId="38FB7030" w14:textId="77777777" w:rsidR="00CD0BCC" w:rsidRPr="00CD0BCC" w:rsidRDefault="00CD0BCC" w:rsidP="00CD0BCC">
                  <w:pPr>
                    <w:pStyle w:val="BodyText"/>
                  </w:pPr>
                  <w:r w:rsidRPr="00CD0BCC">
                    <w:t>11.0</w:t>
                  </w:r>
                </w:p>
              </w:tc>
              <w:tc>
                <w:tcPr>
                  <w:tcW w:w="2698" w:type="dxa"/>
                </w:tcPr>
                <w:p w14:paraId="210BA7F2" w14:textId="77777777" w:rsidR="00CD0BCC" w:rsidRPr="00CD0BCC" w:rsidRDefault="00CD0BCC" w:rsidP="00CD0BCC">
                  <w:pPr>
                    <w:pStyle w:val="BodyText"/>
                  </w:pPr>
                </w:p>
              </w:tc>
              <w:tc>
                <w:tcPr>
                  <w:tcW w:w="2698" w:type="dxa"/>
                </w:tcPr>
                <w:p w14:paraId="5736C5D4" w14:textId="77777777" w:rsidR="00CD0BCC" w:rsidRPr="00CD0BCC" w:rsidRDefault="00CD0BCC" w:rsidP="00CD0BCC">
                  <w:pPr>
                    <w:pStyle w:val="BodyText"/>
                  </w:pPr>
                </w:p>
              </w:tc>
            </w:tr>
            <w:tr w:rsidR="00CD0BCC" w:rsidRPr="00CD0BCC" w14:paraId="157045C6" w14:textId="77777777" w:rsidTr="00CD0BCC">
              <w:tc>
                <w:tcPr>
                  <w:tcW w:w="2697" w:type="dxa"/>
                </w:tcPr>
                <w:p w14:paraId="025387AD" w14:textId="77777777" w:rsidR="00CD0BCC" w:rsidRPr="00CD0BCC" w:rsidRDefault="00CD0BCC" w:rsidP="00CD0BCC">
                  <w:pPr>
                    <w:pStyle w:val="BodyText"/>
                  </w:pPr>
                </w:p>
              </w:tc>
              <w:tc>
                <w:tcPr>
                  <w:tcW w:w="2697" w:type="dxa"/>
                </w:tcPr>
                <w:p w14:paraId="5988B79C" w14:textId="77777777" w:rsidR="00CD0BCC" w:rsidRPr="00CD0BCC" w:rsidRDefault="00CD0BCC" w:rsidP="00CD0BCC">
                  <w:pPr>
                    <w:pStyle w:val="BodyText"/>
                  </w:pPr>
                  <w:r w:rsidRPr="00CD0BCC">
                    <w:t>14.0</w:t>
                  </w:r>
                </w:p>
              </w:tc>
              <w:tc>
                <w:tcPr>
                  <w:tcW w:w="2698" w:type="dxa"/>
                </w:tcPr>
                <w:p w14:paraId="6CF8CB9D" w14:textId="77777777" w:rsidR="00CD0BCC" w:rsidRPr="00CD0BCC" w:rsidRDefault="00CD0BCC" w:rsidP="00CD0BCC">
                  <w:pPr>
                    <w:pStyle w:val="BodyText"/>
                  </w:pPr>
                </w:p>
              </w:tc>
              <w:tc>
                <w:tcPr>
                  <w:tcW w:w="2698" w:type="dxa"/>
                </w:tcPr>
                <w:p w14:paraId="1FA8451E" w14:textId="77777777" w:rsidR="00CD0BCC" w:rsidRPr="00CD0BCC" w:rsidRDefault="00CD0BCC" w:rsidP="00CD0BCC">
                  <w:pPr>
                    <w:pStyle w:val="BodyText"/>
                  </w:pPr>
                </w:p>
              </w:tc>
            </w:tr>
            <w:tr w:rsidR="00CD0BCC" w:rsidRPr="00CD0BCC" w14:paraId="5FCD31E2" w14:textId="77777777" w:rsidTr="00CD0BCC">
              <w:tc>
                <w:tcPr>
                  <w:tcW w:w="2697" w:type="dxa"/>
                </w:tcPr>
                <w:p w14:paraId="0F318769" w14:textId="77777777" w:rsidR="00CD0BCC" w:rsidRPr="00CD0BCC" w:rsidRDefault="00CD0BCC" w:rsidP="00CD0BCC">
                  <w:pPr>
                    <w:pStyle w:val="BodyText"/>
                  </w:pPr>
                </w:p>
              </w:tc>
              <w:tc>
                <w:tcPr>
                  <w:tcW w:w="2697" w:type="dxa"/>
                </w:tcPr>
                <w:p w14:paraId="7A248FBF" w14:textId="77777777" w:rsidR="00CD0BCC" w:rsidRPr="00CD0BCC" w:rsidRDefault="00CD0BCC" w:rsidP="00CD0BCC">
                  <w:pPr>
                    <w:pStyle w:val="BodyText"/>
                  </w:pPr>
                  <w:r w:rsidRPr="00CD0BCC">
                    <w:t>17.0</w:t>
                  </w:r>
                </w:p>
              </w:tc>
              <w:tc>
                <w:tcPr>
                  <w:tcW w:w="2698" w:type="dxa"/>
                </w:tcPr>
                <w:p w14:paraId="67AB92F6" w14:textId="77777777" w:rsidR="00CD0BCC" w:rsidRPr="00CD0BCC" w:rsidRDefault="00CD0BCC" w:rsidP="00CD0BCC">
                  <w:pPr>
                    <w:pStyle w:val="BodyText"/>
                  </w:pPr>
                </w:p>
              </w:tc>
              <w:tc>
                <w:tcPr>
                  <w:tcW w:w="2698" w:type="dxa"/>
                </w:tcPr>
                <w:p w14:paraId="3C31DBE2" w14:textId="77777777" w:rsidR="00CD0BCC" w:rsidRPr="00CD0BCC" w:rsidRDefault="00CD0BCC" w:rsidP="00CD0BCC">
                  <w:pPr>
                    <w:pStyle w:val="BodyText"/>
                  </w:pPr>
                </w:p>
              </w:tc>
            </w:tr>
            <w:tr w:rsidR="00CD0BCC" w:rsidRPr="00CD0BCC" w14:paraId="3F0E2D69" w14:textId="77777777" w:rsidTr="00CD0BCC">
              <w:tc>
                <w:tcPr>
                  <w:tcW w:w="2697" w:type="dxa"/>
                </w:tcPr>
                <w:p w14:paraId="5DFFA190" w14:textId="77777777" w:rsidR="00CD0BCC" w:rsidRPr="00CD0BCC" w:rsidRDefault="00CD0BCC" w:rsidP="00CD0BCC">
                  <w:pPr>
                    <w:pStyle w:val="BodyText"/>
                  </w:pPr>
                </w:p>
              </w:tc>
              <w:tc>
                <w:tcPr>
                  <w:tcW w:w="2697" w:type="dxa"/>
                </w:tcPr>
                <w:p w14:paraId="32E5F1D2" w14:textId="77777777" w:rsidR="00CD0BCC" w:rsidRPr="00CD0BCC" w:rsidRDefault="00CD0BCC" w:rsidP="00CD0BCC">
                  <w:pPr>
                    <w:pStyle w:val="BodyText"/>
                  </w:pPr>
                  <w:r w:rsidRPr="00CD0BCC">
                    <w:t>20.0</w:t>
                  </w:r>
                </w:p>
              </w:tc>
              <w:tc>
                <w:tcPr>
                  <w:tcW w:w="2698" w:type="dxa"/>
                </w:tcPr>
                <w:p w14:paraId="3A7ADD55" w14:textId="77777777" w:rsidR="00CD0BCC" w:rsidRPr="00CD0BCC" w:rsidRDefault="00CD0BCC" w:rsidP="00CD0BCC">
                  <w:pPr>
                    <w:pStyle w:val="BodyText"/>
                  </w:pPr>
                </w:p>
              </w:tc>
              <w:tc>
                <w:tcPr>
                  <w:tcW w:w="2698" w:type="dxa"/>
                </w:tcPr>
                <w:p w14:paraId="1689C9C4" w14:textId="77777777" w:rsidR="00CD0BCC" w:rsidRPr="00CD0BCC" w:rsidRDefault="00CD0BCC" w:rsidP="00CD0BCC">
                  <w:pPr>
                    <w:pStyle w:val="BodyText"/>
                  </w:pPr>
                </w:p>
              </w:tc>
            </w:tr>
          </w:tbl>
          <w:p w14:paraId="1DF0DA61" w14:textId="77777777" w:rsidR="00CD0BCC" w:rsidRPr="00CD0BCC" w:rsidRDefault="00CD0BCC" w:rsidP="00CD0BCC">
            <w:pPr>
              <w:pStyle w:val="BodyText"/>
              <w:ind w:left="720"/>
            </w:pPr>
          </w:p>
          <w:p w14:paraId="3BF68EC9" w14:textId="77777777" w:rsidR="00CD0BCC" w:rsidRPr="00CD0BCC" w:rsidRDefault="00CD0BCC" w:rsidP="00E02B80">
            <w:pPr>
              <w:pStyle w:val="BodyText"/>
              <w:numPr>
                <w:ilvl w:val="0"/>
                <w:numId w:val="16"/>
              </w:numPr>
            </w:pPr>
            <w:r w:rsidRPr="00CD0BCC">
              <w:t>Plot a graph of the solubility of Na</w:t>
            </w:r>
            <w:r w:rsidRPr="00CD0BCC">
              <w:rPr>
                <w:vertAlign w:val="subscript"/>
              </w:rPr>
              <w:t>2</w:t>
            </w:r>
            <w:r w:rsidRPr="00CD0BCC">
              <w:t>B</w:t>
            </w:r>
            <w:r w:rsidRPr="00CD0BCC">
              <w:rPr>
                <w:vertAlign w:val="subscript"/>
              </w:rPr>
              <w:t>4</w:t>
            </w:r>
            <w:r w:rsidRPr="00CD0BCC">
              <w:t>O</w:t>
            </w:r>
            <w:r w:rsidRPr="00CD0BCC">
              <w:rPr>
                <w:vertAlign w:val="subscript"/>
              </w:rPr>
              <w:t>7</w:t>
            </w:r>
            <w:r w:rsidRPr="00CD0BCC">
              <w:t>.10H</w:t>
            </w:r>
            <w:r w:rsidRPr="00CD0BCC">
              <w:rPr>
                <w:vertAlign w:val="subscript"/>
              </w:rPr>
              <w:t>2</w:t>
            </w:r>
            <w:r w:rsidRPr="00CD0BCC">
              <w:t>O against temperature and use your graph to determine the transition point of borax</w:t>
            </w:r>
          </w:p>
          <w:p w14:paraId="783CE0D3" w14:textId="2A5B44E7" w:rsidR="00CD0BCC" w:rsidRPr="00CD0BCC" w:rsidRDefault="00CD0BCC" w:rsidP="00CD0BCC">
            <w:pPr>
              <w:rPr>
                <w:rFonts w:ascii="Times New Roman" w:hAnsi="Times New Roman" w:cs="Times New Roman"/>
                <w:sz w:val="24"/>
                <w:szCs w:val="24"/>
              </w:rPr>
            </w:pPr>
          </w:p>
        </w:tc>
      </w:tr>
    </w:tbl>
    <w:p w14:paraId="231B22E1" w14:textId="77777777" w:rsidR="00CD0BCC" w:rsidRDefault="00CD0BCC" w:rsidP="00A7443D">
      <w:pPr>
        <w:pStyle w:val="BodyText"/>
        <w:spacing w:after="0" w:line="240" w:lineRule="auto"/>
        <w:rPr>
          <w:b/>
        </w:rPr>
      </w:pPr>
    </w:p>
    <w:p w14:paraId="425EEFE9" w14:textId="77777777" w:rsidR="00A73BC5" w:rsidRDefault="00A73BC5">
      <w:pPr>
        <w:rPr>
          <w:rFonts w:ascii="Times New Roman" w:hAnsi="Times New Roman" w:cs="Times New Roman"/>
          <w:b/>
          <w:sz w:val="24"/>
          <w:szCs w:val="24"/>
        </w:rPr>
      </w:pPr>
      <w:r>
        <w:rPr>
          <w:rFonts w:ascii="Times New Roman" w:hAnsi="Times New Roman" w:cs="Times New Roman"/>
          <w:b/>
          <w:sz w:val="24"/>
          <w:szCs w:val="24"/>
        </w:rPr>
        <w:br w:type="page"/>
      </w:r>
    </w:p>
    <w:bookmarkEnd w:id="1"/>
    <w:p w14:paraId="084B4D9D" w14:textId="3FDAA7AA" w:rsidR="00CD0BCC" w:rsidRPr="002258FD" w:rsidRDefault="00CD0BCC" w:rsidP="00CD0BCC">
      <w:pPr>
        <w:pStyle w:val="ListParagraph"/>
        <w:spacing w:after="0" w:line="240" w:lineRule="auto"/>
        <w:jc w:val="center"/>
        <w:rPr>
          <w:rFonts w:ascii="Times New Roman" w:hAnsi="Times New Roman" w:cs="Times New Roman"/>
          <w:b/>
          <w:sz w:val="24"/>
          <w:szCs w:val="24"/>
        </w:rPr>
      </w:pPr>
      <w:r w:rsidRPr="002258FD">
        <w:rPr>
          <w:rFonts w:ascii="Times New Roman" w:hAnsi="Times New Roman" w:cs="Times New Roman"/>
          <w:b/>
          <w:sz w:val="24"/>
          <w:szCs w:val="24"/>
        </w:rPr>
        <w:lastRenderedPageBreak/>
        <w:t xml:space="preserve">Week </w:t>
      </w:r>
      <w:r>
        <w:rPr>
          <w:rFonts w:ascii="Times New Roman" w:hAnsi="Times New Roman" w:cs="Times New Roman"/>
          <w:b/>
          <w:sz w:val="24"/>
          <w:szCs w:val="24"/>
        </w:rPr>
        <w:t>4</w:t>
      </w:r>
      <w:r w:rsidRPr="002258FD">
        <w:rPr>
          <w:rFonts w:ascii="Times New Roman" w:hAnsi="Times New Roman" w:cs="Times New Roman"/>
          <w:b/>
          <w:sz w:val="24"/>
          <w:szCs w:val="24"/>
        </w:rPr>
        <w:t xml:space="preserve"> – Qualitative Analysis of Cations in Solution</w:t>
      </w:r>
    </w:p>
    <w:p w14:paraId="4BED2486"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639F1420"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r w:rsidRPr="002258FD">
        <w:rPr>
          <w:rFonts w:ascii="Times New Roman" w:hAnsi="Times New Roman" w:cs="Times New Roman"/>
          <w:sz w:val="24"/>
          <w:szCs w:val="24"/>
        </w:rPr>
        <w:t>Qualitative Analysis is the identification of an unknown substance.</w:t>
      </w:r>
    </w:p>
    <w:p w14:paraId="68D3FB98"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p>
    <w:p w14:paraId="2767EC9B"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r w:rsidRPr="002258FD">
        <w:rPr>
          <w:rFonts w:ascii="Times New Roman" w:hAnsi="Times New Roman" w:cs="Times New Roman"/>
          <w:sz w:val="24"/>
          <w:szCs w:val="24"/>
        </w:rPr>
        <w:t>Cations in solution can be identified from:</w:t>
      </w:r>
    </w:p>
    <w:p w14:paraId="58ECCFD9" w14:textId="77777777" w:rsidR="00CD0BCC" w:rsidRPr="002258FD" w:rsidRDefault="00CD0BCC" w:rsidP="00E02B80">
      <w:pPr>
        <w:pStyle w:val="ListParagraph"/>
        <w:numPr>
          <w:ilvl w:val="0"/>
          <w:numId w:val="2"/>
        </w:numPr>
        <w:spacing w:after="0" w:line="240" w:lineRule="auto"/>
        <w:ind w:leftChars="63" w:left="496" w:hanging="357"/>
        <w:rPr>
          <w:rFonts w:ascii="Times New Roman" w:hAnsi="Times New Roman" w:cs="Times New Roman"/>
          <w:sz w:val="24"/>
          <w:szCs w:val="24"/>
        </w:rPr>
      </w:pPr>
      <w:r w:rsidRPr="002258FD">
        <w:rPr>
          <w:rFonts w:ascii="Times New Roman" w:hAnsi="Times New Roman" w:cs="Times New Roman"/>
          <w:sz w:val="24"/>
          <w:szCs w:val="24"/>
        </w:rPr>
        <w:t>the colour of the solution</w:t>
      </w:r>
    </w:p>
    <w:p w14:paraId="0FEE93FF" w14:textId="77777777" w:rsidR="00CD0BCC" w:rsidRPr="002258FD" w:rsidRDefault="00CD0BCC" w:rsidP="00E02B80">
      <w:pPr>
        <w:pStyle w:val="ListParagraph"/>
        <w:numPr>
          <w:ilvl w:val="0"/>
          <w:numId w:val="2"/>
        </w:numPr>
        <w:spacing w:after="0" w:line="240" w:lineRule="auto"/>
        <w:ind w:leftChars="63" w:left="496" w:hanging="357"/>
        <w:rPr>
          <w:rFonts w:ascii="Times New Roman" w:hAnsi="Times New Roman" w:cs="Times New Roman"/>
          <w:sz w:val="24"/>
          <w:szCs w:val="24"/>
        </w:rPr>
      </w:pPr>
      <w:r w:rsidRPr="002258FD">
        <w:rPr>
          <w:rFonts w:ascii="Times New Roman" w:hAnsi="Times New Roman" w:cs="Times New Roman"/>
          <w:sz w:val="24"/>
          <w:szCs w:val="24"/>
        </w:rPr>
        <w:t>whether or not they give a precipitate with certain reagents, the colour of that precipitate and the solubility of the precipitate in other reagents</w:t>
      </w:r>
    </w:p>
    <w:p w14:paraId="4EB06126" w14:textId="77777777" w:rsidR="00CD0BCC" w:rsidRPr="002258FD" w:rsidRDefault="00CD0BCC" w:rsidP="00E02B80">
      <w:pPr>
        <w:pStyle w:val="ListParagraph"/>
        <w:numPr>
          <w:ilvl w:val="0"/>
          <w:numId w:val="2"/>
        </w:numPr>
        <w:spacing w:after="0" w:line="240" w:lineRule="auto"/>
        <w:ind w:leftChars="63" w:left="496" w:hanging="357"/>
        <w:rPr>
          <w:rFonts w:ascii="Times New Roman" w:hAnsi="Times New Roman" w:cs="Times New Roman"/>
          <w:sz w:val="24"/>
          <w:szCs w:val="24"/>
        </w:rPr>
      </w:pPr>
      <w:r w:rsidRPr="002258FD">
        <w:rPr>
          <w:rFonts w:ascii="Times New Roman" w:hAnsi="Times New Roman" w:cs="Times New Roman"/>
          <w:sz w:val="24"/>
          <w:szCs w:val="24"/>
        </w:rPr>
        <w:t>whether or not they form complex ions with certain reagents, observable by the solution turning a characteristic colour</w:t>
      </w:r>
    </w:p>
    <w:p w14:paraId="5F8BBB88" w14:textId="77777777" w:rsidR="00CD0BCC" w:rsidRDefault="00CD0BCC" w:rsidP="00CD0BCC">
      <w:pPr>
        <w:spacing w:after="0" w:line="240" w:lineRule="auto"/>
        <w:rPr>
          <w:rFonts w:ascii="Times New Roman" w:hAnsi="Times New Roman" w:cs="Times New Roman"/>
          <w:sz w:val="24"/>
          <w:szCs w:val="24"/>
        </w:rPr>
      </w:pPr>
    </w:p>
    <w:p w14:paraId="0EA62A40"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In this experiment you will be given 20 solutions, labelled A – T. Each solution</w:t>
      </w:r>
      <w:r>
        <w:rPr>
          <w:rFonts w:ascii="Times New Roman" w:hAnsi="Times New Roman" w:cs="Times New Roman"/>
          <w:sz w:val="24"/>
          <w:szCs w:val="24"/>
        </w:rPr>
        <w:t xml:space="preserve"> contains a</w:t>
      </w:r>
      <w:r w:rsidRPr="002258FD">
        <w:rPr>
          <w:rFonts w:ascii="Times New Roman" w:hAnsi="Times New Roman" w:cs="Times New Roman"/>
          <w:sz w:val="24"/>
          <w:szCs w:val="24"/>
        </w:rPr>
        <w:t xml:space="preserve"> different one of the following cations:</w:t>
      </w:r>
    </w:p>
    <w:p w14:paraId="17AF8490" w14:textId="77777777" w:rsidR="00CD0BCC" w:rsidRPr="002258FD" w:rsidRDefault="00CD0BCC" w:rsidP="00CD0BC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CD0BCC" w:rsidRPr="002258FD" w14:paraId="657D78A6" w14:textId="77777777" w:rsidTr="00CD0BCC">
        <w:tc>
          <w:tcPr>
            <w:tcW w:w="1079" w:type="dxa"/>
          </w:tcPr>
          <w:p w14:paraId="437D3B57" w14:textId="77777777" w:rsidR="00CD0BCC" w:rsidRPr="002258FD" w:rsidRDefault="00CD0BCC" w:rsidP="00CD0BCC">
            <w:pPr>
              <w:rPr>
                <w:rFonts w:ascii="Times New Roman" w:hAnsi="Times New Roman" w:cs="Times New Roman"/>
                <w:sz w:val="24"/>
                <w:szCs w:val="24"/>
                <w:vertAlign w:val="superscript"/>
              </w:rPr>
            </w:pPr>
            <w:r w:rsidRPr="002258FD">
              <w:rPr>
                <w:rFonts w:ascii="Times New Roman" w:hAnsi="Times New Roman" w:cs="Times New Roman"/>
                <w:sz w:val="24"/>
                <w:szCs w:val="24"/>
              </w:rPr>
              <w:t>NH</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vertAlign w:val="superscript"/>
              </w:rPr>
              <w:t>+</w:t>
            </w:r>
          </w:p>
        </w:tc>
        <w:tc>
          <w:tcPr>
            <w:tcW w:w="1079" w:type="dxa"/>
          </w:tcPr>
          <w:p w14:paraId="365A46D5" w14:textId="77777777" w:rsidR="00CD0BCC" w:rsidRPr="002258FD" w:rsidRDefault="00CD0BCC" w:rsidP="00CD0BCC">
            <w:pPr>
              <w:rPr>
                <w:rFonts w:ascii="Times New Roman" w:hAnsi="Times New Roman" w:cs="Times New Roman"/>
                <w:sz w:val="24"/>
                <w:szCs w:val="24"/>
                <w:vertAlign w:val="superscript"/>
              </w:rPr>
            </w:pPr>
            <w:r w:rsidRPr="002258FD">
              <w:rPr>
                <w:rFonts w:ascii="Times New Roman" w:hAnsi="Times New Roman" w:cs="Times New Roman"/>
                <w:sz w:val="24"/>
                <w:szCs w:val="24"/>
              </w:rPr>
              <w:t>Na</w:t>
            </w:r>
            <w:r w:rsidRPr="002258FD">
              <w:rPr>
                <w:rFonts w:ascii="Times New Roman" w:hAnsi="Times New Roman" w:cs="Times New Roman"/>
                <w:sz w:val="24"/>
                <w:szCs w:val="24"/>
                <w:vertAlign w:val="superscript"/>
              </w:rPr>
              <w:t>+</w:t>
            </w:r>
          </w:p>
        </w:tc>
        <w:tc>
          <w:tcPr>
            <w:tcW w:w="1079" w:type="dxa"/>
          </w:tcPr>
          <w:p w14:paraId="405C2522"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K</w:t>
            </w:r>
            <w:r w:rsidRPr="002258FD">
              <w:rPr>
                <w:rFonts w:ascii="Times New Roman" w:hAnsi="Times New Roman" w:cs="Times New Roman"/>
                <w:sz w:val="24"/>
                <w:szCs w:val="24"/>
                <w:vertAlign w:val="superscript"/>
              </w:rPr>
              <w:t>+</w:t>
            </w:r>
          </w:p>
        </w:tc>
        <w:tc>
          <w:tcPr>
            <w:tcW w:w="1079" w:type="dxa"/>
          </w:tcPr>
          <w:p w14:paraId="2A095555"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Mg</w:t>
            </w:r>
            <w:r w:rsidRPr="002258FD">
              <w:rPr>
                <w:rFonts w:ascii="Times New Roman" w:hAnsi="Times New Roman" w:cs="Times New Roman"/>
                <w:sz w:val="24"/>
                <w:szCs w:val="24"/>
                <w:vertAlign w:val="superscript"/>
              </w:rPr>
              <w:t>2+</w:t>
            </w:r>
          </w:p>
        </w:tc>
        <w:tc>
          <w:tcPr>
            <w:tcW w:w="1079" w:type="dxa"/>
          </w:tcPr>
          <w:p w14:paraId="431B5866"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Ca</w:t>
            </w:r>
            <w:r w:rsidRPr="002258FD">
              <w:rPr>
                <w:rFonts w:ascii="Times New Roman" w:hAnsi="Times New Roman" w:cs="Times New Roman"/>
                <w:sz w:val="24"/>
                <w:szCs w:val="24"/>
                <w:vertAlign w:val="superscript"/>
              </w:rPr>
              <w:t>2+</w:t>
            </w:r>
          </w:p>
        </w:tc>
        <w:tc>
          <w:tcPr>
            <w:tcW w:w="1079" w:type="dxa"/>
          </w:tcPr>
          <w:p w14:paraId="0B1B1594"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Sr</w:t>
            </w:r>
            <w:r w:rsidRPr="002258FD">
              <w:rPr>
                <w:rFonts w:ascii="Times New Roman" w:hAnsi="Times New Roman" w:cs="Times New Roman"/>
                <w:sz w:val="24"/>
                <w:szCs w:val="24"/>
                <w:vertAlign w:val="superscript"/>
              </w:rPr>
              <w:t>2+</w:t>
            </w:r>
          </w:p>
        </w:tc>
        <w:tc>
          <w:tcPr>
            <w:tcW w:w="1079" w:type="dxa"/>
          </w:tcPr>
          <w:p w14:paraId="29177E0C"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Ba</w:t>
            </w:r>
            <w:r w:rsidRPr="002258FD">
              <w:rPr>
                <w:rFonts w:ascii="Times New Roman" w:hAnsi="Times New Roman" w:cs="Times New Roman"/>
                <w:sz w:val="24"/>
                <w:szCs w:val="24"/>
                <w:vertAlign w:val="superscript"/>
              </w:rPr>
              <w:t>2+</w:t>
            </w:r>
          </w:p>
        </w:tc>
        <w:tc>
          <w:tcPr>
            <w:tcW w:w="1079" w:type="dxa"/>
          </w:tcPr>
          <w:p w14:paraId="054B5D71"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Al</w:t>
            </w:r>
            <w:r w:rsidRPr="002258FD">
              <w:rPr>
                <w:rFonts w:ascii="Times New Roman" w:hAnsi="Times New Roman" w:cs="Times New Roman"/>
                <w:sz w:val="24"/>
                <w:szCs w:val="24"/>
                <w:vertAlign w:val="superscript"/>
              </w:rPr>
              <w:t>3+</w:t>
            </w:r>
          </w:p>
        </w:tc>
        <w:tc>
          <w:tcPr>
            <w:tcW w:w="1079" w:type="dxa"/>
          </w:tcPr>
          <w:p w14:paraId="374C6BAD"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Sn</w:t>
            </w:r>
            <w:r w:rsidRPr="002258FD">
              <w:rPr>
                <w:rFonts w:ascii="Times New Roman" w:hAnsi="Times New Roman" w:cs="Times New Roman"/>
                <w:sz w:val="24"/>
                <w:szCs w:val="24"/>
                <w:vertAlign w:val="superscript"/>
              </w:rPr>
              <w:t>2+</w:t>
            </w:r>
          </w:p>
        </w:tc>
        <w:tc>
          <w:tcPr>
            <w:tcW w:w="1079" w:type="dxa"/>
          </w:tcPr>
          <w:p w14:paraId="09CBAB76"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Pb</w:t>
            </w:r>
            <w:r w:rsidRPr="002258FD">
              <w:rPr>
                <w:rFonts w:ascii="Times New Roman" w:hAnsi="Times New Roman" w:cs="Times New Roman"/>
                <w:sz w:val="24"/>
                <w:szCs w:val="24"/>
                <w:vertAlign w:val="superscript"/>
              </w:rPr>
              <w:t>2+</w:t>
            </w:r>
          </w:p>
        </w:tc>
      </w:tr>
      <w:tr w:rsidR="00CD0BCC" w:rsidRPr="002258FD" w14:paraId="148D8BA3" w14:textId="77777777" w:rsidTr="00CD0BCC">
        <w:tc>
          <w:tcPr>
            <w:tcW w:w="1079" w:type="dxa"/>
          </w:tcPr>
          <w:p w14:paraId="198A6DA5"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Cr</w:t>
            </w:r>
            <w:r w:rsidRPr="002258FD">
              <w:rPr>
                <w:rFonts w:ascii="Times New Roman" w:hAnsi="Times New Roman" w:cs="Times New Roman"/>
                <w:sz w:val="24"/>
                <w:szCs w:val="24"/>
                <w:vertAlign w:val="superscript"/>
              </w:rPr>
              <w:t>3+</w:t>
            </w:r>
          </w:p>
        </w:tc>
        <w:tc>
          <w:tcPr>
            <w:tcW w:w="1079" w:type="dxa"/>
          </w:tcPr>
          <w:p w14:paraId="6E9D17A6"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Mn</w:t>
            </w:r>
            <w:r w:rsidRPr="002258FD">
              <w:rPr>
                <w:rFonts w:ascii="Times New Roman" w:hAnsi="Times New Roman" w:cs="Times New Roman"/>
                <w:sz w:val="24"/>
                <w:szCs w:val="24"/>
                <w:vertAlign w:val="superscript"/>
              </w:rPr>
              <w:t>2+</w:t>
            </w:r>
          </w:p>
        </w:tc>
        <w:tc>
          <w:tcPr>
            <w:tcW w:w="1079" w:type="dxa"/>
          </w:tcPr>
          <w:p w14:paraId="1BA12ACD"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Fe</w:t>
            </w:r>
            <w:r w:rsidRPr="002258FD">
              <w:rPr>
                <w:rFonts w:ascii="Times New Roman" w:hAnsi="Times New Roman" w:cs="Times New Roman"/>
                <w:sz w:val="24"/>
                <w:szCs w:val="24"/>
                <w:vertAlign w:val="superscript"/>
              </w:rPr>
              <w:t>2+</w:t>
            </w:r>
          </w:p>
        </w:tc>
        <w:tc>
          <w:tcPr>
            <w:tcW w:w="1079" w:type="dxa"/>
          </w:tcPr>
          <w:p w14:paraId="10F3B8BE"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Fe</w:t>
            </w:r>
            <w:r w:rsidRPr="002258FD">
              <w:rPr>
                <w:rFonts w:ascii="Times New Roman" w:hAnsi="Times New Roman" w:cs="Times New Roman"/>
                <w:sz w:val="24"/>
                <w:szCs w:val="24"/>
                <w:vertAlign w:val="superscript"/>
              </w:rPr>
              <w:t>3+</w:t>
            </w:r>
          </w:p>
        </w:tc>
        <w:tc>
          <w:tcPr>
            <w:tcW w:w="1079" w:type="dxa"/>
          </w:tcPr>
          <w:p w14:paraId="71030253"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Co</w:t>
            </w:r>
            <w:r w:rsidRPr="002258FD">
              <w:rPr>
                <w:rFonts w:ascii="Times New Roman" w:hAnsi="Times New Roman" w:cs="Times New Roman"/>
                <w:sz w:val="24"/>
                <w:szCs w:val="24"/>
                <w:vertAlign w:val="superscript"/>
              </w:rPr>
              <w:t>2+</w:t>
            </w:r>
          </w:p>
        </w:tc>
        <w:tc>
          <w:tcPr>
            <w:tcW w:w="1079" w:type="dxa"/>
          </w:tcPr>
          <w:p w14:paraId="1B7D17ED"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Ni</w:t>
            </w:r>
            <w:r w:rsidRPr="002258FD">
              <w:rPr>
                <w:rFonts w:ascii="Times New Roman" w:hAnsi="Times New Roman" w:cs="Times New Roman"/>
                <w:sz w:val="24"/>
                <w:szCs w:val="24"/>
                <w:vertAlign w:val="superscript"/>
              </w:rPr>
              <w:t>2+</w:t>
            </w:r>
          </w:p>
        </w:tc>
        <w:tc>
          <w:tcPr>
            <w:tcW w:w="1079" w:type="dxa"/>
          </w:tcPr>
          <w:p w14:paraId="290B969F"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Cu</w:t>
            </w:r>
            <w:r w:rsidRPr="002258FD">
              <w:rPr>
                <w:rFonts w:ascii="Times New Roman" w:hAnsi="Times New Roman" w:cs="Times New Roman"/>
                <w:sz w:val="24"/>
                <w:szCs w:val="24"/>
                <w:vertAlign w:val="superscript"/>
              </w:rPr>
              <w:t>2+</w:t>
            </w:r>
          </w:p>
        </w:tc>
        <w:tc>
          <w:tcPr>
            <w:tcW w:w="1079" w:type="dxa"/>
          </w:tcPr>
          <w:p w14:paraId="3C9E1C17"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Zn</w:t>
            </w:r>
            <w:r w:rsidRPr="002258FD">
              <w:rPr>
                <w:rFonts w:ascii="Times New Roman" w:hAnsi="Times New Roman" w:cs="Times New Roman"/>
                <w:sz w:val="24"/>
                <w:szCs w:val="24"/>
                <w:vertAlign w:val="superscript"/>
              </w:rPr>
              <w:t>2+</w:t>
            </w:r>
          </w:p>
        </w:tc>
        <w:tc>
          <w:tcPr>
            <w:tcW w:w="1079" w:type="dxa"/>
          </w:tcPr>
          <w:p w14:paraId="18A87F64"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Ag</w:t>
            </w:r>
            <w:r w:rsidRPr="002258FD">
              <w:rPr>
                <w:rFonts w:ascii="Times New Roman" w:hAnsi="Times New Roman" w:cs="Times New Roman"/>
                <w:sz w:val="24"/>
                <w:szCs w:val="24"/>
                <w:vertAlign w:val="superscript"/>
              </w:rPr>
              <w:t>+</w:t>
            </w:r>
          </w:p>
        </w:tc>
        <w:tc>
          <w:tcPr>
            <w:tcW w:w="1079" w:type="dxa"/>
          </w:tcPr>
          <w:p w14:paraId="132BDB6C" w14:textId="77777777" w:rsidR="00CD0BCC" w:rsidRPr="002258FD" w:rsidRDefault="00CD0BCC" w:rsidP="00CD0BCC">
            <w:pPr>
              <w:rPr>
                <w:rFonts w:ascii="Times New Roman" w:hAnsi="Times New Roman" w:cs="Times New Roman"/>
                <w:sz w:val="24"/>
                <w:szCs w:val="24"/>
              </w:rPr>
            </w:pPr>
            <w:r w:rsidRPr="002258FD">
              <w:rPr>
                <w:rFonts w:ascii="Times New Roman" w:hAnsi="Times New Roman" w:cs="Times New Roman"/>
                <w:sz w:val="24"/>
                <w:szCs w:val="24"/>
              </w:rPr>
              <w:t>Cd</w:t>
            </w:r>
            <w:r w:rsidRPr="002258FD">
              <w:rPr>
                <w:rFonts w:ascii="Times New Roman" w:hAnsi="Times New Roman" w:cs="Times New Roman"/>
                <w:sz w:val="24"/>
                <w:szCs w:val="24"/>
                <w:vertAlign w:val="superscript"/>
              </w:rPr>
              <w:t>2+</w:t>
            </w:r>
          </w:p>
        </w:tc>
      </w:tr>
    </w:tbl>
    <w:p w14:paraId="1532B80C" w14:textId="77777777" w:rsidR="00CD0BCC" w:rsidRPr="002258FD" w:rsidRDefault="00CD0BCC" w:rsidP="00CD0BCC">
      <w:pPr>
        <w:spacing w:after="0" w:line="240" w:lineRule="auto"/>
        <w:rPr>
          <w:rFonts w:ascii="Times New Roman" w:hAnsi="Times New Roman" w:cs="Times New Roman"/>
          <w:sz w:val="24"/>
          <w:szCs w:val="24"/>
        </w:rPr>
      </w:pPr>
    </w:p>
    <w:p w14:paraId="55CB50F1" w14:textId="77777777" w:rsidR="00CD0BCC" w:rsidRPr="002258FD"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You are required to carry out a series of observations and simple chemical tests </w:t>
      </w:r>
      <w:proofErr w:type="gramStart"/>
      <w:r w:rsidRPr="002258FD">
        <w:rPr>
          <w:rFonts w:ascii="Times New Roman" w:hAnsi="Times New Roman" w:cs="Times New Roman"/>
          <w:sz w:val="24"/>
          <w:szCs w:val="24"/>
        </w:rPr>
        <w:t>in order to</w:t>
      </w:r>
      <w:proofErr w:type="gramEnd"/>
      <w:r w:rsidRPr="002258FD">
        <w:rPr>
          <w:rFonts w:ascii="Times New Roman" w:hAnsi="Times New Roman" w:cs="Times New Roman"/>
          <w:sz w:val="24"/>
          <w:szCs w:val="24"/>
        </w:rPr>
        <w:t xml:space="preserve"> identify which cation is in which solution.</w:t>
      </w:r>
    </w:p>
    <w:p w14:paraId="73ED0A4F" w14:textId="77777777" w:rsidR="00CD0BCC" w:rsidRDefault="00CD0BCC" w:rsidP="00CD0BCC">
      <w:pPr>
        <w:spacing w:after="0" w:line="240" w:lineRule="auto"/>
        <w:rPr>
          <w:rFonts w:ascii="Times New Roman" w:hAnsi="Times New Roman" w:cs="Times New Roman"/>
          <w:sz w:val="24"/>
          <w:szCs w:val="24"/>
        </w:rPr>
      </w:pPr>
    </w:p>
    <w:p w14:paraId="67B173F4"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The available tests are:</w:t>
      </w:r>
    </w:p>
    <w:p w14:paraId="1DBA5034" w14:textId="77777777" w:rsidR="00CD0BCC" w:rsidRPr="002258FD" w:rsidRDefault="00CD0BCC" w:rsidP="00CD0BCC">
      <w:pPr>
        <w:spacing w:after="0" w:line="240" w:lineRule="auto"/>
        <w:rPr>
          <w:rFonts w:ascii="Times New Roman" w:hAnsi="Times New Roman" w:cs="Times New Roman"/>
          <w:sz w:val="24"/>
          <w:szCs w:val="24"/>
        </w:rPr>
      </w:pPr>
    </w:p>
    <w:p w14:paraId="0FA39856" w14:textId="77777777" w:rsidR="00CD0BCC" w:rsidRPr="002258FD" w:rsidRDefault="00CD0BCC" w:rsidP="00E02B80">
      <w:pPr>
        <w:pStyle w:val="ListParagraph"/>
        <w:numPr>
          <w:ilvl w:val="0"/>
          <w:numId w:val="24"/>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hydrochloric acid followed by dilute ammonia</w:t>
      </w:r>
    </w:p>
    <w:p w14:paraId="1217CCA0"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dilute HCl will precipitate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xml:space="preserve"> and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chlorides</w:t>
      </w:r>
    </w:p>
    <w:p w14:paraId="3611BE23"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AgCl dissolves in dilute NH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to give a complex ion but PbCl</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does not</w:t>
      </w:r>
    </w:p>
    <w:p w14:paraId="61B81E67" w14:textId="77777777" w:rsidR="00CD0BCC" w:rsidRPr="002258FD" w:rsidRDefault="00CD0BCC" w:rsidP="00CD0BCC">
      <w:pPr>
        <w:pStyle w:val="ListParagraph"/>
        <w:spacing w:after="0" w:line="240" w:lineRule="auto"/>
        <w:ind w:left="714"/>
        <w:rPr>
          <w:rFonts w:ascii="Times New Roman" w:hAnsi="Times New Roman" w:cs="Times New Roman"/>
          <w:b/>
          <w:sz w:val="24"/>
          <w:szCs w:val="24"/>
        </w:rPr>
      </w:pPr>
      <w:r w:rsidRPr="002258FD">
        <w:rPr>
          <w:rFonts w:ascii="Times New Roman" w:hAnsi="Times New Roman" w:cs="Times New Roman"/>
          <w:b/>
          <w:sz w:val="24"/>
          <w:szCs w:val="24"/>
        </w:rPr>
        <w:t>Test: add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dilute HCl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if a precipitate if formed add dilute NH</w:t>
      </w:r>
      <w:r w:rsidRPr="002258FD">
        <w:rPr>
          <w:rFonts w:ascii="Times New Roman" w:hAnsi="Times New Roman" w:cs="Times New Roman"/>
          <w:b/>
          <w:sz w:val="24"/>
          <w:szCs w:val="24"/>
          <w:vertAlign w:val="subscript"/>
        </w:rPr>
        <w:t>3</w:t>
      </w:r>
      <w:r w:rsidRPr="002258FD">
        <w:rPr>
          <w:rFonts w:ascii="Times New Roman" w:hAnsi="Times New Roman" w:cs="Times New Roman"/>
          <w:b/>
          <w:sz w:val="24"/>
          <w:szCs w:val="24"/>
        </w:rPr>
        <w:t xml:space="preserve"> dropwise until the test tube is half-full</w:t>
      </w:r>
    </w:p>
    <w:p w14:paraId="6F733F84"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33588C96" w14:textId="77777777" w:rsidR="00CD0BCC" w:rsidRPr="002258FD" w:rsidRDefault="00CD0BCC" w:rsidP="00E02B80">
      <w:pPr>
        <w:pStyle w:val="ListParagraph"/>
        <w:numPr>
          <w:ilvl w:val="0"/>
          <w:numId w:val="24"/>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hydrogen sulphide</w:t>
      </w:r>
    </w:p>
    <w:p w14:paraId="6716240A"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S in acidic conditions will precipitate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Cu</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Sn</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Cd</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sulphides</w:t>
      </w:r>
    </w:p>
    <w:p w14:paraId="577193C2"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precipitate can help identify the cation</w:t>
      </w:r>
    </w:p>
    <w:p w14:paraId="3B3E6A8B"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Fe</w:t>
      </w:r>
      <w:r w:rsidRPr="002258FD">
        <w:rPr>
          <w:rFonts w:ascii="Times New Roman" w:hAnsi="Times New Roman" w:cs="Times New Roman"/>
          <w:sz w:val="24"/>
          <w:szCs w:val="24"/>
          <w:vertAlign w:val="superscript"/>
        </w:rPr>
        <w:t>3+</w:t>
      </w:r>
      <w:r w:rsidRPr="002258FD">
        <w:rPr>
          <w:rFonts w:ascii="Times New Roman" w:hAnsi="Times New Roman" w:cs="Times New Roman"/>
          <w:sz w:val="24"/>
          <w:szCs w:val="24"/>
        </w:rPr>
        <w:t xml:space="preserve"> can oxidise 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S to a yellow precipitate of sulphur</w:t>
      </w:r>
    </w:p>
    <w:p w14:paraId="648A3401" w14:textId="77777777" w:rsidR="00CD0BCC" w:rsidRPr="002258FD" w:rsidRDefault="00CD0BCC" w:rsidP="00CD0BCC">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bubble H</w:t>
      </w:r>
      <w:r w:rsidRPr="002258FD">
        <w:rPr>
          <w:rFonts w:ascii="Times New Roman" w:hAnsi="Times New Roman" w:cs="Times New Roman"/>
          <w:b/>
          <w:sz w:val="24"/>
          <w:szCs w:val="24"/>
          <w:vertAlign w:val="subscript"/>
        </w:rPr>
        <w:t>2</w:t>
      </w:r>
      <w:r w:rsidRPr="002258FD">
        <w:rPr>
          <w:rFonts w:ascii="Times New Roman" w:hAnsi="Times New Roman" w:cs="Times New Roman"/>
          <w:b/>
          <w:sz w:val="24"/>
          <w:szCs w:val="24"/>
        </w:rPr>
        <w:t>S into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for 10 seconds; if no precipitate is formed after 10 s, bubble H</w:t>
      </w:r>
      <w:r w:rsidRPr="002258FD">
        <w:rPr>
          <w:rFonts w:ascii="Times New Roman" w:hAnsi="Times New Roman" w:cs="Times New Roman"/>
          <w:b/>
          <w:sz w:val="24"/>
          <w:szCs w:val="24"/>
          <w:vertAlign w:val="subscript"/>
        </w:rPr>
        <w:t>2</w:t>
      </w:r>
      <w:r w:rsidRPr="002258FD">
        <w:rPr>
          <w:rFonts w:ascii="Times New Roman" w:hAnsi="Times New Roman" w:cs="Times New Roman"/>
          <w:b/>
          <w:sz w:val="24"/>
          <w:szCs w:val="24"/>
        </w:rPr>
        <w:t>S into the solution for a further 20 s</w:t>
      </w:r>
    </w:p>
    <w:p w14:paraId="24F9FE94"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25A8430B" w14:textId="77777777" w:rsidR="00CD0BCC" w:rsidRPr="002258FD" w:rsidRDefault="00CD0BCC" w:rsidP="00E02B80">
      <w:pPr>
        <w:pStyle w:val="ListParagraph"/>
        <w:numPr>
          <w:ilvl w:val="0"/>
          <w:numId w:val="24"/>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sodium hydroxide solution</w:t>
      </w:r>
    </w:p>
    <w:p w14:paraId="4320B737"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NaOH will precipitate all cations except NH</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Na</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K</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Sr</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hydroxides, although </w:t>
      </w:r>
      <w:proofErr w:type="gramStart"/>
      <w:r w:rsidRPr="002258FD">
        <w:rPr>
          <w:rFonts w:ascii="Times New Roman" w:hAnsi="Times New Roman" w:cs="Times New Roman"/>
          <w:sz w:val="24"/>
          <w:szCs w:val="24"/>
        </w:rPr>
        <w:t>Ca(</w:t>
      </w:r>
      <w:proofErr w:type="gramEnd"/>
      <w:r w:rsidRPr="002258FD">
        <w:rPr>
          <w:rFonts w:ascii="Times New Roman" w:hAnsi="Times New Roman" w:cs="Times New Roman"/>
          <w:sz w:val="24"/>
          <w:szCs w:val="24"/>
        </w:rPr>
        <w:t>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does not form instantly</w:t>
      </w:r>
    </w:p>
    <w:p w14:paraId="592197FD"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precipitate can help identify the cation</w:t>
      </w:r>
    </w:p>
    <w:p w14:paraId="78D0AB09"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proofErr w:type="gramStart"/>
      <w:r w:rsidRPr="002258FD">
        <w:rPr>
          <w:rFonts w:ascii="Times New Roman" w:hAnsi="Times New Roman" w:cs="Times New Roman"/>
          <w:sz w:val="24"/>
          <w:szCs w:val="24"/>
        </w:rPr>
        <w:t>Pb(</w:t>
      </w:r>
      <w:proofErr w:type="gramEnd"/>
      <w:r w:rsidRPr="002258FD">
        <w:rPr>
          <w:rFonts w:ascii="Times New Roman" w:hAnsi="Times New Roman" w:cs="Times New Roman"/>
          <w:sz w:val="24"/>
          <w:szCs w:val="24"/>
        </w:rPr>
        <w:t>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Zn(OH)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Cr(OH)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Al(OH)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and Sn(OH)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are amphoteric and dissolve in excess sodium hydroxide to give </w:t>
      </w:r>
      <w:proofErr w:type="spellStart"/>
      <w:r w:rsidRPr="002258FD">
        <w:rPr>
          <w:rFonts w:ascii="Times New Roman" w:hAnsi="Times New Roman" w:cs="Times New Roman"/>
          <w:sz w:val="24"/>
          <w:szCs w:val="24"/>
        </w:rPr>
        <w:t>hydroxoanions</w:t>
      </w:r>
      <w:proofErr w:type="spellEnd"/>
    </w:p>
    <w:p w14:paraId="783E6836" w14:textId="77777777" w:rsidR="00CD0BCC" w:rsidRPr="002258FD" w:rsidRDefault="00CD0BCC" w:rsidP="00CD0BCC">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add a few drops of dilute NaOH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continue to add NaOH, a few drops at a time, until the test tube is half-full</w:t>
      </w:r>
    </w:p>
    <w:p w14:paraId="0D30C7D9" w14:textId="77777777" w:rsidR="00CD0BCC" w:rsidRPr="002258FD"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br w:type="page"/>
      </w:r>
    </w:p>
    <w:p w14:paraId="236F766C" w14:textId="77777777" w:rsidR="00CD0BCC" w:rsidRDefault="00CD0BCC" w:rsidP="00E02B80">
      <w:pPr>
        <w:pStyle w:val="ListParagraph"/>
        <w:numPr>
          <w:ilvl w:val="0"/>
          <w:numId w:val="24"/>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lastRenderedPageBreak/>
        <w:t>ammonia solution</w:t>
      </w:r>
    </w:p>
    <w:p w14:paraId="061ED59E" w14:textId="77777777" w:rsidR="00CD0BCC" w:rsidRPr="002258FD" w:rsidRDefault="00CD0BCC" w:rsidP="00CD0BCC">
      <w:pPr>
        <w:pStyle w:val="ListParagraph"/>
        <w:spacing w:after="0" w:line="240" w:lineRule="auto"/>
        <w:rPr>
          <w:rFonts w:ascii="Times New Roman" w:hAnsi="Times New Roman" w:cs="Times New Roman"/>
          <w:b/>
          <w:sz w:val="24"/>
          <w:szCs w:val="24"/>
        </w:rPr>
      </w:pPr>
    </w:p>
    <w:p w14:paraId="67F5D3B4"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NH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is alkaline and will precipitate all cations except NH</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Na</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K</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Sr</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Ca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hydroxides</w:t>
      </w:r>
    </w:p>
    <w:p w14:paraId="5CC7A144"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precipitate can help identify the cation</w:t>
      </w:r>
    </w:p>
    <w:p w14:paraId="718297B9"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proofErr w:type="spellStart"/>
      <w:r w:rsidRPr="002258FD">
        <w:rPr>
          <w:rFonts w:ascii="Times New Roman" w:hAnsi="Times New Roman" w:cs="Times New Roman"/>
          <w:sz w:val="24"/>
          <w:szCs w:val="24"/>
        </w:rPr>
        <w:t>AgOH</w:t>
      </w:r>
      <w:proofErr w:type="spellEnd"/>
      <w:r w:rsidRPr="002258FD">
        <w:rPr>
          <w:rFonts w:ascii="Times New Roman" w:hAnsi="Times New Roman" w:cs="Times New Roman"/>
          <w:sz w:val="24"/>
          <w:szCs w:val="24"/>
        </w:rPr>
        <w:t xml:space="preserve">, </w:t>
      </w:r>
      <w:proofErr w:type="gramStart"/>
      <w:r w:rsidRPr="002258FD">
        <w:rPr>
          <w:rFonts w:ascii="Times New Roman" w:hAnsi="Times New Roman" w:cs="Times New Roman"/>
          <w:sz w:val="24"/>
          <w:szCs w:val="24"/>
        </w:rPr>
        <w:t>Cu(</w:t>
      </w:r>
      <w:proofErr w:type="gramEnd"/>
      <w:r w:rsidRPr="002258FD">
        <w:rPr>
          <w:rFonts w:ascii="Times New Roman" w:hAnsi="Times New Roman" w:cs="Times New Roman"/>
          <w:sz w:val="24"/>
          <w:szCs w:val="24"/>
        </w:rPr>
        <w:t>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Cd(OH)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Cr(OH)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Ni(OH)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Mn(OH)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Zn(OH)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and Co(OH)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dissolve in excess dilute NH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to give complex ions</w:t>
      </w:r>
    </w:p>
    <w:p w14:paraId="3A03953C"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complex can help identify the cation</w:t>
      </w:r>
    </w:p>
    <w:p w14:paraId="3680F08B" w14:textId="77777777" w:rsidR="00CD0BCC" w:rsidRPr="002258FD" w:rsidRDefault="00CD0BCC" w:rsidP="00CD0BCC">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add a few drops of dilute NH</w:t>
      </w:r>
      <w:r w:rsidRPr="002258FD">
        <w:rPr>
          <w:rFonts w:ascii="Times New Roman" w:hAnsi="Times New Roman" w:cs="Times New Roman"/>
          <w:b/>
          <w:sz w:val="24"/>
          <w:szCs w:val="24"/>
          <w:vertAlign w:val="subscript"/>
        </w:rPr>
        <w:t>3</w:t>
      </w:r>
      <w:r w:rsidRPr="002258FD">
        <w:rPr>
          <w:rFonts w:ascii="Times New Roman" w:hAnsi="Times New Roman" w:cs="Times New Roman"/>
          <w:b/>
          <w:sz w:val="24"/>
          <w:szCs w:val="24"/>
        </w:rPr>
        <w:t xml:space="preserve">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continue to add NH</w:t>
      </w:r>
      <w:r w:rsidRPr="002258FD">
        <w:rPr>
          <w:rFonts w:ascii="Times New Roman" w:hAnsi="Times New Roman" w:cs="Times New Roman"/>
          <w:b/>
          <w:sz w:val="24"/>
          <w:szCs w:val="24"/>
          <w:vertAlign w:val="subscript"/>
        </w:rPr>
        <w:t>3</w:t>
      </w:r>
      <w:r w:rsidRPr="002258FD">
        <w:rPr>
          <w:rFonts w:ascii="Times New Roman" w:hAnsi="Times New Roman" w:cs="Times New Roman"/>
          <w:b/>
          <w:sz w:val="24"/>
          <w:szCs w:val="24"/>
        </w:rPr>
        <w:t>, a few drops at a time, until the test tube is half-full</w:t>
      </w:r>
    </w:p>
    <w:p w14:paraId="0B98E4DB"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03906FAB" w14:textId="77777777" w:rsidR="00CD0BCC" w:rsidRDefault="00CD0BCC" w:rsidP="00E02B80">
      <w:pPr>
        <w:pStyle w:val="ListParagraph"/>
        <w:numPr>
          <w:ilvl w:val="0"/>
          <w:numId w:val="24"/>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dilute sulphuric acid</w:t>
      </w:r>
    </w:p>
    <w:p w14:paraId="571898E2" w14:textId="77777777" w:rsidR="00CD0BCC" w:rsidRPr="002258FD" w:rsidRDefault="00CD0BCC" w:rsidP="00CD0BCC">
      <w:pPr>
        <w:pStyle w:val="ListParagraph"/>
        <w:spacing w:after="0" w:line="240" w:lineRule="auto"/>
        <w:rPr>
          <w:rFonts w:ascii="Times New Roman" w:hAnsi="Times New Roman" w:cs="Times New Roman"/>
          <w:b/>
          <w:sz w:val="24"/>
          <w:szCs w:val="24"/>
        </w:rPr>
      </w:pPr>
    </w:p>
    <w:p w14:paraId="65AE04EB" w14:textId="77777777" w:rsidR="00CD0BCC" w:rsidRPr="002258FD"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SO</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rPr>
        <w:t xml:space="preserve"> will precipitate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Sr</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ions as sulphates; Ca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also forms a precipitate slowly</w:t>
      </w:r>
    </w:p>
    <w:p w14:paraId="5FFF9E02" w14:textId="77777777" w:rsidR="00CD0BCC" w:rsidRPr="002258FD" w:rsidRDefault="00CD0BCC" w:rsidP="00CD0BCC">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add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dilute H</w:t>
      </w:r>
      <w:r w:rsidRPr="002258FD">
        <w:rPr>
          <w:rFonts w:ascii="Times New Roman" w:hAnsi="Times New Roman" w:cs="Times New Roman"/>
          <w:b/>
          <w:sz w:val="24"/>
          <w:szCs w:val="24"/>
          <w:vertAlign w:val="subscript"/>
        </w:rPr>
        <w:t>2</w:t>
      </w:r>
      <w:r w:rsidRPr="002258FD">
        <w:rPr>
          <w:rFonts w:ascii="Times New Roman" w:hAnsi="Times New Roman" w:cs="Times New Roman"/>
          <w:b/>
          <w:sz w:val="24"/>
          <w:szCs w:val="24"/>
        </w:rPr>
        <w:t>SO</w:t>
      </w:r>
      <w:r w:rsidRPr="002258FD">
        <w:rPr>
          <w:rFonts w:ascii="Times New Roman" w:hAnsi="Times New Roman" w:cs="Times New Roman"/>
          <w:b/>
          <w:sz w:val="24"/>
          <w:szCs w:val="24"/>
          <w:vertAlign w:val="subscript"/>
        </w:rPr>
        <w:t>4</w:t>
      </w:r>
      <w:r w:rsidRPr="002258FD">
        <w:rPr>
          <w:rFonts w:ascii="Times New Roman" w:hAnsi="Times New Roman" w:cs="Times New Roman"/>
          <w:b/>
          <w:sz w:val="24"/>
          <w:szCs w:val="24"/>
        </w:rPr>
        <w:t xml:space="preserve">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w:t>
      </w:r>
    </w:p>
    <w:p w14:paraId="6C5DAF7B"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6121EC14"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You are NOT required to carry out all f</w:t>
      </w:r>
      <w:r>
        <w:rPr>
          <w:rFonts w:ascii="Times New Roman" w:hAnsi="Times New Roman" w:cs="Times New Roman"/>
          <w:sz w:val="24"/>
          <w:szCs w:val="24"/>
        </w:rPr>
        <w:t xml:space="preserve">ive of these </w:t>
      </w:r>
      <w:r w:rsidRPr="002258FD">
        <w:rPr>
          <w:rFonts w:ascii="Times New Roman" w:hAnsi="Times New Roman" w:cs="Times New Roman"/>
          <w:sz w:val="24"/>
          <w:szCs w:val="24"/>
        </w:rPr>
        <w:t xml:space="preserve">tests on every solution; you are only required to carry out enough tests to identify all 20 cations; should these </w:t>
      </w:r>
      <w:r>
        <w:rPr>
          <w:rFonts w:ascii="Times New Roman" w:hAnsi="Times New Roman" w:cs="Times New Roman"/>
          <w:sz w:val="24"/>
          <w:szCs w:val="24"/>
        </w:rPr>
        <w:t>five</w:t>
      </w:r>
      <w:r w:rsidRPr="002258FD">
        <w:rPr>
          <w:rFonts w:ascii="Times New Roman" w:hAnsi="Times New Roman" w:cs="Times New Roman"/>
          <w:sz w:val="24"/>
          <w:szCs w:val="24"/>
        </w:rPr>
        <w:t xml:space="preserve"> tests be insufficient to identify a </w:t>
      </w:r>
      <w:proofErr w:type="gramStart"/>
      <w:r w:rsidRPr="002258FD">
        <w:rPr>
          <w:rFonts w:ascii="Times New Roman" w:hAnsi="Times New Roman" w:cs="Times New Roman"/>
          <w:sz w:val="24"/>
          <w:szCs w:val="24"/>
        </w:rPr>
        <w:t>particular cation</w:t>
      </w:r>
      <w:proofErr w:type="gramEnd"/>
      <w:r w:rsidRPr="002258FD">
        <w:rPr>
          <w:rFonts w:ascii="Times New Roman" w:hAnsi="Times New Roman" w:cs="Times New Roman"/>
          <w:sz w:val="24"/>
          <w:szCs w:val="24"/>
        </w:rPr>
        <w:t>, there are some other tests available to you if you ask a technician:</w:t>
      </w:r>
    </w:p>
    <w:p w14:paraId="6D6AB8C5" w14:textId="77777777" w:rsidR="00CD0BCC" w:rsidRPr="002258FD" w:rsidRDefault="00CD0BCC" w:rsidP="00CD0BCC">
      <w:pPr>
        <w:spacing w:after="0" w:line="240" w:lineRule="auto"/>
        <w:rPr>
          <w:rFonts w:ascii="Times New Roman" w:hAnsi="Times New Roman" w:cs="Times New Roman"/>
          <w:sz w:val="24"/>
          <w:szCs w:val="24"/>
        </w:rPr>
      </w:pPr>
    </w:p>
    <w:p w14:paraId="323F40EC" w14:textId="77777777" w:rsidR="00CD0BCC" w:rsidRPr="002258FD" w:rsidRDefault="00CD0BCC" w:rsidP="00E02B80">
      <w:pPr>
        <w:pStyle w:val="ListParagraph"/>
        <w:numPr>
          <w:ilvl w:val="0"/>
          <w:numId w:val="25"/>
        </w:num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potassium dichromate and ethanoic acid</w:t>
      </w:r>
    </w:p>
    <w:p w14:paraId="3FAA722E" w14:textId="77777777" w:rsidR="00CD0BCC" w:rsidRPr="002258FD" w:rsidRDefault="00CD0BCC" w:rsidP="00CD0BCC">
      <w:pPr>
        <w:pStyle w:val="ListParagraph"/>
        <w:spacing w:after="0" w:line="240" w:lineRule="auto"/>
        <w:ind w:left="1440"/>
        <w:rPr>
          <w:rFonts w:ascii="Times New Roman" w:hAnsi="Times New Roman" w:cs="Times New Roman"/>
          <w:sz w:val="24"/>
          <w:szCs w:val="24"/>
        </w:rPr>
      </w:pPr>
      <w:r w:rsidRPr="002258FD">
        <w:rPr>
          <w:rFonts w:ascii="Times New Roman" w:hAnsi="Times New Roman" w:cs="Times New Roman"/>
          <w:sz w:val="24"/>
          <w:szCs w:val="24"/>
        </w:rPr>
        <w:t>precipitates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chromates; the colour of the precipitate can help identify the cation</w:t>
      </w:r>
    </w:p>
    <w:p w14:paraId="08EB1D64" w14:textId="77777777" w:rsidR="00CD0BCC" w:rsidRPr="002258FD" w:rsidRDefault="00CD0BCC" w:rsidP="00CD0BCC">
      <w:pPr>
        <w:pStyle w:val="ListParagraph"/>
        <w:spacing w:after="0" w:line="240" w:lineRule="auto"/>
        <w:ind w:left="1440"/>
        <w:rPr>
          <w:rFonts w:ascii="Times New Roman" w:hAnsi="Times New Roman" w:cs="Times New Roman"/>
          <w:sz w:val="24"/>
          <w:szCs w:val="24"/>
        </w:rPr>
      </w:pPr>
    </w:p>
    <w:p w14:paraId="3ED32E2A" w14:textId="77777777" w:rsidR="00CD0BCC" w:rsidRPr="002258FD" w:rsidRDefault="00CD0BCC" w:rsidP="00E02B80">
      <w:pPr>
        <w:pStyle w:val="ListParagraph"/>
        <w:numPr>
          <w:ilvl w:val="0"/>
          <w:numId w:val="25"/>
        </w:num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potassium hexacyanoferrate (II) solution</w:t>
      </w:r>
    </w:p>
    <w:p w14:paraId="469EDADF" w14:textId="77777777" w:rsidR="00CD0BCC" w:rsidRPr="002258FD" w:rsidRDefault="00CD0BCC" w:rsidP="00CD0BCC">
      <w:pPr>
        <w:pStyle w:val="ListParagraph"/>
        <w:spacing w:after="0" w:line="240" w:lineRule="auto"/>
        <w:ind w:left="1440"/>
        <w:rPr>
          <w:rFonts w:ascii="Times New Roman" w:hAnsi="Times New Roman" w:cs="Times New Roman"/>
          <w:sz w:val="24"/>
          <w:szCs w:val="24"/>
        </w:rPr>
      </w:pPr>
      <w:r w:rsidRPr="002258FD">
        <w:rPr>
          <w:rFonts w:ascii="Times New Roman" w:hAnsi="Times New Roman" w:cs="Times New Roman"/>
          <w:sz w:val="24"/>
          <w:szCs w:val="24"/>
        </w:rPr>
        <w:t>precipitates Cu</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Fe</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Fe</w:t>
      </w:r>
      <w:r w:rsidRPr="002258FD">
        <w:rPr>
          <w:rFonts w:ascii="Times New Roman" w:hAnsi="Times New Roman" w:cs="Times New Roman"/>
          <w:sz w:val="24"/>
          <w:szCs w:val="24"/>
          <w:vertAlign w:val="superscript"/>
        </w:rPr>
        <w:t>3+</w:t>
      </w:r>
      <w:r w:rsidRPr="002258FD">
        <w:rPr>
          <w:rFonts w:ascii="Times New Roman" w:hAnsi="Times New Roman" w:cs="Times New Roman"/>
          <w:sz w:val="24"/>
          <w:szCs w:val="24"/>
        </w:rPr>
        <w:t>, Zn</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Ca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cyanoferrates; the colour of the precipitate can help identify the cation</w:t>
      </w:r>
    </w:p>
    <w:p w14:paraId="573F8024"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3A23CAD5" w14:textId="77777777" w:rsidR="00CD0BCC" w:rsidRPr="002258FD" w:rsidRDefault="00CD0BCC" w:rsidP="00E02B80">
      <w:pPr>
        <w:pStyle w:val="ListParagraph"/>
        <w:numPr>
          <w:ilvl w:val="0"/>
          <w:numId w:val="25"/>
        </w:num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uranyl magnesium acetate solution</w:t>
      </w:r>
    </w:p>
    <w:p w14:paraId="0A291A7C" w14:textId="77777777" w:rsidR="00CD0BCC" w:rsidRDefault="00CD0BCC" w:rsidP="00CD0BCC">
      <w:pPr>
        <w:pStyle w:val="ListParagraph"/>
        <w:spacing w:after="0" w:line="240" w:lineRule="auto"/>
        <w:ind w:left="1440"/>
        <w:rPr>
          <w:rFonts w:ascii="Times New Roman" w:hAnsi="Times New Roman" w:cs="Times New Roman"/>
          <w:sz w:val="24"/>
          <w:szCs w:val="24"/>
        </w:rPr>
      </w:pPr>
      <w:r w:rsidRPr="002258FD">
        <w:rPr>
          <w:rFonts w:ascii="Times New Roman" w:hAnsi="Times New Roman" w:cs="Times New Roman"/>
          <w:sz w:val="24"/>
          <w:szCs w:val="24"/>
        </w:rPr>
        <w:t>precipitates Na</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xml:space="preserve"> as a magnesium uranyl acetate</w:t>
      </w:r>
    </w:p>
    <w:p w14:paraId="65E9B700" w14:textId="77777777" w:rsidR="00CD0BCC" w:rsidRDefault="00CD0BCC" w:rsidP="00CD0BCC">
      <w:pPr>
        <w:rPr>
          <w:rFonts w:ascii="Times New Roman" w:hAnsi="Times New Roman" w:cs="Times New Roman"/>
          <w:sz w:val="24"/>
          <w:szCs w:val="24"/>
        </w:rPr>
      </w:pPr>
      <w:r>
        <w:rPr>
          <w:rFonts w:ascii="Times New Roman" w:hAnsi="Times New Roman" w:cs="Times New Roman"/>
          <w:sz w:val="24"/>
          <w:szCs w:val="24"/>
        </w:rPr>
        <w:br w:type="page"/>
      </w:r>
    </w:p>
    <w:p w14:paraId="521E5E6E" w14:textId="77777777" w:rsidR="00CD0BCC" w:rsidRPr="000E4676" w:rsidRDefault="00CD0BCC" w:rsidP="00CD0BCC">
      <w:pPr>
        <w:pStyle w:val="Heading2"/>
        <w:jc w:val="left"/>
        <w:rPr>
          <w:b w:val="0"/>
        </w:rPr>
      </w:pPr>
      <w:r w:rsidRPr="000E4676">
        <w:rPr>
          <w:b w:val="0"/>
        </w:rPr>
        <w:lastRenderedPageBreak/>
        <w:t>The expected observations for each chemical test are shown below:</w:t>
      </w:r>
    </w:p>
    <w:tbl>
      <w:tblPr>
        <w:tblStyle w:val="TableGrid"/>
        <w:tblW w:w="0" w:type="auto"/>
        <w:tblLook w:val="04A0" w:firstRow="1" w:lastRow="0" w:firstColumn="1" w:lastColumn="0" w:noHBand="0" w:noVBand="1"/>
      </w:tblPr>
      <w:tblGrid>
        <w:gridCol w:w="440"/>
        <w:gridCol w:w="801"/>
        <w:gridCol w:w="1519"/>
        <w:gridCol w:w="1101"/>
        <w:gridCol w:w="1040"/>
        <w:gridCol w:w="1170"/>
        <w:gridCol w:w="1263"/>
        <w:gridCol w:w="1282"/>
        <w:gridCol w:w="2174"/>
      </w:tblGrid>
      <w:tr w:rsidR="00CD0BCC" w:rsidRPr="002258FD" w14:paraId="116F3A7A" w14:textId="77777777" w:rsidTr="00CD0BCC">
        <w:tc>
          <w:tcPr>
            <w:tcW w:w="440" w:type="dxa"/>
          </w:tcPr>
          <w:p w14:paraId="72197D3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b/>
                <w:sz w:val="24"/>
                <w:szCs w:val="24"/>
              </w:rPr>
              <w:br w:type="page"/>
            </w:r>
          </w:p>
        </w:tc>
        <w:tc>
          <w:tcPr>
            <w:tcW w:w="801" w:type="dxa"/>
          </w:tcPr>
          <w:p w14:paraId="56E5D6B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Cation</w:t>
            </w:r>
          </w:p>
        </w:tc>
        <w:tc>
          <w:tcPr>
            <w:tcW w:w="1519" w:type="dxa"/>
          </w:tcPr>
          <w:p w14:paraId="4A69F5D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 in solution</w:t>
            </w:r>
          </w:p>
        </w:tc>
        <w:tc>
          <w:tcPr>
            <w:tcW w:w="1101" w:type="dxa"/>
          </w:tcPr>
          <w:p w14:paraId="5E08A25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 xml:space="preserve">(a) </w:t>
            </w:r>
          </w:p>
          <w:p w14:paraId="0C4841F7" w14:textId="77777777" w:rsidR="00CD0BCC" w:rsidRPr="002258FD" w:rsidRDefault="00CD0BCC" w:rsidP="00CD0BCC">
            <w:pPr>
              <w:rPr>
                <w:rFonts w:ascii="Times New Roman" w:hAnsi="Times New Roman" w:cs="Times New Roman"/>
                <w:sz w:val="20"/>
                <w:szCs w:val="20"/>
                <w:vertAlign w:val="subscript"/>
              </w:rPr>
            </w:pPr>
            <w:r w:rsidRPr="002258FD">
              <w:rPr>
                <w:rFonts w:ascii="Times New Roman" w:hAnsi="Times New Roman" w:cs="Times New Roman"/>
                <w:sz w:val="20"/>
                <w:szCs w:val="20"/>
              </w:rPr>
              <w:t>HCl followed by NH</w:t>
            </w:r>
            <w:r w:rsidRPr="002258FD">
              <w:rPr>
                <w:rFonts w:ascii="Times New Roman" w:hAnsi="Times New Roman" w:cs="Times New Roman"/>
                <w:sz w:val="20"/>
                <w:szCs w:val="20"/>
                <w:vertAlign w:val="subscript"/>
              </w:rPr>
              <w:t>3</w:t>
            </w:r>
          </w:p>
        </w:tc>
        <w:tc>
          <w:tcPr>
            <w:tcW w:w="1040" w:type="dxa"/>
          </w:tcPr>
          <w:p w14:paraId="4B17653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w:t>
            </w:r>
          </w:p>
          <w:p w14:paraId="5B92C99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Acidic 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w:t>
            </w:r>
          </w:p>
        </w:tc>
        <w:tc>
          <w:tcPr>
            <w:tcW w:w="1170" w:type="dxa"/>
          </w:tcPr>
          <w:p w14:paraId="294BB0A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w:t>
            </w:r>
          </w:p>
          <w:p w14:paraId="57C566A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NaOH until in excess</w:t>
            </w:r>
          </w:p>
        </w:tc>
        <w:tc>
          <w:tcPr>
            <w:tcW w:w="1263" w:type="dxa"/>
          </w:tcPr>
          <w:p w14:paraId="4B0059B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(d)</w:t>
            </w:r>
          </w:p>
          <w:p w14:paraId="677F29D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 xml:space="preserve"> until in excess</w:t>
            </w:r>
          </w:p>
        </w:tc>
        <w:tc>
          <w:tcPr>
            <w:tcW w:w="1282" w:type="dxa"/>
          </w:tcPr>
          <w:p w14:paraId="1474B47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(e)</w:t>
            </w:r>
          </w:p>
          <w:p w14:paraId="5C3CC64C" w14:textId="77777777" w:rsidR="00CD0BCC" w:rsidRPr="002258FD" w:rsidRDefault="00CD0BCC" w:rsidP="00CD0BCC">
            <w:pPr>
              <w:rPr>
                <w:rFonts w:ascii="Times New Roman" w:hAnsi="Times New Roman" w:cs="Times New Roman"/>
                <w:sz w:val="20"/>
                <w:szCs w:val="20"/>
                <w:vertAlign w:val="subscript"/>
              </w:rPr>
            </w:pPr>
            <w:r w:rsidRPr="002258FD">
              <w:rPr>
                <w:rFonts w:ascii="Times New Roman" w:hAnsi="Times New Roman" w:cs="Times New Roman"/>
                <w:sz w:val="20"/>
                <w:szCs w:val="20"/>
              </w:rPr>
              <w:t>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SO</w:t>
            </w:r>
            <w:r w:rsidRPr="002258FD">
              <w:rPr>
                <w:rFonts w:ascii="Times New Roman" w:hAnsi="Times New Roman" w:cs="Times New Roman"/>
                <w:sz w:val="20"/>
                <w:szCs w:val="20"/>
                <w:vertAlign w:val="subscript"/>
              </w:rPr>
              <w:t>4</w:t>
            </w:r>
          </w:p>
        </w:tc>
        <w:tc>
          <w:tcPr>
            <w:tcW w:w="2174" w:type="dxa"/>
          </w:tcPr>
          <w:p w14:paraId="229035D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Extra Test</w:t>
            </w:r>
          </w:p>
        </w:tc>
      </w:tr>
      <w:tr w:rsidR="00CD0BCC" w:rsidRPr="002258FD" w14:paraId="6A6D725A" w14:textId="77777777" w:rsidTr="00CD0BCC">
        <w:tc>
          <w:tcPr>
            <w:tcW w:w="440" w:type="dxa"/>
          </w:tcPr>
          <w:p w14:paraId="73230FF7" w14:textId="77777777" w:rsidR="00CD0BCC" w:rsidRPr="002258FD" w:rsidRDefault="00CD0BCC" w:rsidP="00CD0BCC">
            <w:pPr>
              <w:rPr>
                <w:rFonts w:ascii="Times New Roman" w:hAnsi="Times New Roman" w:cs="Times New Roman"/>
                <w:sz w:val="20"/>
                <w:szCs w:val="20"/>
              </w:rPr>
            </w:pPr>
            <w:bookmarkStart w:id="2" w:name="_Hlk517019780"/>
            <w:r w:rsidRPr="002258FD">
              <w:rPr>
                <w:rFonts w:ascii="Times New Roman" w:hAnsi="Times New Roman" w:cs="Times New Roman"/>
                <w:sz w:val="20"/>
                <w:szCs w:val="20"/>
              </w:rPr>
              <w:t>1</w:t>
            </w:r>
          </w:p>
        </w:tc>
        <w:tc>
          <w:tcPr>
            <w:tcW w:w="801" w:type="dxa"/>
          </w:tcPr>
          <w:p w14:paraId="23287908"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Ag</w:t>
            </w:r>
            <w:r w:rsidRPr="002258FD">
              <w:rPr>
                <w:rFonts w:ascii="Times New Roman" w:hAnsi="Times New Roman" w:cs="Times New Roman"/>
                <w:sz w:val="20"/>
                <w:szCs w:val="20"/>
                <w:vertAlign w:val="superscript"/>
              </w:rPr>
              <w:t>+</w:t>
            </w:r>
          </w:p>
        </w:tc>
        <w:tc>
          <w:tcPr>
            <w:tcW w:w="1519" w:type="dxa"/>
          </w:tcPr>
          <w:p w14:paraId="62B7FCF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476FD656" w14:textId="77777777" w:rsidR="00CD0BCC" w:rsidRPr="002258FD" w:rsidRDefault="00CD0BCC" w:rsidP="00CD0BCC">
            <w:pPr>
              <w:rPr>
                <w:rFonts w:ascii="Times New Roman" w:hAnsi="Times New Roman" w:cs="Times New Roman"/>
                <w:sz w:val="20"/>
                <w:szCs w:val="20"/>
                <w:vertAlign w:val="subscript"/>
              </w:rPr>
            </w:pPr>
            <w:r w:rsidRPr="002258FD">
              <w:rPr>
                <w:rFonts w:ascii="Times New Roman" w:hAnsi="Times New Roman" w:cs="Times New Roman"/>
                <w:sz w:val="20"/>
                <w:szCs w:val="20"/>
              </w:rPr>
              <w:t>White ppt soluble in NH</w:t>
            </w:r>
            <w:r w:rsidRPr="002258FD">
              <w:rPr>
                <w:rFonts w:ascii="Times New Roman" w:hAnsi="Times New Roman" w:cs="Times New Roman"/>
                <w:sz w:val="20"/>
                <w:szCs w:val="20"/>
                <w:vertAlign w:val="subscript"/>
              </w:rPr>
              <w:t>3</w:t>
            </w:r>
          </w:p>
        </w:tc>
        <w:tc>
          <w:tcPr>
            <w:tcW w:w="1040" w:type="dxa"/>
          </w:tcPr>
          <w:p w14:paraId="287E75D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Black ppt</w:t>
            </w:r>
          </w:p>
        </w:tc>
        <w:tc>
          <w:tcPr>
            <w:tcW w:w="1170" w:type="dxa"/>
          </w:tcPr>
          <w:p w14:paraId="167B6F5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Brown ppt</w:t>
            </w:r>
          </w:p>
        </w:tc>
        <w:tc>
          <w:tcPr>
            <w:tcW w:w="1263" w:type="dxa"/>
          </w:tcPr>
          <w:p w14:paraId="186BBD0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brown ppt soluble in excess</w:t>
            </w:r>
          </w:p>
        </w:tc>
        <w:tc>
          <w:tcPr>
            <w:tcW w:w="1282" w:type="dxa"/>
          </w:tcPr>
          <w:p w14:paraId="783F1CD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28415A0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CrO</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/CH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COOH – red ppt</w:t>
            </w:r>
          </w:p>
          <w:p w14:paraId="6E270811" w14:textId="77777777" w:rsidR="00CD0BCC" w:rsidRPr="002258FD" w:rsidRDefault="00CD0BCC" w:rsidP="00CD0BCC">
            <w:pPr>
              <w:rPr>
                <w:rFonts w:ascii="Times New Roman" w:hAnsi="Times New Roman" w:cs="Times New Roman"/>
                <w:sz w:val="20"/>
                <w:szCs w:val="20"/>
              </w:rPr>
            </w:pPr>
          </w:p>
        </w:tc>
      </w:tr>
      <w:tr w:rsidR="00CD0BCC" w:rsidRPr="002258FD" w14:paraId="6FBD74CD" w14:textId="77777777" w:rsidTr="00CD0BCC">
        <w:tc>
          <w:tcPr>
            <w:tcW w:w="440" w:type="dxa"/>
          </w:tcPr>
          <w:p w14:paraId="03C8E26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2</w:t>
            </w:r>
          </w:p>
        </w:tc>
        <w:tc>
          <w:tcPr>
            <w:tcW w:w="801" w:type="dxa"/>
          </w:tcPr>
          <w:p w14:paraId="4CA25EFC"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Pb</w:t>
            </w:r>
            <w:r w:rsidRPr="002258FD">
              <w:rPr>
                <w:rFonts w:ascii="Times New Roman" w:hAnsi="Times New Roman" w:cs="Times New Roman"/>
                <w:sz w:val="20"/>
                <w:szCs w:val="20"/>
                <w:vertAlign w:val="superscript"/>
              </w:rPr>
              <w:t>2+</w:t>
            </w:r>
          </w:p>
        </w:tc>
        <w:tc>
          <w:tcPr>
            <w:tcW w:w="1519" w:type="dxa"/>
          </w:tcPr>
          <w:p w14:paraId="0C22D40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2F2CA1E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insoluble in NH</w:t>
            </w:r>
            <w:r w:rsidRPr="002258FD">
              <w:rPr>
                <w:rFonts w:ascii="Times New Roman" w:hAnsi="Times New Roman" w:cs="Times New Roman"/>
                <w:sz w:val="20"/>
                <w:szCs w:val="20"/>
                <w:vertAlign w:val="subscript"/>
              </w:rPr>
              <w:t>3</w:t>
            </w:r>
          </w:p>
        </w:tc>
        <w:tc>
          <w:tcPr>
            <w:tcW w:w="1040" w:type="dxa"/>
          </w:tcPr>
          <w:p w14:paraId="5E4CE05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Black ppt</w:t>
            </w:r>
          </w:p>
        </w:tc>
        <w:tc>
          <w:tcPr>
            <w:tcW w:w="1170" w:type="dxa"/>
          </w:tcPr>
          <w:p w14:paraId="4646F18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63" w:type="dxa"/>
          </w:tcPr>
          <w:p w14:paraId="2AAD6B7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insoluble in excess</w:t>
            </w:r>
          </w:p>
        </w:tc>
        <w:tc>
          <w:tcPr>
            <w:tcW w:w="1282" w:type="dxa"/>
          </w:tcPr>
          <w:p w14:paraId="59FF90E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3C662F3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CrO</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/CH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COOH – yellow ppt</w:t>
            </w:r>
          </w:p>
          <w:p w14:paraId="372DB675" w14:textId="77777777" w:rsidR="00CD0BCC" w:rsidRPr="002258FD" w:rsidRDefault="00CD0BCC" w:rsidP="00CD0BCC">
            <w:pPr>
              <w:rPr>
                <w:rFonts w:ascii="Times New Roman" w:hAnsi="Times New Roman" w:cs="Times New Roman"/>
                <w:sz w:val="20"/>
                <w:szCs w:val="20"/>
              </w:rPr>
            </w:pPr>
          </w:p>
        </w:tc>
      </w:tr>
      <w:tr w:rsidR="00CD0BCC" w:rsidRPr="002258FD" w14:paraId="4296E44C" w14:textId="77777777" w:rsidTr="00CD0BCC">
        <w:tc>
          <w:tcPr>
            <w:tcW w:w="440" w:type="dxa"/>
          </w:tcPr>
          <w:p w14:paraId="5236D58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3</w:t>
            </w:r>
          </w:p>
        </w:tc>
        <w:tc>
          <w:tcPr>
            <w:tcW w:w="801" w:type="dxa"/>
          </w:tcPr>
          <w:p w14:paraId="1CAB96CF"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Cu</w:t>
            </w:r>
            <w:r w:rsidRPr="002258FD">
              <w:rPr>
                <w:rFonts w:ascii="Times New Roman" w:hAnsi="Times New Roman" w:cs="Times New Roman"/>
                <w:sz w:val="20"/>
                <w:szCs w:val="20"/>
                <w:vertAlign w:val="superscript"/>
              </w:rPr>
              <w:t>2+</w:t>
            </w:r>
          </w:p>
        </w:tc>
        <w:tc>
          <w:tcPr>
            <w:tcW w:w="1519" w:type="dxa"/>
          </w:tcPr>
          <w:p w14:paraId="7DC53E1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Pale blue</w:t>
            </w:r>
          </w:p>
        </w:tc>
        <w:tc>
          <w:tcPr>
            <w:tcW w:w="1101" w:type="dxa"/>
          </w:tcPr>
          <w:p w14:paraId="12EBEFB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005826F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Black ppt</w:t>
            </w:r>
          </w:p>
        </w:tc>
        <w:tc>
          <w:tcPr>
            <w:tcW w:w="1170" w:type="dxa"/>
          </w:tcPr>
          <w:p w14:paraId="50DB58E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Pale blue ppt</w:t>
            </w:r>
          </w:p>
        </w:tc>
        <w:tc>
          <w:tcPr>
            <w:tcW w:w="1263" w:type="dxa"/>
          </w:tcPr>
          <w:p w14:paraId="09EF405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Pale blue ppt, soluble in excess to give deep blue solution</w:t>
            </w:r>
          </w:p>
        </w:tc>
        <w:tc>
          <w:tcPr>
            <w:tcW w:w="1282" w:type="dxa"/>
          </w:tcPr>
          <w:p w14:paraId="3A84DD7E"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1631FCF9"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proofErr w:type="gramStart"/>
            <w:r w:rsidRPr="002258FD">
              <w:rPr>
                <w:rFonts w:ascii="Times New Roman" w:hAnsi="Times New Roman" w:cs="Times New Roman"/>
                <w:sz w:val="20"/>
                <w:szCs w:val="20"/>
              </w:rPr>
              <w:t>Fe(</w:t>
            </w:r>
            <w:proofErr w:type="gramEnd"/>
            <w:r w:rsidRPr="002258FD">
              <w:rPr>
                <w:rFonts w:ascii="Times New Roman" w:hAnsi="Times New Roman" w:cs="Times New Roman"/>
                <w:sz w:val="20"/>
                <w:szCs w:val="20"/>
              </w:rPr>
              <w:t>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red/brown ppt</w:t>
            </w:r>
          </w:p>
          <w:p w14:paraId="16C299E7" w14:textId="77777777" w:rsidR="00CD0BCC" w:rsidRPr="002258FD" w:rsidRDefault="00CD0BCC" w:rsidP="00CD0BCC">
            <w:pPr>
              <w:pStyle w:val="ListParagraph"/>
              <w:ind w:left="0"/>
              <w:rPr>
                <w:rFonts w:ascii="Times New Roman" w:hAnsi="Times New Roman" w:cs="Times New Roman"/>
                <w:sz w:val="20"/>
                <w:szCs w:val="20"/>
              </w:rPr>
            </w:pPr>
          </w:p>
        </w:tc>
      </w:tr>
      <w:tr w:rsidR="00CD0BCC" w:rsidRPr="002258FD" w14:paraId="08626F9D" w14:textId="77777777" w:rsidTr="00CD0BCC">
        <w:tc>
          <w:tcPr>
            <w:tcW w:w="440" w:type="dxa"/>
          </w:tcPr>
          <w:p w14:paraId="31C105F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4</w:t>
            </w:r>
          </w:p>
        </w:tc>
        <w:tc>
          <w:tcPr>
            <w:tcW w:w="801" w:type="dxa"/>
          </w:tcPr>
          <w:p w14:paraId="550F6E3C"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Sn</w:t>
            </w:r>
            <w:r w:rsidRPr="002258FD">
              <w:rPr>
                <w:rFonts w:ascii="Times New Roman" w:hAnsi="Times New Roman" w:cs="Times New Roman"/>
                <w:sz w:val="20"/>
                <w:szCs w:val="20"/>
                <w:vertAlign w:val="superscript"/>
              </w:rPr>
              <w:t>2+</w:t>
            </w:r>
          </w:p>
        </w:tc>
        <w:tc>
          <w:tcPr>
            <w:tcW w:w="1519" w:type="dxa"/>
          </w:tcPr>
          <w:p w14:paraId="4C04DDE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71C17BD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26B81B2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Brown ppt</w:t>
            </w:r>
          </w:p>
        </w:tc>
        <w:tc>
          <w:tcPr>
            <w:tcW w:w="1170" w:type="dxa"/>
          </w:tcPr>
          <w:p w14:paraId="7FF593E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63" w:type="dxa"/>
          </w:tcPr>
          <w:p w14:paraId="0B39149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insoluble in excess</w:t>
            </w:r>
          </w:p>
        </w:tc>
        <w:tc>
          <w:tcPr>
            <w:tcW w:w="1282" w:type="dxa"/>
          </w:tcPr>
          <w:p w14:paraId="27D7938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1443CED5" w14:textId="77777777" w:rsidR="00CD0BCC" w:rsidRPr="002258FD" w:rsidRDefault="00CD0BCC" w:rsidP="00CD0BCC">
            <w:pPr>
              <w:rPr>
                <w:rFonts w:ascii="Times New Roman" w:hAnsi="Times New Roman" w:cs="Times New Roman"/>
                <w:sz w:val="20"/>
                <w:szCs w:val="20"/>
              </w:rPr>
            </w:pPr>
          </w:p>
        </w:tc>
      </w:tr>
      <w:tr w:rsidR="00CD0BCC" w:rsidRPr="002258FD" w14:paraId="78EEC33A" w14:textId="77777777" w:rsidTr="00CD0BCC">
        <w:tc>
          <w:tcPr>
            <w:tcW w:w="440" w:type="dxa"/>
          </w:tcPr>
          <w:p w14:paraId="4360904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5</w:t>
            </w:r>
          </w:p>
        </w:tc>
        <w:tc>
          <w:tcPr>
            <w:tcW w:w="801" w:type="dxa"/>
          </w:tcPr>
          <w:p w14:paraId="6A8C0779"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Cd</w:t>
            </w:r>
            <w:r w:rsidRPr="002258FD">
              <w:rPr>
                <w:rFonts w:ascii="Times New Roman" w:hAnsi="Times New Roman" w:cs="Times New Roman"/>
                <w:sz w:val="20"/>
                <w:szCs w:val="20"/>
                <w:vertAlign w:val="superscript"/>
              </w:rPr>
              <w:t>2+</w:t>
            </w:r>
          </w:p>
        </w:tc>
        <w:tc>
          <w:tcPr>
            <w:tcW w:w="1519" w:type="dxa"/>
          </w:tcPr>
          <w:p w14:paraId="1907ADB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569EEEA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2A36AC4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Yellow ppt</w:t>
            </w:r>
          </w:p>
        </w:tc>
        <w:tc>
          <w:tcPr>
            <w:tcW w:w="1170" w:type="dxa"/>
          </w:tcPr>
          <w:p w14:paraId="0E7CD6D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1263" w:type="dxa"/>
          </w:tcPr>
          <w:p w14:paraId="664A0FC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82" w:type="dxa"/>
          </w:tcPr>
          <w:p w14:paraId="424B344F"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5A228254" w14:textId="77777777" w:rsidR="00CD0BCC" w:rsidRPr="002258FD" w:rsidRDefault="00CD0BCC" w:rsidP="00CD0BCC">
            <w:pPr>
              <w:pStyle w:val="ListParagraph"/>
              <w:ind w:left="0"/>
              <w:rPr>
                <w:rFonts w:ascii="Times New Roman" w:hAnsi="Times New Roman" w:cs="Times New Roman"/>
                <w:sz w:val="20"/>
                <w:szCs w:val="20"/>
              </w:rPr>
            </w:pPr>
          </w:p>
        </w:tc>
      </w:tr>
      <w:tr w:rsidR="00CD0BCC" w:rsidRPr="002258FD" w14:paraId="4AAE5775" w14:textId="77777777" w:rsidTr="00CD0BCC">
        <w:tc>
          <w:tcPr>
            <w:tcW w:w="440" w:type="dxa"/>
          </w:tcPr>
          <w:p w14:paraId="7AC48BC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6</w:t>
            </w:r>
          </w:p>
        </w:tc>
        <w:tc>
          <w:tcPr>
            <w:tcW w:w="801" w:type="dxa"/>
          </w:tcPr>
          <w:p w14:paraId="6133D12C"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Fe</w:t>
            </w:r>
            <w:r w:rsidRPr="002258FD">
              <w:rPr>
                <w:rFonts w:ascii="Times New Roman" w:hAnsi="Times New Roman" w:cs="Times New Roman"/>
                <w:sz w:val="20"/>
                <w:szCs w:val="20"/>
                <w:vertAlign w:val="superscript"/>
              </w:rPr>
              <w:t>2+</w:t>
            </w:r>
          </w:p>
        </w:tc>
        <w:tc>
          <w:tcPr>
            <w:tcW w:w="1519" w:type="dxa"/>
          </w:tcPr>
          <w:p w14:paraId="1BEC6A8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Pale green</w:t>
            </w:r>
          </w:p>
        </w:tc>
        <w:tc>
          <w:tcPr>
            <w:tcW w:w="1101" w:type="dxa"/>
          </w:tcPr>
          <w:p w14:paraId="57BF022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5C24E7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1A49CD5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Dirty green ppt, turning orange on standing</w:t>
            </w:r>
          </w:p>
        </w:tc>
        <w:tc>
          <w:tcPr>
            <w:tcW w:w="1263" w:type="dxa"/>
          </w:tcPr>
          <w:p w14:paraId="1C57DB8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Dirty green ppt, turning orange on standing</w:t>
            </w:r>
          </w:p>
        </w:tc>
        <w:tc>
          <w:tcPr>
            <w:tcW w:w="1282" w:type="dxa"/>
          </w:tcPr>
          <w:p w14:paraId="718D77BF"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5B37D2F2"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proofErr w:type="gramStart"/>
            <w:r w:rsidRPr="002258FD">
              <w:rPr>
                <w:rFonts w:ascii="Times New Roman" w:hAnsi="Times New Roman" w:cs="Times New Roman"/>
                <w:sz w:val="20"/>
                <w:szCs w:val="20"/>
              </w:rPr>
              <w:t>Fe(</w:t>
            </w:r>
            <w:proofErr w:type="gramEnd"/>
            <w:r w:rsidRPr="002258FD">
              <w:rPr>
                <w:rFonts w:ascii="Times New Roman" w:hAnsi="Times New Roman" w:cs="Times New Roman"/>
                <w:sz w:val="20"/>
                <w:szCs w:val="20"/>
              </w:rPr>
              <w:t>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pale blue ppt</w:t>
            </w:r>
          </w:p>
          <w:p w14:paraId="07A471CC" w14:textId="77777777" w:rsidR="00CD0BCC" w:rsidRPr="002258FD" w:rsidRDefault="00CD0BCC" w:rsidP="00CD0BCC">
            <w:pPr>
              <w:rPr>
                <w:rFonts w:ascii="Times New Roman" w:hAnsi="Times New Roman" w:cs="Times New Roman"/>
                <w:sz w:val="20"/>
                <w:szCs w:val="20"/>
              </w:rPr>
            </w:pPr>
          </w:p>
        </w:tc>
      </w:tr>
      <w:tr w:rsidR="00CD0BCC" w:rsidRPr="002258FD" w14:paraId="1A326AA8" w14:textId="77777777" w:rsidTr="00CD0BCC">
        <w:tc>
          <w:tcPr>
            <w:tcW w:w="440" w:type="dxa"/>
          </w:tcPr>
          <w:p w14:paraId="1D5DEDC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7</w:t>
            </w:r>
          </w:p>
        </w:tc>
        <w:tc>
          <w:tcPr>
            <w:tcW w:w="801" w:type="dxa"/>
          </w:tcPr>
          <w:p w14:paraId="3777058B"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Fe</w:t>
            </w:r>
            <w:r w:rsidRPr="002258FD">
              <w:rPr>
                <w:rFonts w:ascii="Times New Roman" w:hAnsi="Times New Roman" w:cs="Times New Roman"/>
                <w:sz w:val="20"/>
                <w:szCs w:val="20"/>
                <w:vertAlign w:val="superscript"/>
              </w:rPr>
              <w:t>3+</w:t>
            </w:r>
          </w:p>
        </w:tc>
        <w:tc>
          <w:tcPr>
            <w:tcW w:w="1519" w:type="dxa"/>
          </w:tcPr>
          <w:p w14:paraId="6C1C65B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Yellow/orange</w:t>
            </w:r>
          </w:p>
        </w:tc>
        <w:tc>
          <w:tcPr>
            <w:tcW w:w="1101" w:type="dxa"/>
          </w:tcPr>
          <w:p w14:paraId="1876C42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1F4F8EC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Yellow ppt</w:t>
            </w:r>
          </w:p>
        </w:tc>
        <w:tc>
          <w:tcPr>
            <w:tcW w:w="1170" w:type="dxa"/>
          </w:tcPr>
          <w:p w14:paraId="4A25C2E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Red-brown ppt</w:t>
            </w:r>
          </w:p>
        </w:tc>
        <w:tc>
          <w:tcPr>
            <w:tcW w:w="1263" w:type="dxa"/>
          </w:tcPr>
          <w:p w14:paraId="25B425B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Red-brown ppt</w:t>
            </w:r>
          </w:p>
        </w:tc>
        <w:tc>
          <w:tcPr>
            <w:tcW w:w="1282" w:type="dxa"/>
          </w:tcPr>
          <w:p w14:paraId="0B179D9F"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2406A2D2"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proofErr w:type="gramStart"/>
            <w:r w:rsidRPr="002258FD">
              <w:rPr>
                <w:rFonts w:ascii="Times New Roman" w:hAnsi="Times New Roman" w:cs="Times New Roman"/>
                <w:sz w:val="20"/>
                <w:szCs w:val="20"/>
              </w:rPr>
              <w:t>Fe(</w:t>
            </w:r>
            <w:proofErr w:type="gramEnd"/>
            <w:r w:rsidRPr="002258FD">
              <w:rPr>
                <w:rFonts w:ascii="Times New Roman" w:hAnsi="Times New Roman" w:cs="Times New Roman"/>
                <w:sz w:val="20"/>
                <w:szCs w:val="20"/>
              </w:rPr>
              <w:t>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pale blue ppt</w:t>
            </w:r>
          </w:p>
          <w:p w14:paraId="2DA125C3" w14:textId="77777777" w:rsidR="00CD0BCC" w:rsidRPr="002258FD" w:rsidRDefault="00CD0BCC" w:rsidP="00CD0BCC">
            <w:pPr>
              <w:rPr>
                <w:rFonts w:ascii="Times New Roman" w:hAnsi="Times New Roman" w:cs="Times New Roman"/>
                <w:sz w:val="20"/>
                <w:szCs w:val="20"/>
              </w:rPr>
            </w:pPr>
          </w:p>
        </w:tc>
      </w:tr>
      <w:bookmarkEnd w:id="2"/>
      <w:tr w:rsidR="00CD0BCC" w:rsidRPr="002258FD" w14:paraId="742127A9" w14:textId="77777777" w:rsidTr="00CD0BCC">
        <w:tc>
          <w:tcPr>
            <w:tcW w:w="440" w:type="dxa"/>
          </w:tcPr>
          <w:p w14:paraId="1B32671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8</w:t>
            </w:r>
          </w:p>
        </w:tc>
        <w:tc>
          <w:tcPr>
            <w:tcW w:w="801" w:type="dxa"/>
          </w:tcPr>
          <w:p w14:paraId="77A93F02"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Cr</w:t>
            </w:r>
            <w:r w:rsidRPr="002258FD">
              <w:rPr>
                <w:rFonts w:ascii="Times New Roman" w:hAnsi="Times New Roman" w:cs="Times New Roman"/>
                <w:sz w:val="20"/>
                <w:szCs w:val="20"/>
                <w:vertAlign w:val="superscript"/>
              </w:rPr>
              <w:t>3+</w:t>
            </w:r>
          </w:p>
        </w:tc>
        <w:tc>
          <w:tcPr>
            <w:tcW w:w="1519" w:type="dxa"/>
          </w:tcPr>
          <w:p w14:paraId="32E31A4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Dark green</w:t>
            </w:r>
          </w:p>
        </w:tc>
        <w:tc>
          <w:tcPr>
            <w:tcW w:w="1101" w:type="dxa"/>
          </w:tcPr>
          <w:p w14:paraId="4D73D4A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6FB21A1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1E9F646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Green ppt, soluble in excess</w:t>
            </w:r>
          </w:p>
        </w:tc>
        <w:tc>
          <w:tcPr>
            <w:tcW w:w="1263" w:type="dxa"/>
          </w:tcPr>
          <w:p w14:paraId="63DCB0D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Green ppt, soluble in excess</w:t>
            </w:r>
          </w:p>
        </w:tc>
        <w:tc>
          <w:tcPr>
            <w:tcW w:w="1282" w:type="dxa"/>
          </w:tcPr>
          <w:p w14:paraId="247922F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5640198D" w14:textId="77777777" w:rsidR="00CD0BCC" w:rsidRPr="002258FD" w:rsidRDefault="00CD0BCC" w:rsidP="00CD0BCC">
            <w:pPr>
              <w:rPr>
                <w:rFonts w:ascii="Times New Roman" w:hAnsi="Times New Roman" w:cs="Times New Roman"/>
                <w:sz w:val="20"/>
                <w:szCs w:val="20"/>
              </w:rPr>
            </w:pPr>
          </w:p>
        </w:tc>
      </w:tr>
      <w:tr w:rsidR="00CD0BCC" w:rsidRPr="002258FD" w14:paraId="652A28ED" w14:textId="77777777" w:rsidTr="00CD0BCC">
        <w:tc>
          <w:tcPr>
            <w:tcW w:w="440" w:type="dxa"/>
          </w:tcPr>
          <w:p w14:paraId="36FB7EB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9</w:t>
            </w:r>
          </w:p>
        </w:tc>
        <w:tc>
          <w:tcPr>
            <w:tcW w:w="801" w:type="dxa"/>
          </w:tcPr>
          <w:p w14:paraId="693A4511"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Ni</w:t>
            </w:r>
            <w:r w:rsidRPr="002258FD">
              <w:rPr>
                <w:rFonts w:ascii="Times New Roman" w:hAnsi="Times New Roman" w:cs="Times New Roman"/>
                <w:sz w:val="20"/>
                <w:szCs w:val="20"/>
                <w:vertAlign w:val="superscript"/>
              </w:rPr>
              <w:t>2+</w:t>
            </w:r>
          </w:p>
        </w:tc>
        <w:tc>
          <w:tcPr>
            <w:tcW w:w="1519" w:type="dxa"/>
          </w:tcPr>
          <w:p w14:paraId="7B789BA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Green</w:t>
            </w:r>
          </w:p>
        </w:tc>
        <w:tc>
          <w:tcPr>
            <w:tcW w:w="1101" w:type="dxa"/>
          </w:tcPr>
          <w:p w14:paraId="5CF846E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3BC437A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196C1B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 xml:space="preserve">Green ppt </w:t>
            </w:r>
          </w:p>
        </w:tc>
        <w:tc>
          <w:tcPr>
            <w:tcW w:w="1263" w:type="dxa"/>
          </w:tcPr>
          <w:p w14:paraId="3F91E24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Green ppt soluble in excess</w:t>
            </w:r>
          </w:p>
        </w:tc>
        <w:tc>
          <w:tcPr>
            <w:tcW w:w="1282" w:type="dxa"/>
          </w:tcPr>
          <w:p w14:paraId="5AA3313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41A4AA68" w14:textId="77777777" w:rsidR="00CD0BCC" w:rsidRPr="002258FD" w:rsidRDefault="00CD0BCC" w:rsidP="00CD0BCC">
            <w:pPr>
              <w:rPr>
                <w:rFonts w:ascii="Times New Roman" w:hAnsi="Times New Roman" w:cs="Times New Roman"/>
                <w:sz w:val="20"/>
                <w:szCs w:val="20"/>
              </w:rPr>
            </w:pPr>
          </w:p>
        </w:tc>
      </w:tr>
      <w:tr w:rsidR="00CD0BCC" w:rsidRPr="002258FD" w14:paraId="44321D36" w14:textId="77777777" w:rsidTr="00CD0BCC">
        <w:tc>
          <w:tcPr>
            <w:tcW w:w="440" w:type="dxa"/>
          </w:tcPr>
          <w:p w14:paraId="1D71017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10</w:t>
            </w:r>
          </w:p>
        </w:tc>
        <w:tc>
          <w:tcPr>
            <w:tcW w:w="801" w:type="dxa"/>
          </w:tcPr>
          <w:p w14:paraId="1350EA66"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Mn</w:t>
            </w:r>
            <w:r w:rsidRPr="002258FD">
              <w:rPr>
                <w:rFonts w:ascii="Times New Roman" w:hAnsi="Times New Roman" w:cs="Times New Roman"/>
                <w:sz w:val="20"/>
                <w:szCs w:val="20"/>
                <w:vertAlign w:val="superscript"/>
              </w:rPr>
              <w:t>2+</w:t>
            </w:r>
          </w:p>
        </w:tc>
        <w:tc>
          <w:tcPr>
            <w:tcW w:w="1519" w:type="dxa"/>
          </w:tcPr>
          <w:p w14:paraId="223D143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Pale pink /colourless</w:t>
            </w:r>
          </w:p>
        </w:tc>
        <w:tc>
          <w:tcPr>
            <w:tcW w:w="1101" w:type="dxa"/>
          </w:tcPr>
          <w:p w14:paraId="1C3C33B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4C98580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0B76FED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darkens on standing,</w:t>
            </w:r>
          </w:p>
        </w:tc>
        <w:tc>
          <w:tcPr>
            <w:tcW w:w="1263" w:type="dxa"/>
          </w:tcPr>
          <w:p w14:paraId="6F1BF55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82" w:type="dxa"/>
          </w:tcPr>
          <w:p w14:paraId="1EA100E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21AB503E" w14:textId="77777777" w:rsidR="00CD0BCC" w:rsidRPr="002258FD" w:rsidRDefault="00CD0BCC" w:rsidP="00CD0BCC">
            <w:pPr>
              <w:rPr>
                <w:rFonts w:ascii="Times New Roman" w:hAnsi="Times New Roman" w:cs="Times New Roman"/>
                <w:sz w:val="20"/>
                <w:szCs w:val="20"/>
              </w:rPr>
            </w:pPr>
          </w:p>
        </w:tc>
      </w:tr>
    </w:tbl>
    <w:p w14:paraId="51976D6B" w14:textId="77777777" w:rsidR="00CD0BCC" w:rsidRDefault="00CD0BCC" w:rsidP="00CD0BCC">
      <w:r>
        <w:br w:type="page"/>
      </w:r>
    </w:p>
    <w:tbl>
      <w:tblPr>
        <w:tblStyle w:val="TableGrid"/>
        <w:tblW w:w="0" w:type="auto"/>
        <w:tblLook w:val="04A0" w:firstRow="1" w:lastRow="0" w:firstColumn="1" w:lastColumn="0" w:noHBand="0" w:noVBand="1"/>
      </w:tblPr>
      <w:tblGrid>
        <w:gridCol w:w="440"/>
        <w:gridCol w:w="801"/>
        <w:gridCol w:w="1519"/>
        <w:gridCol w:w="1101"/>
        <w:gridCol w:w="1040"/>
        <w:gridCol w:w="1170"/>
        <w:gridCol w:w="1263"/>
        <w:gridCol w:w="1282"/>
        <w:gridCol w:w="2174"/>
      </w:tblGrid>
      <w:tr w:rsidR="00CD0BCC" w:rsidRPr="002258FD" w14:paraId="6BB72444" w14:textId="77777777" w:rsidTr="00CD0BCC">
        <w:tc>
          <w:tcPr>
            <w:tcW w:w="440" w:type="dxa"/>
          </w:tcPr>
          <w:p w14:paraId="394D82A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b/>
                <w:sz w:val="24"/>
                <w:szCs w:val="24"/>
              </w:rPr>
              <w:lastRenderedPageBreak/>
              <w:br w:type="page"/>
            </w:r>
          </w:p>
        </w:tc>
        <w:tc>
          <w:tcPr>
            <w:tcW w:w="801" w:type="dxa"/>
          </w:tcPr>
          <w:p w14:paraId="6D9B1AC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Cation</w:t>
            </w:r>
          </w:p>
        </w:tc>
        <w:tc>
          <w:tcPr>
            <w:tcW w:w="1519" w:type="dxa"/>
          </w:tcPr>
          <w:p w14:paraId="725E849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 in solution</w:t>
            </w:r>
          </w:p>
        </w:tc>
        <w:tc>
          <w:tcPr>
            <w:tcW w:w="1101" w:type="dxa"/>
          </w:tcPr>
          <w:p w14:paraId="2F11F92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 xml:space="preserve">(a) </w:t>
            </w:r>
          </w:p>
          <w:p w14:paraId="5F90856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HCl followed by NH</w:t>
            </w:r>
            <w:r w:rsidRPr="002258FD">
              <w:rPr>
                <w:rFonts w:ascii="Times New Roman" w:hAnsi="Times New Roman" w:cs="Times New Roman"/>
                <w:sz w:val="20"/>
                <w:szCs w:val="20"/>
                <w:vertAlign w:val="subscript"/>
              </w:rPr>
              <w:t>3</w:t>
            </w:r>
          </w:p>
        </w:tc>
        <w:tc>
          <w:tcPr>
            <w:tcW w:w="1040" w:type="dxa"/>
          </w:tcPr>
          <w:p w14:paraId="465B267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w:t>
            </w:r>
          </w:p>
          <w:p w14:paraId="31DED5A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Acidic 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w:t>
            </w:r>
          </w:p>
        </w:tc>
        <w:tc>
          <w:tcPr>
            <w:tcW w:w="1170" w:type="dxa"/>
          </w:tcPr>
          <w:p w14:paraId="4CB84E2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w:t>
            </w:r>
          </w:p>
          <w:p w14:paraId="5599FA4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NaOH until in excess</w:t>
            </w:r>
          </w:p>
        </w:tc>
        <w:tc>
          <w:tcPr>
            <w:tcW w:w="1263" w:type="dxa"/>
          </w:tcPr>
          <w:p w14:paraId="0F22D7F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(d)</w:t>
            </w:r>
          </w:p>
          <w:p w14:paraId="46C43A0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 xml:space="preserve"> until in excess</w:t>
            </w:r>
          </w:p>
        </w:tc>
        <w:tc>
          <w:tcPr>
            <w:tcW w:w="1282" w:type="dxa"/>
          </w:tcPr>
          <w:p w14:paraId="70F419A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(e)</w:t>
            </w:r>
          </w:p>
          <w:p w14:paraId="5F8A05F2"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SO</w:t>
            </w:r>
            <w:r w:rsidRPr="002258FD">
              <w:rPr>
                <w:rFonts w:ascii="Times New Roman" w:hAnsi="Times New Roman" w:cs="Times New Roman"/>
                <w:sz w:val="20"/>
                <w:szCs w:val="20"/>
                <w:vertAlign w:val="subscript"/>
              </w:rPr>
              <w:t>4</w:t>
            </w:r>
          </w:p>
        </w:tc>
        <w:tc>
          <w:tcPr>
            <w:tcW w:w="2174" w:type="dxa"/>
          </w:tcPr>
          <w:p w14:paraId="4D12F7BE"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Extra Test</w:t>
            </w:r>
          </w:p>
        </w:tc>
      </w:tr>
      <w:tr w:rsidR="00CD0BCC" w:rsidRPr="002258FD" w14:paraId="34A746D9" w14:textId="77777777" w:rsidTr="00CD0BCC">
        <w:tc>
          <w:tcPr>
            <w:tcW w:w="440" w:type="dxa"/>
          </w:tcPr>
          <w:p w14:paraId="6BF7224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11</w:t>
            </w:r>
          </w:p>
        </w:tc>
        <w:tc>
          <w:tcPr>
            <w:tcW w:w="801" w:type="dxa"/>
          </w:tcPr>
          <w:p w14:paraId="02EB45C8"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Zn</w:t>
            </w:r>
            <w:r w:rsidRPr="002258FD">
              <w:rPr>
                <w:rFonts w:ascii="Times New Roman" w:hAnsi="Times New Roman" w:cs="Times New Roman"/>
                <w:sz w:val="20"/>
                <w:szCs w:val="20"/>
                <w:vertAlign w:val="superscript"/>
              </w:rPr>
              <w:t>2+</w:t>
            </w:r>
          </w:p>
        </w:tc>
        <w:tc>
          <w:tcPr>
            <w:tcW w:w="1519" w:type="dxa"/>
          </w:tcPr>
          <w:p w14:paraId="16E0B57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459F603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0E3B0CB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0A6400E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63" w:type="dxa"/>
          </w:tcPr>
          <w:p w14:paraId="3982924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82" w:type="dxa"/>
          </w:tcPr>
          <w:p w14:paraId="61318B46"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44B8D718"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proofErr w:type="gramStart"/>
            <w:r w:rsidRPr="002258FD">
              <w:rPr>
                <w:rFonts w:ascii="Times New Roman" w:hAnsi="Times New Roman" w:cs="Times New Roman"/>
                <w:sz w:val="20"/>
                <w:szCs w:val="20"/>
              </w:rPr>
              <w:t>Fe(</w:t>
            </w:r>
            <w:proofErr w:type="gramEnd"/>
            <w:r w:rsidRPr="002258FD">
              <w:rPr>
                <w:rFonts w:ascii="Times New Roman" w:hAnsi="Times New Roman" w:cs="Times New Roman"/>
                <w:sz w:val="20"/>
                <w:szCs w:val="20"/>
              </w:rPr>
              <w:t>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white ppt</w:t>
            </w:r>
          </w:p>
          <w:p w14:paraId="02208552" w14:textId="77777777" w:rsidR="00CD0BCC" w:rsidRPr="002258FD" w:rsidRDefault="00CD0BCC" w:rsidP="00CD0BCC">
            <w:pPr>
              <w:rPr>
                <w:rFonts w:ascii="Times New Roman" w:hAnsi="Times New Roman" w:cs="Times New Roman"/>
                <w:sz w:val="20"/>
                <w:szCs w:val="20"/>
              </w:rPr>
            </w:pPr>
          </w:p>
        </w:tc>
      </w:tr>
      <w:tr w:rsidR="00CD0BCC" w:rsidRPr="002258FD" w14:paraId="742D3F9B" w14:textId="77777777" w:rsidTr="00CD0BCC">
        <w:tc>
          <w:tcPr>
            <w:tcW w:w="440" w:type="dxa"/>
          </w:tcPr>
          <w:p w14:paraId="1055C52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12</w:t>
            </w:r>
          </w:p>
        </w:tc>
        <w:tc>
          <w:tcPr>
            <w:tcW w:w="801" w:type="dxa"/>
          </w:tcPr>
          <w:p w14:paraId="457A5817"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Al</w:t>
            </w:r>
            <w:r w:rsidRPr="002258FD">
              <w:rPr>
                <w:rFonts w:ascii="Times New Roman" w:hAnsi="Times New Roman" w:cs="Times New Roman"/>
                <w:sz w:val="20"/>
                <w:szCs w:val="20"/>
                <w:vertAlign w:val="superscript"/>
              </w:rPr>
              <w:t>3+</w:t>
            </w:r>
          </w:p>
        </w:tc>
        <w:tc>
          <w:tcPr>
            <w:tcW w:w="1519" w:type="dxa"/>
          </w:tcPr>
          <w:p w14:paraId="0192572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6626431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64E9A87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2F0EF5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p w14:paraId="201ABE1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Soluble in excess</w:t>
            </w:r>
          </w:p>
        </w:tc>
        <w:tc>
          <w:tcPr>
            <w:tcW w:w="1263" w:type="dxa"/>
          </w:tcPr>
          <w:p w14:paraId="3CFB37F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 xml:space="preserve">White ppt </w:t>
            </w:r>
          </w:p>
        </w:tc>
        <w:tc>
          <w:tcPr>
            <w:tcW w:w="1282" w:type="dxa"/>
          </w:tcPr>
          <w:p w14:paraId="0C9F071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4BE03A66" w14:textId="77777777" w:rsidR="00CD0BCC" w:rsidRPr="002258FD" w:rsidRDefault="00CD0BCC" w:rsidP="00CD0BCC">
            <w:pPr>
              <w:rPr>
                <w:rFonts w:ascii="Times New Roman" w:hAnsi="Times New Roman" w:cs="Times New Roman"/>
                <w:sz w:val="20"/>
                <w:szCs w:val="20"/>
              </w:rPr>
            </w:pPr>
          </w:p>
        </w:tc>
      </w:tr>
      <w:tr w:rsidR="00CD0BCC" w:rsidRPr="002258FD" w14:paraId="0566F971" w14:textId="77777777" w:rsidTr="00CD0BCC">
        <w:tc>
          <w:tcPr>
            <w:tcW w:w="440" w:type="dxa"/>
          </w:tcPr>
          <w:p w14:paraId="06EE146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13</w:t>
            </w:r>
          </w:p>
        </w:tc>
        <w:tc>
          <w:tcPr>
            <w:tcW w:w="801" w:type="dxa"/>
          </w:tcPr>
          <w:p w14:paraId="76904C1D"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Co</w:t>
            </w:r>
            <w:r w:rsidRPr="002258FD">
              <w:rPr>
                <w:rFonts w:ascii="Times New Roman" w:hAnsi="Times New Roman" w:cs="Times New Roman"/>
                <w:sz w:val="20"/>
                <w:szCs w:val="20"/>
                <w:vertAlign w:val="superscript"/>
              </w:rPr>
              <w:t>2+</w:t>
            </w:r>
          </w:p>
        </w:tc>
        <w:tc>
          <w:tcPr>
            <w:tcW w:w="1519" w:type="dxa"/>
          </w:tcPr>
          <w:p w14:paraId="18C4D8F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Pink</w:t>
            </w:r>
          </w:p>
        </w:tc>
        <w:tc>
          <w:tcPr>
            <w:tcW w:w="1101" w:type="dxa"/>
          </w:tcPr>
          <w:p w14:paraId="52C3585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2B1FC8D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D68701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Blue ppt, turning pink on standing</w:t>
            </w:r>
          </w:p>
        </w:tc>
        <w:tc>
          <w:tcPr>
            <w:tcW w:w="1263" w:type="dxa"/>
          </w:tcPr>
          <w:p w14:paraId="2AA00A1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Blue ppt, soluble in excess (yellow solution)</w:t>
            </w:r>
          </w:p>
        </w:tc>
        <w:tc>
          <w:tcPr>
            <w:tcW w:w="1282" w:type="dxa"/>
          </w:tcPr>
          <w:p w14:paraId="58B05DB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01070567" w14:textId="77777777" w:rsidR="00CD0BCC" w:rsidRPr="002258FD" w:rsidRDefault="00CD0BCC" w:rsidP="00CD0BCC">
            <w:pPr>
              <w:rPr>
                <w:rFonts w:ascii="Times New Roman" w:hAnsi="Times New Roman" w:cs="Times New Roman"/>
                <w:sz w:val="20"/>
                <w:szCs w:val="20"/>
              </w:rPr>
            </w:pPr>
          </w:p>
        </w:tc>
      </w:tr>
      <w:tr w:rsidR="00CD0BCC" w:rsidRPr="002258FD" w14:paraId="05282A03" w14:textId="77777777" w:rsidTr="00CD0BCC">
        <w:tc>
          <w:tcPr>
            <w:tcW w:w="440" w:type="dxa"/>
          </w:tcPr>
          <w:p w14:paraId="5A7C204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14</w:t>
            </w:r>
          </w:p>
        </w:tc>
        <w:tc>
          <w:tcPr>
            <w:tcW w:w="801" w:type="dxa"/>
          </w:tcPr>
          <w:p w14:paraId="66EFC414"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Ca</w:t>
            </w:r>
            <w:r w:rsidRPr="002258FD">
              <w:rPr>
                <w:rFonts w:ascii="Times New Roman" w:hAnsi="Times New Roman" w:cs="Times New Roman"/>
                <w:sz w:val="20"/>
                <w:szCs w:val="20"/>
                <w:vertAlign w:val="superscript"/>
              </w:rPr>
              <w:t>2+</w:t>
            </w:r>
          </w:p>
        </w:tc>
        <w:tc>
          <w:tcPr>
            <w:tcW w:w="1519" w:type="dxa"/>
          </w:tcPr>
          <w:p w14:paraId="1742244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5F75CE8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4580964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11263C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Faint white ppt in excess</w:t>
            </w:r>
          </w:p>
        </w:tc>
        <w:tc>
          <w:tcPr>
            <w:tcW w:w="1263" w:type="dxa"/>
          </w:tcPr>
          <w:p w14:paraId="698AD3C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0DEAAD18"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White ppt may form slowly</w:t>
            </w:r>
          </w:p>
        </w:tc>
        <w:tc>
          <w:tcPr>
            <w:tcW w:w="2174" w:type="dxa"/>
          </w:tcPr>
          <w:p w14:paraId="7EFF2F9B" w14:textId="77777777" w:rsidR="00CD0BCC" w:rsidRPr="002258FD" w:rsidRDefault="00CD0BCC" w:rsidP="00CD0BCC">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proofErr w:type="gramStart"/>
            <w:r w:rsidRPr="002258FD">
              <w:rPr>
                <w:rFonts w:ascii="Times New Roman" w:hAnsi="Times New Roman" w:cs="Times New Roman"/>
                <w:sz w:val="20"/>
                <w:szCs w:val="20"/>
              </w:rPr>
              <w:t>Fe(</w:t>
            </w:r>
            <w:proofErr w:type="gramEnd"/>
            <w:r w:rsidRPr="002258FD">
              <w:rPr>
                <w:rFonts w:ascii="Times New Roman" w:hAnsi="Times New Roman" w:cs="Times New Roman"/>
                <w:sz w:val="20"/>
                <w:szCs w:val="20"/>
              </w:rPr>
              <w:t>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white ppt</w:t>
            </w:r>
          </w:p>
          <w:p w14:paraId="1ED24EDD" w14:textId="77777777" w:rsidR="00CD0BCC" w:rsidRPr="002258FD" w:rsidRDefault="00CD0BCC" w:rsidP="00CD0BCC">
            <w:pPr>
              <w:rPr>
                <w:rFonts w:ascii="Times New Roman" w:hAnsi="Times New Roman" w:cs="Times New Roman"/>
                <w:sz w:val="20"/>
                <w:szCs w:val="20"/>
              </w:rPr>
            </w:pPr>
          </w:p>
        </w:tc>
      </w:tr>
      <w:tr w:rsidR="00CD0BCC" w:rsidRPr="002258FD" w14:paraId="76CA8E13" w14:textId="77777777" w:rsidTr="00CD0BCC">
        <w:tc>
          <w:tcPr>
            <w:tcW w:w="440" w:type="dxa"/>
          </w:tcPr>
          <w:p w14:paraId="70E071A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15</w:t>
            </w:r>
          </w:p>
        </w:tc>
        <w:tc>
          <w:tcPr>
            <w:tcW w:w="801" w:type="dxa"/>
          </w:tcPr>
          <w:p w14:paraId="6D7424B2"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Sr</w:t>
            </w:r>
            <w:r w:rsidRPr="002258FD">
              <w:rPr>
                <w:rFonts w:ascii="Times New Roman" w:hAnsi="Times New Roman" w:cs="Times New Roman"/>
                <w:sz w:val="20"/>
                <w:szCs w:val="20"/>
                <w:vertAlign w:val="superscript"/>
              </w:rPr>
              <w:t>2+</w:t>
            </w:r>
          </w:p>
        </w:tc>
        <w:tc>
          <w:tcPr>
            <w:tcW w:w="1519" w:type="dxa"/>
          </w:tcPr>
          <w:p w14:paraId="1BB0C09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66D856E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148B197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375D990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1CC408A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278D564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74338036" w14:textId="77777777" w:rsidR="00CD0BCC" w:rsidRPr="002258FD" w:rsidRDefault="00CD0BCC" w:rsidP="00CD0BCC">
            <w:pPr>
              <w:rPr>
                <w:rFonts w:ascii="Times New Roman" w:hAnsi="Times New Roman" w:cs="Times New Roman"/>
                <w:sz w:val="20"/>
                <w:szCs w:val="20"/>
              </w:rPr>
            </w:pPr>
          </w:p>
        </w:tc>
      </w:tr>
      <w:tr w:rsidR="00CD0BCC" w:rsidRPr="002258FD" w14:paraId="691994F0" w14:textId="77777777" w:rsidTr="00CD0BCC">
        <w:tc>
          <w:tcPr>
            <w:tcW w:w="440" w:type="dxa"/>
          </w:tcPr>
          <w:p w14:paraId="53B975D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16</w:t>
            </w:r>
          </w:p>
        </w:tc>
        <w:tc>
          <w:tcPr>
            <w:tcW w:w="801" w:type="dxa"/>
          </w:tcPr>
          <w:p w14:paraId="0CEAE4EB"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Ba</w:t>
            </w:r>
            <w:r w:rsidRPr="002258FD">
              <w:rPr>
                <w:rFonts w:ascii="Times New Roman" w:hAnsi="Times New Roman" w:cs="Times New Roman"/>
                <w:sz w:val="20"/>
                <w:szCs w:val="20"/>
                <w:vertAlign w:val="superscript"/>
              </w:rPr>
              <w:t>2+</w:t>
            </w:r>
          </w:p>
        </w:tc>
        <w:tc>
          <w:tcPr>
            <w:tcW w:w="1519" w:type="dxa"/>
          </w:tcPr>
          <w:p w14:paraId="2A5CD21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45F51B4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6723E82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678E01F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4DEDA2B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30872AD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4C83E32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CrO</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/CH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COOH – yellow ppt</w:t>
            </w:r>
          </w:p>
          <w:p w14:paraId="7AAD6571" w14:textId="77777777" w:rsidR="00CD0BCC" w:rsidRPr="002258FD" w:rsidRDefault="00CD0BCC" w:rsidP="00CD0BCC">
            <w:pPr>
              <w:rPr>
                <w:rFonts w:ascii="Times New Roman" w:hAnsi="Times New Roman" w:cs="Times New Roman"/>
                <w:sz w:val="20"/>
                <w:szCs w:val="20"/>
              </w:rPr>
            </w:pPr>
          </w:p>
        </w:tc>
      </w:tr>
      <w:tr w:rsidR="00CD0BCC" w:rsidRPr="002258FD" w14:paraId="49923892" w14:textId="77777777" w:rsidTr="00CD0BCC">
        <w:tc>
          <w:tcPr>
            <w:tcW w:w="440" w:type="dxa"/>
          </w:tcPr>
          <w:p w14:paraId="1573A2D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17</w:t>
            </w:r>
          </w:p>
        </w:tc>
        <w:tc>
          <w:tcPr>
            <w:tcW w:w="801" w:type="dxa"/>
          </w:tcPr>
          <w:p w14:paraId="1039E76C"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NH</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vertAlign w:val="superscript"/>
              </w:rPr>
              <w:t>+</w:t>
            </w:r>
          </w:p>
        </w:tc>
        <w:tc>
          <w:tcPr>
            <w:tcW w:w="1519" w:type="dxa"/>
          </w:tcPr>
          <w:p w14:paraId="186FD64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157B420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34A1964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3610274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Pungent gas evolved on warming</w:t>
            </w:r>
          </w:p>
        </w:tc>
        <w:tc>
          <w:tcPr>
            <w:tcW w:w="1263" w:type="dxa"/>
          </w:tcPr>
          <w:p w14:paraId="24BF625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5D2CD9D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1CAD90A1" w14:textId="77777777" w:rsidR="00CD0BCC" w:rsidRPr="002258FD" w:rsidRDefault="00CD0BCC" w:rsidP="00CD0BCC">
            <w:pPr>
              <w:rPr>
                <w:rFonts w:ascii="Times New Roman" w:hAnsi="Times New Roman" w:cs="Times New Roman"/>
                <w:sz w:val="20"/>
                <w:szCs w:val="20"/>
              </w:rPr>
            </w:pPr>
          </w:p>
        </w:tc>
      </w:tr>
      <w:tr w:rsidR="00CD0BCC" w:rsidRPr="002258FD" w14:paraId="49881CD5" w14:textId="77777777" w:rsidTr="00CD0BCC">
        <w:tc>
          <w:tcPr>
            <w:tcW w:w="440" w:type="dxa"/>
          </w:tcPr>
          <w:p w14:paraId="099108D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18</w:t>
            </w:r>
          </w:p>
        </w:tc>
        <w:tc>
          <w:tcPr>
            <w:tcW w:w="801" w:type="dxa"/>
          </w:tcPr>
          <w:p w14:paraId="1C0CE4BE"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Na</w:t>
            </w:r>
            <w:r w:rsidRPr="002258FD">
              <w:rPr>
                <w:rFonts w:ascii="Times New Roman" w:hAnsi="Times New Roman" w:cs="Times New Roman"/>
                <w:sz w:val="20"/>
                <w:szCs w:val="20"/>
                <w:vertAlign w:val="superscript"/>
              </w:rPr>
              <w:t>+</w:t>
            </w:r>
          </w:p>
        </w:tc>
        <w:tc>
          <w:tcPr>
            <w:tcW w:w="1519" w:type="dxa"/>
          </w:tcPr>
          <w:p w14:paraId="35B00F3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3E4366D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3ACC83F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52EEA5D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285D1B8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16F5A52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68CE330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UMA – yellow ppt</w:t>
            </w:r>
          </w:p>
        </w:tc>
      </w:tr>
      <w:tr w:rsidR="00CD0BCC" w:rsidRPr="002258FD" w14:paraId="68FD6C6D" w14:textId="77777777" w:rsidTr="00CD0BCC">
        <w:tc>
          <w:tcPr>
            <w:tcW w:w="440" w:type="dxa"/>
          </w:tcPr>
          <w:p w14:paraId="05C7054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19</w:t>
            </w:r>
          </w:p>
        </w:tc>
        <w:tc>
          <w:tcPr>
            <w:tcW w:w="801" w:type="dxa"/>
          </w:tcPr>
          <w:p w14:paraId="3F23205B"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perscript"/>
              </w:rPr>
              <w:t>+</w:t>
            </w:r>
          </w:p>
        </w:tc>
        <w:tc>
          <w:tcPr>
            <w:tcW w:w="1519" w:type="dxa"/>
          </w:tcPr>
          <w:p w14:paraId="419D248A"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448FA809"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62E3C4E"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46CC70C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2C0F401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601B466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11684A77" w14:textId="77777777" w:rsidR="00CD0BCC" w:rsidRPr="002258FD" w:rsidRDefault="00CD0BCC" w:rsidP="00CD0BCC">
            <w:pPr>
              <w:rPr>
                <w:rFonts w:ascii="Times New Roman" w:hAnsi="Times New Roman" w:cs="Times New Roman"/>
                <w:sz w:val="20"/>
                <w:szCs w:val="20"/>
              </w:rPr>
            </w:pPr>
          </w:p>
        </w:tc>
      </w:tr>
      <w:tr w:rsidR="00CD0BCC" w:rsidRPr="002258FD" w14:paraId="38079D60" w14:textId="77777777" w:rsidTr="00CD0BCC">
        <w:tc>
          <w:tcPr>
            <w:tcW w:w="440" w:type="dxa"/>
          </w:tcPr>
          <w:p w14:paraId="5D35907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20</w:t>
            </w:r>
          </w:p>
        </w:tc>
        <w:tc>
          <w:tcPr>
            <w:tcW w:w="801" w:type="dxa"/>
          </w:tcPr>
          <w:p w14:paraId="6AF37978" w14:textId="77777777" w:rsidR="00CD0BCC" w:rsidRPr="002258FD" w:rsidRDefault="00CD0BCC" w:rsidP="00CD0BCC">
            <w:pPr>
              <w:rPr>
                <w:rFonts w:ascii="Times New Roman" w:hAnsi="Times New Roman" w:cs="Times New Roman"/>
                <w:sz w:val="20"/>
                <w:szCs w:val="20"/>
                <w:vertAlign w:val="superscript"/>
              </w:rPr>
            </w:pPr>
            <w:r w:rsidRPr="002258FD">
              <w:rPr>
                <w:rFonts w:ascii="Times New Roman" w:hAnsi="Times New Roman" w:cs="Times New Roman"/>
                <w:sz w:val="20"/>
                <w:szCs w:val="20"/>
              </w:rPr>
              <w:t>Mg</w:t>
            </w:r>
            <w:r w:rsidRPr="002258FD">
              <w:rPr>
                <w:rFonts w:ascii="Times New Roman" w:hAnsi="Times New Roman" w:cs="Times New Roman"/>
                <w:sz w:val="20"/>
                <w:szCs w:val="20"/>
                <w:vertAlign w:val="superscript"/>
              </w:rPr>
              <w:t>2+</w:t>
            </w:r>
          </w:p>
        </w:tc>
        <w:tc>
          <w:tcPr>
            <w:tcW w:w="1519" w:type="dxa"/>
          </w:tcPr>
          <w:p w14:paraId="1987EDC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0EBA9908"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278D8D4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C72315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1263" w:type="dxa"/>
          </w:tcPr>
          <w:p w14:paraId="43DCA2B0"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1282" w:type="dxa"/>
          </w:tcPr>
          <w:p w14:paraId="025A14FB"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 xml:space="preserve">No reaction </w:t>
            </w:r>
          </w:p>
        </w:tc>
        <w:tc>
          <w:tcPr>
            <w:tcW w:w="2174" w:type="dxa"/>
          </w:tcPr>
          <w:p w14:paraId="54E388E5" w14:textId="77777777" w:rsidR="00CD0BCC" w:rsidRPr="002258FD" w:rsidRDefault="00CD0BCC" w:rsidP="00CD0BCC">
            <w:pPr>
              <w:rPr>
                <w:rFonts w:ascii="Times New Roman" w:hAnsi="Times New Roman" w:cs="Times New Roman"/>
                <w:sz w:val="20"/>
                <w:szCs w:val="20"/>
              </w:rPr>
            </w:pPr>
          </w:p>
        </w:tc>
      </w:tr>
    </w:tbl>
    <w:p w14:paraId="172D30BD" w14:textId="77777777" w:rsidR="00CD0BCC" w:rsidRDefault="00CD0BCC" w:rsidP="00CD0BCC">
      <w:pPr>
        <w:rPr>
          <w:rFonts w:ascii="Times New Roman" w:hAnsi="Times New Roman" w:cs="Times New Roman"/>
          <w:b/>
          <w:sz w:val="24"/>
          <w:szCs w:val="24"/>
        </w:rPr>
      </w:pPr>
    </w:p>
    <w:p w14:paraId="3BB3735D" w14:textId="77777777" w:rsidR="00CD0BCC" w:rsidRPr="002258FD" w:rsidRDefault="00CD0BCC" w:rsidP="00CD0BC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D0BCC" w:rsidRPr="002258FD" w14:paraId="36F887AB" w14:textId="77777777" w:rsidTr="00CD0BCC">
        <w:tc>
          <w:tcPr>
            <w:tcW w:w="10790" w:type="dxa"/>
          </w:tcPr>
          <w:p w14:paraId="6E5D932B" w14:textId="77777777" w:rsidR="00CD0BCC" w:rsidRPr="002258FD" w:rsidRDefault="00CD0BCC" w:rsidP="00CD0BCC">
            <w:pPr>
              <w:pStyle w:val="ListParagraph"/>
              <w:ind w:left="0"/>
              <w:rPr>
                <w:rFonts w:ascii="Times New Roman" w:hAnsi="Times New Roman" w:cs="Times New Roman"/>
                <w:b/>
                <w:sz w:val="24"/>
                <w:szCs w:val="24"/>
              </w:rPr>
            </w:pPr>
            <w:r w:rsidRPr="002258FD">
              <w:rPr>
                <w:rFonts w:ascii="Times New Roman" w:hAnsi="Times New Roman" w:cs="Times New Roman"/>
                <w:b/>
                <w:sz w:val="24"/>
                <w:szCs w:val="24"/>
              </w:rPr>
              <w:t>Report</w:t>
            </w:r>
          </w:p>
          <w:p w14:paraId="16E3D767" w14:textId="77777777" w:rsidR="00CD0BCC" w:rsidRPr="002258FD" w:rsidRDefault="00CD0BCC" w:rsidP="00CD0BCC">
            <w:pPr>
              <w:pStyle w:val="ListParagraph"/>
              <w:ind w:left="0"/>
              <w:rPr>
                <w:rFonts w:ascii="Times New Roman" w:hAnsi="Times New Roman" w:cs="Times New Roman"/>
                <w:sz w:val="24"/>
                <w:szCs w:val="24"/>
              </w:rPr>
            </w:pPr>
          </w:p>
          <w:p w14:paraId="3DCB4AC8" w14:textId="77777777" w:rsidR="00CD0BCC" w:rsidRPr="002258FD" w:rsidRDefault="00CD0BCC" w:rsidP="00E02B80">
            <w:pPr>
              <w:pStyle w:val="ListParagraph"/>
              <w:numPr>
                <w:ilvl w:val="0"/>
                <w:numId w:val="26"/>
              </w:numPr>
              <w:rPr>
                <w:rFonts w:ascii="Times New Roman" w:hAnsi="Times New Roman" w:cs="Times New Roman"/>
                <w:sz w:val="24"/>
                <w:szCs w:val="24"/>
              </w:rPr>
            </w:pPr>
            <w:r w:rsidRPr="002258FD">
              <w:rPr>
                <w:rFonts w:ascii="Times New Roman" w:hAnsi="Times New Roman" w:cs="Times New Roman"/>
                <w:sz w:val="24"/>
                <w:szCs w:val="24"/>
              </w:rPr>
              <w:t>Identify the cation present in solutions A – T and explain how you were able to identify each cation</w:t>
            </w:r>
          </w:p>
          <w:p w14:paraId="3B00B59F" w14:textId="77777777" w:rsidR="00CD0BCC" w:rsidRPr="002258FD" w:rsidRDefault="00CD0BCC" w:rsidP="00E02B80">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which tests you carried out on each solution</w:t>
            </w:r>
          </w:p>
          <w:p w14:paraId="25445BDF" w14:textId="77777777" w:rsidR="00CD0BCC" w:rsidRPr="002258FD" w:rsidRDefault="00CD0BCC" w:rsidP="00E02B80">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your observations in full for each test</w:t>
            </w:r>
          </w:p>
          <w:p w14:paraId="4A853BF3" w14:textId="77777777" w:rsidR="00CD0BCC" w:rsidRDefault="00CD0BCC" w:rsidP="00E02B80">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what you have concluded from each test</w:t>
            </w:r>
          </w:p>
          <w:p w14:paraId="7459AD1F" w14:textId="77777777" w:rsidR="00CD0BCC" w:rsidRDefault="00CD0BCC" w:rsidP="00CD0BCC">
            <w:pPr>
              <w:rPr>
                <w:rFonts w:ascii="Times New Roman" w:hAnsi="Times New Roman" w:cs="Times New Roman"/>
                <w:sz w:val="24"/>
                <w:szCs w:val="24"/>
              </w:rPr>
            </w:pPr>
          </w:p>
          <w:p w14:paraId="2F5361EB" w14:textId="77777777" w:rsidR="00CD0BCC" w:rsidRPr="000E4676" w:rsidRDefault="00CD0BCC" w:rsidP="00E02B80">
            <w:pPr>
              <w:pStyle w:val="ListParagraph"/>
              <w:numPr>
                <w:ilvl w:val="0"/>
                <w:numId w:val="26"/>
              </w:numPr>
              <w:rPr>
                <w:rFonts w:ascii="Times New Roman" w:hAnsi="Times New Roman" w:cs="Times New Roman"/>
                <w:sz w:val="24"/>
                <w:szCs w:val="24"/>
              </w:rPr>
            </w:pPr>
            <w:r w:rsidRPr="000E4676">
              <w:rPr>
                <w:rFonts w:ascii="Times New Roman" w:hAnsi="Times New Roman" w:cs="Times New Roman"/>
                <w:sz w:val="24"/>
                <w:szCs w:val="24"/>
              </w:rPr>
              <w:t>For the regular tests (a) – (e) which gave a result, write an equation for the reaction taking place.</w:t>
            </w:r>
          </w:p>
          <w:p w14:paraId="2CE03E54" w14:textId="77777777" w:rsidR="00CD0BCC" w:rsidRPr="002258FD" w:rsidRDefault="00CD0BCC" w:rsidP="00CD0BCC">
            <w:pPr>
              <w:rPr>
                <w:rFonts w:ascii="Times New Roman" w:hAnsi="Times New Roman" w:cs="Times New Roman"/>
                <w:sz w:val="24"/>
                <w:szCs w:val="24"/>
              </w:rPr>
            </w:pPr>
          </w:p>
          <w:p w14:paraId="31C3DAB5" w14:textId="77777777" w:rsidR="00CD0BCC" w:rsidRPr="000E4676" w:rsidRDefault="00CD0BCC" w:rsidP="00E02B80">
            <w:pPr>
              <w:pStyle w:val="ListParagraph"/>
              <w:numPr>
                <w:ilvl w:val="0"/>
                <w:numId w:val="26"/>
              </w:numPr>
              <w:rPr>
                <w:rFonts w:ascii="Times New Roman" w:hAnsi="Times New Roman" w:cs="Times New Roman"/>
                <w:sz w:val="24"/>
                <w:szCs w:val="24"/>
              </w:rPr>
            </w:pPr>
            <w:r w:rsidRPr="000E4676">
              <w:rPr>
                <w:rFonts w:ascii="Times New Roman" w:hAnsi="Times New Roman" w:cs="Times New Roman"/>
                <w:sz w:val="24"/>
                <w:szCs w:val="24"/>
              </w:rPr>
              <w:t>Explain any problems you encountered with identifying the cation present in each solution.</w:t>
            </w:r>
          </w:p>
          <w:p w14:paraId="41AA2274" w14:textId="77777777" w:rsidR="00CD0BCC" w:rsidRPr="002258FD" w:rsidRDefault="00CD0BCC" w:rsidP="00CD0BCC">
            <w:pPr>
              <w:rPr>
                <w:rFonts w:ascii="Times New Roman" w:hAnsi="Times New Roman" w:cs="Times New Roman"/>
                <w:sz w:val="24"/>
                <w:szCs w:val="24"/>
              </w:rPr>
            </w:pPr>
          </w:p>
        </w:tc>
      </w:tr>
    </w:tbl>
    <w:p w14:paraId="7779888E"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p>
    <w:p w14:paraId="0C789CD6" w14:textId="77777777" w:rsidR="00CD0BCC" w:rsidRDefault="00CD0BCC" w:rsidP="00CD0BCC">
      <w:pPr>
        <w:rPr>
          <w:rFonts w:ascii="Times New Roman" w:hAnsi="Times New Roman" w:cs="Times New Roman"/>
          <w:sz w:val="24"/>
          <w:szCs w:val="24"/>
        </w:rPr>
      </w:pPr>
      <w:r>
        <w:rPr>
          <w:rFonts w:ascii="Times New Roman" w:hAnsi="Times New Roman" w:cs="Times New Roman"/>
          <w:sz w:val="24"/>
          <w:szCs w:val="24"/>
        </w:rPr>
        <w:br w:type="page"/>
      </w:r>
    </w:p>
    <w:p w14:paraId="0A256AED" w14:textId="25EBB2D7" w:rsidR="00CD0BCC" w:rsidRPr="002258FD" w:rsidRDefault="00CD0BCC" w:rsidP="00CD0BCC">
      <w:pPr>
        <w:pStyle w:val="ListParagraph"/>
        <w:spacing w:after="0" w:line="240" w:lineRule="auto"/>
        <w:jc w:val="center"/>
        <w:rPr>
          <w:rFonts w:ascii="Times New Roman" w:hAnsi="Times New Roman" w:cs="Times New Roman"/>
          <w:b/>
          <w:sz w:val="24"/>
          <w:szCs w:val="24"/>
        </w:rPr>
      </w:pPr>
      <w:r w:rsidRPr="002258FD">
        <w:rPr>
          <w:rFonts w:ascii="Times New Roman" w:hAnsi="Times New Roman" w:cs="Times New Roman"/>
          <w:b/>
          <w:sz w:val="24"/>
          <w:szCs w:val="24"/>
        </w:rPr>
        <w:lastRenderedPageBreak/>
        <w:t xml:space="preserve">Week </w:t>
      </w:r>
      <w:r>
        <w:rPr>
          <w:rFonts w:ascii="Times New Roman" w:hAnsi="Times New Roman" w:cs="Times New Roman"/>
          <w:b/>
          <w:sz w:val="24"/>
          <w:szCs w:val="24"/>
        </w:rPr>
        <w:t>5</w:t>
      </w:r>
      <w:r w:rsidRPr="002258FD">
        <w:rPr>
          <w:rFonts w:ascii="Times New Roman" w:hAnsi="Times New Roman" w:cs="Times New Roman"/>
          <w:b/>
          <w:sz w:val="24"/>
          <w:szCs w:val="24"/>
        </w:rPr>
        <w:t xml:space="preserve"> – Qualitative Analysis of </w:t>
      </w:r>
      <w:r>
        <w:rPr>
          <w:rFonts w:ascii="Times New Roman" w:hAnsi="Times New Roman" w:cs="Times New Roman"/>
          <w:b/>
          <w:sz w:val="24"/>
          <w:szCs w:val="24"/>
        </w:rPr>
        <w:t>An</w:t>
      </w:r>
      <w:r w:rsidRPr="002258FD">
        <w:rPr>
          <w:rFonts w:ascii="Times New Roman" w:hAnsi="Times New Roman" w:cs="Times New Roman"/>
          <w:b/>
          <w:sz w:val="24"/>
          <w:szCs w:val="24"/>
        </w:rPr>
        <w:t>ions in Solution</w:t>
      </w:r>
    </w:p>
    <w:p w14:paraId="5883CDE1"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537E0B07"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r w:rsidRPr="002258FD">
        <w:rPr>
          <w:rFonts w:ascii="Times New Roman" w:hAnsi="Times New Roman" w:cs="Times New Roman"/>
          <w:sz w:val="24"/>
          <w:szCs w:val="24"/>
        </w:rPr>
        <w:t>Qualitative Analysis is the identification of an unknown substance.</w:t>
      </w:r>
    </w:p>
    <w:p w14:paraId="2579E0AA"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p>
    <w:p w14:paraId="4FAC9A6C" w14:textId="77777777" w:rsidR="00CD0BCC" w:rsidRPr="005B470F" w:rsidRDefault="00CD0BCC" w:rsidP="00CD0BC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An</w:t>
      </w:r>
      <w:r w:rsidRPr="002258FD">
        <w:rPr>
          <w:rFonts w:ascii="Times New Roman" w:hAnsi="Times New Roman" w:cs="Times New Roman"/>
          <w:sz w:val="24"/>
          <w:szCs w:val="24"/>
        </w:rPr>
        <w:t>ions in solution can be identified from:</w:t>
      </w:r>
    </w:p>
    <w:p w14:paraId="2BACF1B5" w14:textId="77777777" w:rsidR="00CD0BCC" w:rsidRPr="005B470F" w:rsidRDefault="00CD0BCC" w:rsidP="00E02B80">
      <w:pPr>
        <w:pStyle w:val="ListParagraph"/>
        <w:numPr>
          <w:ilvl w:val="0"/>
          <w:numId w:val="2"/>
        </w:numPr>
        <w:spacing w:after="0" w:line="240" w:lineRule="auto"/>
        <w:ind w:leftChars="63" w:left="496" w:hanging="357"/>
        <w:rPr>
          <w:rFonts w:ascii="Times New Roman" w:hAnsi="Times New Roman" w:cs="Times New Roman"/>
          <w:sz w:val="24"/>
          <w:szCs w:val="24"/>
        </w:rPr>
      </w:pPr>
      <w:r w:rsidRPr="005B470F">
        <w:rPr>
          <w:rFonts w:ascii="Times New Roman" w:hAnsi="Times New Roman" w:cs="Times New Roman"/>
          <w:sz w:val="24"/>
          <w:szCs w:val="24"/>
        </w:rPr>
        <w:t>whether or not they give a precipitate with certain reagents, the colour of that precipitate and the solubility of the precipitate in other reagents</w:t>
      </w:r>
    </w:p>
    <w:p w14:paraId="24C189BE" w14:textId="77777777" w:rsidR="00CD0BCC" w:rsidRPr="005B470F" w:rsidRDefault="00CD0BCC" w:rsidP="00E02B80">
      <w:pPr>
        <w:pStyle w:val="ListParagraph"/>
        <w:numPr>
          <w:ilvl w:val="0"/>
          <w:numId w:val="2"/>
        </w:numPr>
        <w:spacing w:after="0" w:line="240" w:lineRule="auto"/>
        <w:ind w:leftChars="63" w:left="496" w:hanging="357"/>
        <w:rPr>
          <w:rFonts w:ascii="Times New Roman" w:hAnsi="Times New Roman" w:cs="Times New Roman"/>
          <w:sz w:val="24"/>
          <w:szCs w:val="24"/>
        </w:rPr>
      </w:pPr>
      <w:r w:rsidRPr="005B470F">
        <w:rPr>
          <w:rFonts w:ascii="Times New Roman" w:hAnsi="Times New Roman" w:cs="Times New Roman"/>
          <w:sz w:val="24"/>
          <w:szCs w:val="24"/>
        </w:rPr>
        <w:t xml:space="preserve">whether or not they </w:t>
      </w:r>
      <w:r>
        <w:rPr>
          <w:rFonts w:ascii="Times New Roman" w:hAnsi="Times New Roman" w:cs="Times New Roman"/>
          <w:sz w:val="24"/>
          <w:szCs w:val="24"/>
        </w:rPr>
        <w:t>evolve gases with certain reagents, and if so, which gas is evolved</w:t>
      </w:r>
    </w:p>
    <w:p w14:paraId="2FCE0176" w14:textId="77777777" w:rsidR="00CD0BCC" w:rsidRDefault="00CD0BCC" w:rsidP="00CD0BCC">
      <w:pPr>
        <w:spacing w:after="0" w:line="240" w:lineRule="auto"/>
        <w:rPr>
          <w:rFonts w:ascii="Times New Roman" w:hAnsi="Times New Roman" w:cs="Times New Roman"/>
          <w:sz w:val="24"/>
          <w:szCs w:val="24"/>
        </w:rPr>
      </w:pPr>
    </w:p>
    <w:p w14:paraId="0D1AD1A1"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In this experiment you will be given </w:t>
      </w:r>
      <w:r>
        <w:rPr>
          <w:rFonts w:ascii="Times New Roman" w:hAnsi="Times New Roman" w:cs="Times New Roman"/>
          <w:sz w:val="24"/>
          <w:szCs w:val="24"/>
        </w:rPr>
        <w:t>10</w:t>
      </w:r>
      <w:r w:rsidRPr="002258FD">
        <w:rPr>
          <w:rFonts w:ascii="Times New Roman" w:hAnsi="Times New Roman" w:cs="Times New Roman"/>
          <w:sz w:val="24"/>
          <w:szCs w:val="24"/>
        </w:rPr>
        <w:t xml:space="preserve"> sol</w:t>
      </w:r>
      <w:r>
        <w:rPr>
          <w:rFonts w:ascii="Times New Roman" w:hAnsi="Times New Roman" w:cs="Times New Roman"/>
          <w:sz w:val="24"/>
          <w:szCs w:val="24"/>
        </w:rPr>
        <w:t>ids</w:t>
      </w:r>
      <w:r w:rsidRPr="002258FD">
        <w:rPr>
          <w:rFonts w:ascii="Times New Roman" w:hAnsi="Times New Roman" w:cs="Times New Roman"/>
          <w:sz w:val="24"/>
          <w:szCs w:val="24"/>
        </w:rPr>
        <w:t xml:space="preserve">, labelled A – </w:t>
      </w:r>
      <w:r>
        <w:rPr>
          <w:rFonts w:ascii="Times New Roman" w:hAnsi="Times New Roman" w:cs="Times New Roman"/>
          <w:sz w:val="24"/>
          <w:szCs w:val="24"/>
        </w:rPr>
        <w:t>J</w:t>
      </w:r>
      <w:r w:rsidRPr="002258FD">
        <w:rPr>
          <w:rFonts w:ascii="Times New Roman" w:hAnsi="Times New Roman" w:cs="Times New Roman"/>
          <w:sz w:val="24"/>
          <w:szCs w:val="24"/>
        </w:rPr>
        <w:t>. Each sol</w:t>
      </w:r>
      <w:r>
        <w:rPr>
          <w:rFonts w:ascii="Times New Roman" w:hAnsi="Times New Roman" w:cs="Times New Roman"/>
          <w:sz w:val="24"/>
          <w:szCs w:val="24"/>
        </w:rPr>
        <w:t>id contains a different one of the following ions as well as a K</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w:t>
      </w:r>
    </w:p>
    <w:p w14:paraId="58E8C515" w14:textId="77777777" w:rsidR="00CD0BCC" w:rsidRPr="002258FD" w:rsidRDefault="00CD0BCC" w:rsidP="00CD0BC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CD0BCC" w:rsidRPr="002258FD" w14:paraId="67CF4129" w14:textId="77777777" w:rsidTr="00CD0BCC">
        <w:tc>
          <w:tcPr>
            <w:tcW w:w="1079" w:type="dxa"/>
          </w:tcPr>
          <w:p w14:paraId="74DDAE49" w14:textId="77777777" w:rsidR="00CD0BCC" w:rsidRPr="002258FD" w:rsidRDefault="00CD0BCC" w:rsidP="00CD0BCC">
            <w:pPr>
              <w:rPr>
                <w:rFonts w:ascii="Times New Roman" w:hAnsi="Times New Roman" w:cs="Times New Roman"/>
                <w:sz w:val="24"/>
                <w:szCs w:val="24"/>
                <w:vertAlign w:val="superscript"/>
              </w:rPr>
            </w:pP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p>
        </w:tc>
        <w:tc>
          <w:tcPr>
            <w:tcW w:w="1079" w:type="dxa"/>
          </w:tcPr>
          <w:p w14:paraId="777429CA" w14:textId="77777777" w:rsidR="00CD0BCC" w:rsidRPr="00A02C95" w:rsidRDefault="00CD0BCC" w:rsidP="00CD0BCC">
            <w:pPr>
              <w:rPr>
                <w:rFonts w:ascii="Times New Roman" w:hAnsi="Times New Roman" w:cs="Times New Roman"/>
                <w:sz w:val="24"/>
                <w:szCs w:val="24"/>
                <w:vertAlign w:val="superscript"/>
              </w:rPr>
            </w:pPr>
            <w:r>
              <w:rPr>
                <w:rFonts w:ascii="Times New Roman" w:hAnsi="Times New Roman" w:cs="Times New Roman"/>
                <w:sz w:val="24"/>
                <w:szCs w:val="24"/>
              </w:rPr>
              <w:t>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tc>
        <w:tc>
          <w:tcPr>
            <w:tcW w:w="1079" w:type="dxa"/>
          </w:tcPr>
          <w:p w14:paraId="3E743394" w14:textId="77777777" w:rsidR="00CD0BCC" w:rsidRPr="002258FD" w:rsidRDefault="00CD0BCC" w:rsidP="00CD0BCC">
            <w:pPr>
              <w:rPr>
                <w:rFonts w:ascii="Times New Roman" w:hAnsi="Times New Roman" w:cs="Times New Roman"/>
                <w:sz w:val="24"/>
                <w:szCs w:val="24"/>
                <w:vertAlign w:val="superscript"/>
              </w:rPr>
            </w:pP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p>
        </w:tc>
        <w:tc>
          <w:tcPr>
            <w:tcW w:w="1079" w:type="dxa"/>
          </w:tcPr>
          <w:p w14:paraId="0AEB7EB9"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p>
        </w:tc>
        <w:tc>
          <w:tcPr>
            <w:tcW w:w="1079" w:type="dxa"/>
          </w:tcPr>
          <w:p w14:paraId="07693D67"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perscript"/>
              </w:rPr>
              <w:t>2-</w:t>
            </w:r>
          </w:p>
        </w:tc>
        <w:tc>
          <w:tcPr>
            <w:tcW w:w="1079" w:type="dxa"/>
          </w:tcPr>
          <w:p w14:paraId="6B6542C0"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tc>
        <w:tc>
          <w:tcPr>
            <w:tcW w:w="1079" w:type="dxa"/>
          </w:tcPr>
          <w:p w14:paraId="26BEB1A5"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p>
        </w:tc>
        <w:tc>
          <w:tcPr>
            <w:tcW w:w="1079" w:type="dxa"/>
          </w:tcPr>
          <w:p w14:paraId="7CB1BE03"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vertAlign w:val="superscript"/>
              </w:rPr>
              <w:t>-</w:t>
            </w:r>
          </w:p>
        </w:tc>
        <w:tc>
          <w:tcPr>
            <w:tcW w:w="1079" w:type="dxa"/>
          </w:tcPr>
          <w:p w14:paraId="49D36656"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Br</w:t>
            </w:r>
            <w:r>
              <w:rPr>
                <w:rFonts w:ascii="Times New Roman" w:hAnsi="Times New Roman" w:cs="Times New Roman"/>
                <w:sz w:val="24"/>
                <w:szCs w:val="24"/>
                <w:vertAlign w:val="superscript"/>
              </w:rPr>
              <w:t>-</w:t>
            </w:r>
          </w:p>
        </w:tc>
        <w:tc>
          <w:tcPr>
            <w:tcW w:w="1079" w:type="dxa"/>
          </w:tcPr>
          <w:p w14:paraId="4E09C4C9" w14:textId="77777777" w:rsidR="00CD0BCC" w:rsidRPr="002258FD" w:rsidRDefault="00CD0BCC" w:rsidP="00CD0BCC">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perscript"/>
              </w:rPr>
              <w:t>-</w:t>
            </w:r>
          </w:p>
        </w:tc>
      </w:tr>
    </w:tbl>
    <w:p w14:paraId="1503C28D" w14:textId="77777777" w:rsidR="00CD0BCC" w:rsidRPr="002258FD" w:rsidRDefault="00CD0BCC" w:rsidP="00CD0BCC">
      <w:pPr>
        <w:spacing w:after="0" w:line="240" w:lineRule="auto"/>
        <w:rPr>
          <w:rFonts w:ascii="Times New Roman" w:hAnsi="Times New Roman" w:cs="Times New Roman"/>
          <w:sz w:val="24"/>
          <w:szCs w:val="24"/>
        </w:rPr>
      </w:pPr>
    </w:p>
    <w:p w14:paraId="4C4B49FA" w14:textId="77777777" w:rsidR="00CD0BCC" w:rsidRPr="002258FD"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You are required to carry out a series of observations and simple chemical tests </w:t>
      </w:r>
      <w:proofErr w:type="gramStart"/>
      <w:r w:rsidRPr="002258FD">
        <w:rPr>
          <w:rFonts w:ascii="Times New Roman" w:hAnsi="Times New Roman" w:cs="Times New Roman"/>
          <w:sz w:val="24"/>
          <w:szCs w:val="24"/>
        </w:rPr>
        <w:t>in order to</w:t>
      </w:r>
      <w:proofErr w:type="gramEnd"/>
      <w:r w:rsidRPr="002258FD">
        <w:rPr>
          <w:rFonts w:ascii="Times New Roman" w:hAnsi="Times New Roman" w:cs="Times New Roman"/>
          <w:sz w:val="24"/>
          <w:szCs w:val="24"/>
        </w:rPr>
        <w:t xml:space="preserve"> identify which </w:t>
      </w:r>
      <w:r>
        <w:rPr>
          <w:rFonts w:ascii="Times New Roman" w:hAnsi="Times New Roman" w:cs="Times New Roman"/>
          <w:sz w:val="24"/>
          <w:szCs w:val="24"/>
        </w:rPr>
        <w:t>an</w:t>
      </w:r>
      <w:r w:rsidRPr="002258FD">
        <w:rPr>
          <w:rFonts w:ascii="Times New Roman" w:hAnsi="Times New Roman" w:cs="Times New Roman"/>
          <w:sz w:val="24"/>
          <w:szCs w:val="24"/>
        </w:rPr>
        <w:t>ion is in which sol</w:t>
      </w:r>
      <w:r>
        <w:rPr>
          <w:rFonts w:ascii="Times New Roman" w:hAnsi="Times New Roman" w:cs="Times New Roman"/>
          <w:sz w:val="24"/>
          <w:szCs w:val="24"/>
        </w:rPr>
        <w:t>id.</w:t>
      </w:r>
    </w:p>
    <w:p w14:paraId="7F61E2D8" w14:textId="77777777" w:rsidR="00CD0BCC" w:rsidRDefault="00CD0BCC" w:rsidP="00CD0BCC">
      <w:pPr>
        <w:spacing w:after="0" w:line="240" w:lineRule="auto"/>
        <w:rPr>
          <w:rFonts w:ascii="Times New Roman" w:hAnsi="Times New Roman" w:cs="Times New Roman"/>
          <w:sz w:val="24"/>
          <w:szCs w:val="24"/>
        </w:rPr>
      </w:pPr>
    </w:p>
    <w:p w14:paraId="69486F4E"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The available tests are:</w:t>
      </w:r>
    </w:p>
    <w:p w14:paraId="1AE2E079" w14:textId="77777777" w:rsidR="00CD0BCC" w:rsidRPr="002258FD" w:rsidRDefault="00CD0BCC" w:rsidP="00CD0BCC">
      <w:pPr>
        <w:spacing w:after="0" w:line="240" w:lineRule="auto"/>
        <w:rPr>
          <w:rFonts w:ascii="Times New Roman" w:hAnsi="Times New Roman" w:cs="Times New Roman"/>
          <w:sz w:val="24"/>
          <w:szCs w:val="24"/>
        </w:rPr>
      </w:pPr>
    </w:p>
    <w:p w14:paraId="0CCA5355" w14:textId="77777777" w:rsidR="00CD0BCC" w:rsidRPr="0053590E" w:rsidRDefault="00CD0BCC" w:rsidP="00E02B80">
      <w:pPr>
        <w:pStyle w:val="ListParagraph"/>
        <w:numPr>
          <w:ilvl w:val="0"/>
          <w:numId w:val="27"/>
        </w:numPr>
        <w:spacing w:after="0" w:line="240" w:lineRule="auto"/>
        <w:rPr>
          <w:rFonts w:ascii="Times New Roman" w:hAnsi="Times New Roman" w:cs="Times New Roman"/>
          <w:b/>
          <w:sz w:val="24"/>
          <w:szCs w:val="24"/>
        </w:rPr>
      </w:pPr>
      <w:r w:rsidRPr="0053590E">
        <w:rPr>
          <w:rFonts w:ascii="Times New Roman" w:hAnsi="Times New Roman" w:cs="Times New Roman"/>
          <w:b/>
          <w:sz w:val="24"/>
          <w:szCs w:val="24"/>
        </w:rPr>
        <w:t>hydrochloric acid</w:t>
      </w:r>
    </w:p>
    <w:p w14:paraId="48EBA165" w14:textId="77777777" w:rsidR="00CD0BCC" w:rsidRDefault="00CD0BCC" w:rsidP="00CD0BCC">
      <w:pPr>
        <w:pStyle w:val="ListParagraph"/>
        <w:spacing w:after="0" w:line="240" w:lineRule="auto"/>
        <w:ind w:left="1071"/>
        <w:rPr>
          <w:rFonts w:ascii="Times New Roman" w:hAnsi="Times New Roman" w:cs="Times New Roman"/>
          <w:sz w:val="24"/>
          <w:szCs w:val="24"/>
        </w:rPr>
      </w:pPr>
    </w:p>
    <w:p w14:paraId="129B7E67" w14:textId="77777777" w:rsidR="00CD0BCC"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H</w:t>
      </w:r>
      <w:r>
        <w:rPr>
          <w:rFonts w:ascii="Times New Roman" w:hAnsi="Times New Roman" w:cs="Times New Roman"/>
          <w:sz w:val="24"/>
          <w:szCs w:val="24"/>
          <w:vertAlign w:val="superscript"/>
        </w:rPr>
        <w:t>+</w:t>
      </w:r>
      <w:r w:rsidRPr="002258FD">
        <w:rPr>
          <w:rFonts w:ascii="Times New Roman" w:hAnsi="Times New Roman" w:cs="Times New Roman"/>
          <w:sz w:val="24"/>
          <w:szCs w:val="24"/>
        </w:rPr>
        <w:t xml:space="preserve"> will </w:t>
      </w:r>
      <w:r>
        <w:rPr>
          <w:rFonts w:ascii="Times New Roman" w:hAnsi="Times New Roman" w:cs="Times New Roman"/>
          <w:sz w:val="24"/>
          <w:szCs w:val="24"/>
        </w:rPr>
        <w:t>give an acid-base reaction with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to produce CO</w:t>
      </w:r>
      <w:r>
        <w:rPr>
          <w:rFonts w:ascii="Times New Roman" w:hAnsi="Times New Roman" w:cs="Times New Roman"/>
          <w:sz w:val="24"/>
          <w:szCs w:val="24"/>
          <w:vertAlign w:val="subscript"/>
        </w:rPr>
        <w:t>2</w:t>
      </w:r>
      <w:r>
        <w:rPr>
          <w:rFonts w:ascii="Times New Roman" w:hAnsi="Times New Roman" w:cs="Times New Roman"/>
          <w:sz w:val="24"/>
          <w:szCs w:val="24"/>
        </w:rPr>
        <w:t>, with 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to produce SO</w:t>
      </w:r>
      <w:r>
        <w:rPr>
          <w:rFonts w:ascii="Times New Roman" w:hAnsi="Times New Roman" w:cs="Times New Roman"/>
          <w:sz w:val="24"/>
          <w:szCs w:val="24"/>
          <w:vertAlign w:val="subscript"/>
        </w:rPr>
        <w:t>2</w:t>
      </w:r>
      <w:r>
        <w:rPr>
          <w:rFonts w:ascii="Times New Roman" w:hAnsi="Times New Roman" w:cs="Times New Roman"/>
          <w:sz w:val="24"/>
          <w:szCs w:val="24"/>
        </w:rPr>
        <w:t>, with 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to produce H</w:t>
      </w:r>
      <w:r>
        <w:rPr>
          <w:rFonts w:ascii="Times New Roman" w:hAnsi="Times New Roman" w:cs="Times New Roman"/>
          <w:sz w:val="24"/>
          <w:szCs w:val="24"/>
          <w:vertAlign w:val="subscript"/>
        </w:rPr>
        <w:t>2</w:t>
      </w:r>
      <w:r>
        <w:rPr>
          <w:rFonts w:ascii="Times New Roman" w:hAnsi="Times New Roman" w:cs="Times New Roman"/>
          <w:sz w:val="24"/>
          <w:szCs w:val="24"/>
        </w:rPr>
        <w:t>S, with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to produce NO</w:t>
      </w:r>
      <w:r>
        <w:rPr>
          <w:rFonts w:ascii="Times New Roman" w:hAnsi="Times New Roman" w:cs="Times New Roman"/>
          <w:sz w:val="24"/>
          <w:szCs w:val="24"/>
          <w:vertAlign w:val="subscript"/>
        </w:rPr>
        <w:t>2</w:t>
      </w:r>
      <w:r>
        <w:rPr>
          <w:rFonts w:ascii="Times New Roman" w:hAnsi="Times New Roman" w:cs="Times New Roman"/>
          <w:sz w:val="24"/>
          <w:szCs w:val="24"/>
        </w:rPr>
        <w:t>; in all cases effervescence will be observed</w:t>
      </w:r>
    </w:p>
    <w:p w14:paraId="724CFFAB" w14:textId="77777777" w:rsidR="00CD0BCC" w:rsidRPr="001B2ABE"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The gas evolved can be tested as follows:</w:t>
      </w:r>
    </w:p>
    <w:tbl>
      <w:tblPr>
        <w:tblStyle w:val="TableGrid"/>
        <w:tblW w:w="0" w:type="auto"/>
        <w:tblInd w:w="1071" w:type="dxa"/>
        <w:tblLook w:val="04A0" w:firstRow="1" w:lastRow="0" w:firstColumn="1" w:lastColumn="0" w:noHBand="0" w:noVBand="1"/>
      </w:tblPr>
      <w:tblGrid>
        <w:gridCol w:w="909"/>
        <w:gridCol w:w="2835"/>
        <w:gridCol w:w="2835"/>
      </w:tblGrid>
      <w:tr w:rsidR="00CD0BCC" w14:paraId="257F289D" w14:textId="77777777" w:rsidTr="00CD0BCC">
        <w:tc>
          <w:tcPr>
            <w:tcW w:w="909" w:type="dxa"/>
          </w:tcPr>
          <w:p w14:paraId="0EF9438D" w14:textId="77777777" w:rsidR="00CD0BCC" w:rsidRPr="00B84934" w:rsidRDefault="00CD0BCC" w:rsidP="00CD0BCC">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CO</w:t>
            </w:r>
            <w:r>
              <w:rPr>
                <w:rFonts w:ascii="Times New Roman" w:hAnsi="Times New Roman" w:cs="Times New Roman"/>
                <w:sz w:val="24"/>
                <w:szCs w:val="24"/>
                <w:vertAlign w:val="subscript"/>
              </w:rPr>
              <w:t>2</w:t>
            </w:r>
          </w:p>
        </w:tc>
        <w:tc>
          <w:tcPr>
            <w:tcW w:w="2835" w:type="dxa"/>
          </w:tcPr>
          <w:p w14:paraId="0BA13897"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bubble through limewater</w:t>
            </w:r>
          </w:p>
        </w:tc>
        <w:tc>
          <w:tcPr>
            <w:tcW w:w="2835" w:type="dxa"/>
          </w:tcPr>
          <w:p w14:paraId="4304AD75"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Turns limewater cloudy</w:t>
            </w:r>
          </w:p>
        </w:tc>
      </w:tr>
      <w:tr w:rsidR="00CD0BCC" w14:paraId="77EBAD39" w14:textId="77777777" w:rsidTr="00CD0BCC">
        <w:tc>
          <w:tcPr>
            <w:tcW w:w="909" w:type="dxa"/>
          </w:tcPr>
          <w:p w14:paraId="1A45D0FA" w14:textId="77777777" w:rsidR="00CD0BCC" w:rsidRPr="00B84934" w:rsidRDefault="00CD0BCC" w:rsidP="00CD0BCC">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SO</w:t>
            </w:r>
            <w:r>
              <w:rPr>
                <w:rFonts w:ascii="Times New Roman" w:hAnsi="Times New Roman" w:cs="Times New Roman"/>
                <w:sz w:val="24"/>
                <w:szCs w:val="24"/>
                <w:vertAlign w:val="subscript"/>
              </w:rPr>
              <w:t>2</w:t>
            </w:r>
          </w:p>
        </w:tc>
        <w:tc>
          <w:tcPr>
            <w:tcW w:w="2835" w:type="dxa"/>
          </w:tcPr>
          <w:p w14:paraId="036EB44E"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dichromate paper</w:t>
            </w:r>
          </w:p>
          <w:p w14:paraId="4907D1A1"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bubble through limewater</w:t>
            </w:r>
          </w:p>
        </w:tc>
        <w:tc>
          <w:tcPr>
            <w:tcW w:w="2835" w:type="dxa"/>
          </w:tcPr>
          <w:p w14:paraId="4C01D74B"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Turns green</w:t>
            </w:r>
          </w:p>
          <w:p w14:paraId="7DAD2EDC"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Turns limewater cloudy</w:t>
            </w:r>
          </w:p>
        </w:tc>
      </w:tr>
      <w:tr w:rsidR="00CD0BCC" w14:paraId="50D4F87D" w14:textId="77777777" w:rsidTr="00CD0BCC">
        <w:tc>
          <w:tcPr>
            <w:tcW w:w="909" w:type="dxa"/>
          </w:tcPr>
          <w:p w14:paraId="276154ED" w14:textId="77777777" w:rsidR="00CD0BCC" w:rsidRPr="00B84934" w:rsidRDefault="00CD0BCC" w:rsidP="00CD0BCC">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NO</w:t>
            </w:r>
            <w:r>
              <w:rPr>
                <w:rFonts w:ascii="Times New Roman" w:hAnsi="Times New Roman" w:cs="Times New Roman"/>
                <w:sz w:val="24"/>
                <w:szCs w:val="24"/>
                <w:vertAlign w:val="subscript"/>
              </w:rPr>
              <w:t>2</w:t>
            </w:r>
          </w:p>
        </w:tc>
        <w:tc>
          <w:tcPr>
            <w:tcW w:w="2835" w:type="dxa"/>
          </w:tcPr>
          <w:p w14:paraId="5C03CD41"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brown gas</w:t>
            </w:r>
          </w:p>
        </w:tc>
        <w:tc>
          <w:tcPr>
            <w:tcW w:w="2835" w:type="dxa"/>
          </w:tcPr>
          <w:p w14:paraId="18E6298E" w14:textId="77777777" w:rsidR="00CD0BCC" w:rsidRDefault="00CD0BCC" w:rsidP="00CD0BCC">
            <w:pPr>
              <w:pStyle w:val="ListParagraph"/>
              <w:ind w:left="0"/>
              <w:rPr>
                <w:rFonts w:ascii="Times New Roman" w:hAnsi="Times New Roman" w:cs="Times New Roman"/>
                <w:sz w:val="24"/>
                <w:szCs w:val="24"/>
              </w:rPr>
            </w:pPr>
          </w:p>
        </w:tc>
      </w:tr>
      <w:tr w:rsidR="00CD0BCC" w14:paraId="3CD5D0BB" w14:textId="77777777" w:rsidTr="00CD0BCC">
        <w:tc>
          <w:tcPr>
            <w:tcW w:w="909" w:type="dxa"/>
          </w:tcPr>
          <w:p w14:paraId="154DAD54"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w:t>
            </w:r>
          </w:p>
        </w:tc>
        <w:tc>
          <w:tcPr>
            <w:tcW w:w="2835" w:type="dxa"/>
          </w:tcPr>
          <w:p w14:paraId="5FFF21CA"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smelly gas (rotten eggs)</w:t>
            </w:r>
          </w:p>
          <w:p w14:paraId="59C03E03"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dichromate paper</w:t>
            </w:r>
          </w:p>
          <w:p w14:paraId="3F17EE0E"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lead ethanoate paper</w:t>
            </w:r>
          </w:p>
        </w:tc>
        <w:tc>
          <w:tcPr>
            <w:tcW w:w="2835" w:type="dxa"/>
          </w:tcPr>
          <w:p w14:paraId="14145752" w14:textId="77777777" w:rsidR="00CD0BCC" w:rsidRDefault="00CD0BCC" w:rsidP="00CD0BCC">
            <w:pPr>
              <w:pStyle w:val="ListParagraph"/>
              <w:ind w:left="0"/>
              <w:rPr>
                <w:rFonts w:ascii="Times New Roman" w:hAnsi="Times New Roman" w:cs="Times New Roman"/>
                <w:sz w:val="24"/>
                <w:szCs w:val="24"/>
              </w:rPr>
            </w:pPr>
          </w:p>
          <w:p w14:paraId="6B669C29"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Turns green</w:t>
            </w:r>
          </w:p>
          <w:p w14:paraId="5A81B3A6" w14:textId="77777777" w:rsidR="00CD0BCC" w:rsidRDefault="00CD0BCC" w:rsidP="00CD0BCC">
            <w:pPr>
              <w:pStyle w:val="ListParagraph"/>
              <w:ind w:left="0"/>
              <w:rPr>
                <w:rFonts w:ascii="Times New Roman" w:hAnsi="Times New Roman" w:cs="Times New Roman"/>
                <w:sz w:val="24"/>
                <w:szCs w:val="24"/>
              </w:rPr>
            </w:pPr>
            <w:r>
              <w:rPr>
                <w:rFonts w:ascii="Times New Roman" w:hAnsi="Times New Roman" w:cs="Times New Roman"/>
                <w:sz w:val="24"/>
                <w:szCs w:val="24"/>
              </w:rPr>
              <w:t>Turns black</w:t>
            </w:r>
          </w:p>
        </w:tc>
      </w:tr>
    </w:tbl>
    <w:p w14:paraId="71B55F36" w14:textId="77777777" w:rsidR="00CD0BCC" w:rsidRPr="00B84934" w:rsidRDefault="00CD0BCC" w:rsidP="00CD0BCC">
      <w:pPr>
        <w:spacing w:after="0" w:line="240" w:lineRule="auto"/>
        <w:rPr>
          <w:rFonts w:ascii="Times New Roman" w:hAnsi="Times New Roman" w:cs="Times New Roman"/>
          <w:sz w:val="24"/>
          <w:szCs w:val="24"/>
        </w:rPr>
      </w:pPr>
    </w:p>
    <w:p w14:paraId="56128D2E" w14:textId="77777777" w:rsidR="00CD0BCC" w:rsidRPr="002258FD" w:rsidRDefault="00CD0BCC" w:rsidP="00CD0BCC">
      <w:pPr>
        <w:pStyle w:val="ListParagraph"/>
        <w:spacing w:after="0" w:line="240" w:lineRule="auto"/>
        <w:ind w:left="714"/>
        <w:rPr>
          <w:rFonts w:ascii="Times New Roman" w:hAnsi="Times New Roman" w:cs="Times New Roman"/>
          <w:b/>
          <w:sz w:val="24"/>
          <w:szCs w:val="24"/>
        </w:rPr>
      </w:pPr>
      <w:r w:rsidRPr="002258FD">
        <w:rPr>
          <w:rFonts w:ascii="Times New Roman" w:hAnsi="Times New Roman" w:cs="Times New Roman"/>
          <w:b/>
          <w:sz w:val="24"/>
          <w:szCs w:val="24"/>
        </w:rPr>
        <w:t>Test: add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dilute HCl to </w:t>
      </w:r>
      <w:r>
        <w:rPr>
          <w:rFonts w:ascii="Times New Roman" w:hAnsi="Times New Roman" w:cs="Times New Roman"/>
          <w:b/>
          <w:sz w:val="24"/>
          <w:szCs w:val="24"/>
        </w:rPr>
        <w:t>a small spatula measure</w:t>
      </w:r>
      <w:r w:rsidRPr="002258FD">
        <w:rPr>
          <w:rFonts w:ascii="Times New Roman" w:hAnsi="Times New Roman" w:cs="Times New Roman"/>
          <w:b/>
          <w:sz w:val="24"/>
          <w:szCs w:val="24"/>
        </w:rPr>
        <w:t xml:space="preserve"> of the unknown </w:t>
      </w:r>
      <w:r>
        <w:rPr>
          <w:rFonts w:ascii="Times New Roman" w:hAnsi="Times New Roman" w:cs="Times New Roman"/>
          <w:b/>
          <w:sz w:val="24"/>
          <w:szCs w:val="24"/>
        </w:rPr>
        <w:t>solid</w:t>
      </w:r>
      <w:r w:rsidRPr="002258FD">
        <w:rPr>
          <w:rFonts w:ascii="Times New Roman" w:hAnsi="Times New Roman" w:cs="Times New Roman"/>
          <w:b/>
          <w:sz w:val="24"/>
          <w:szCs w:val="24"/>
        </w:rPr>
        <w:t xml:space="preserve">; if a </w:t>
      </w:r>
      <w:r>
        <w:rPr>
          <w:rFonts w:ascii="Times New Roman" w:hAnsi="Times New Roman" w:cs="Times New Roman"/>
          <w:b/>
          <w:sz w:val="24"/>
          <w:szCs w:val="24"/>
        </w:rPr>
        <w:t>gas is evolved check the colour and smell; then add dichromate or lead ethanoate paper as appropriate; if both tests negative bubble through limewater</w:t>
      </w:r>
    </w:p>
    <w:p w14:paraId="20BF1393" w14:textId="77777777" w:rsidR="00CD0BCC" w:rsidRPr="002258FD" w:rsidRDefault="00CD0BCC" w:rsidP="00CD0BCC">
      <w:pPr>
        <w:pStyle w:val="ListParagraph"/>
        <w:spacing w:after="0" w:line="240" w:lineRule="auto"/>
        <w:rPr>
          <w:rFonts w:ascii="Times New Roman" w:hAnsi="Times New Roman" w:cs="Times New Roman"/>
          <w:sz w:val="24"/>
          <w:szCs w:val="24"/>
        </w:rPr>
      </w:pPr>
    </w:p>
    <w:p w14:paraId="5D5EBD86" w14:textId="77777777" w:rsidR="00CD0BCC" w:rsidRDefault="00CD0BCC" w:rsidP="00E02B80">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barium chloride</w:t>
      </w:r>
      <w:r w:rsidRPr="002258FD">
        <w:rPr>
          <w:rFonts w:ascii="Times New Roman" w:hAnsi="Times New Roman" w:cs="Times New Roman"/>
          <w:b/>
          <w:sz w:val="24"/>
          <w:szCs w:val="24"/>
        </w:rPr>
        <w:t xml:space="preserve"> solution</w:t>
      </w:r>
    </w:p>
    <w:p w14:paraId="1699B6B1" w14:textId="77777777" w:rsidR="00CD0BCC" w:rsidRPr="002258FD" w:rsidRDefault="00CD0BCC" w:rsidP="00CD0BCC">
      <w:pPr>
        <w:pStyle w:val="ListParagraph"/>
        <w:spacing w:after="0" w:line="240" w:lineRule="auto"/>
        <w:rPr>
          <w:rFonts w:ascii="Times New Roman" w:hAnsi="Times New Roman" w:cs="Times New Roman"/>
          <w:b/>
          <w:sz w:val="24"/>
          <w:szCs w:val="24"/>
        </w:rPr>
      </w:pPr>
    </w:p>
    <w:p w14:paraId="22026531" w14:textId="77777777" w:rsidR="00CD0BCC"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Ba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will give precipitates with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which dissolve in HCl with effervescence</w:t>
      </w:r>
    </w:p>
    <w:p w14:paraId="50F0C7D1" w14:textId="77777777" w:rsidR="00CD0BCC"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Ba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will give a precipitate with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which is insoluble in HCl</w:t>
      </w:r>
    </w:p>
    <w:p w14:paraId="402E6D8D" w14:textId="77777777" w:rsidR="00CD0BCC" w:rsidRDefault="00CD0BCC" w:rsidP="00CD0BCC">
      <w:pPr>
        <w:pStyle w:val="ListParagraph"/>
        <w:spacing w:after="0" w:line="240" w:lineRule="auto"/>
        <w:rPr>
          <w:rFonts w:ascii="Times New Roman" w:hAnsi="Times New Roman" w:cs="Times New Roman"/>
          <w:b/>
          <w:sz w:val="24"/>
          <w:szCs w:val="24"/>
        </w:rPr>
      </w:pPr>
    </w:p>
    <w:p w14:paraId="502D7EC8" w14:textId="77777777" w:rsidR="00CD0BCC" w:rsidRPr="001B2ABE" w:rsidRDefault="00CD0BCC" w:rsidP="00CD0BCC">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 xml:space="preserve">Test: </w:t>
      </w:r>
      <w:r w:rsidRPr="001B2ABE">
        <w:rPr>
          <w:rFonts w:ascii="Times New Roman" w:hAnsi="Times New Roman" w:cs="Times New Roman"/>
          <w:b/>
          <w:sz w:val="24"/>
          <w:szCs w:val="24"/>
        </w:rPr>
        <w:t>dissolve a small spatula measure of the unknown solid in water; add 1 cm</w:t>
      </w:r>
      <w:r w:rsidRPr="001B2ABE">
        <w:rPr>
          <w:rFonts w:ascii="Times New Roman" w:hAnsi="Times New Roman" w:cs="Times New Roman"/>
          <w:b/>
          <w:sz w:val="24"/>
          <w:szCs w:val="24"/>
          <w:vertAlign w:val="superscript"/>
        </w:rPr>
        <w:t>3</w:t>
      </w:r>
      <w:r w:rsidRPr="001B2ABE">
        <w:rPr>
          <w:rFonts w:ascii="Times New Roman" w:hAnsi="Times New Roman" w:cs="Times New Roman"/>
          <w:b/>
          <w:sz w:val="24"/>
          <w:szCs w:val="24"/>
        </w:rPr>
        <w:t xml:space="preserve"> of BaCl</w:t>
      </w:r>
      <w:r w:rsidRPr="001B2ABE">
        <w:rPr>
          <w:rFonts w:ascii="Times New Roman" w:hAnsi="Times New Roman" w:cs="Times New Roman"/>
          <w:b/>
          <w:sz w:val="24"/>
          <w:szCs w:val="24"/>
          <w:vertAlign w:val="subscript"/>
        </w:rPr>
        <w:t>2</w:t>
      </w:r>
      <w:r w:rsidRPr="001B2ABE">
        <w:rPr>
          <w:rFonts w:ascii="Times New Roman" w:hAnsi="Times New Roman" w:cs="Times New Roman"/>
          <w:b/>
          <w:sz w:val="24"/>
          <w:szCs w:val="24"/>
        </w:rPr>
        <w:t>; if a precipitate is formed add HCl gradually until in excess</w:t>
      </w:r>
      <w:r>
        <w:rPr>
          <w:rFonts w:ascii="Times New Roman" w:hAnsi="Times New Roman" w:cs="Times New Roman"/>
          <w:sz w:val="24"/>
          <w:szCs w:val="24"/>
        </w:rPr>
        <w:t xml:space="preserve"> </w:t>
      </w:r>
    </w:p>
    <w:p w14:paraId="7C65A036"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br w:type="page"/>
      </w:r>
    </w:p>
    <w:p w14:paraId="61C0247C" w14:textId="77777777" w:rsidR="00CD0BCC" w:rsidRPr="002258FD" w:rsidRDefault="00CD0BCC" w:rsidP="00CD0BCC">
      <w:pPr>
        <w:spacing w:after="0" w:line="240" w:lineRule="auto"/>
        <w:rPr>
          <w:rFonts w:ascii="Times New Roman" w:hAnsi="Times New Roman" w:cs="Times New Roman"/>
          <w:sz w:val="24"/>
          <w:szCs w:val="24"/>
        </w:rPr>
      </w:pPr>
    </w:p>
    <w:p w14:paraId="2344A667" w14:textId="77777777" w:rsidR="00CD0BCC" w:rsidRDefault="00CD0BCC" w:rsidP="00E02B80">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Silver nitrate solution</w:t>
      </w:r>
    </w:p>
    <w:p w14:paraId="1BB092D7" w14:textId="77777777" w:rsidR="00CD0BCC"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sidRPr="00E140AE">
        <w:rPr>
          <w:rFonts w:ascii="Times New Roman" w:hAnsi="Times New Roman" w:cs="Times New Roman"/>
          <w:sz w:val="24"/>
          <w:szCs w:val="24"/>
        </w:rPr>
        <w:t>Ag</w:t>
      </w:r>
      <w:r>
        <w:rPr>
          <w:rFonts w:ascii="Times New Roman" w:hAnsi="Times New Roman" w:cs="Times New Roman"/>
          <w:sz w:val="24"/>
          <w:szCs w:val="24"/>
          <w:vertAlign w:val="superscript"/>
        </w:rPr>
        <w:t>+</w:t>
      </w:r>
      <w:r>
        <w:rPr>
          <w:rFonts w:ascii="Times New Roman" w:hAnsi="Times New Roman" w:cs="Times New Roman"/>
          <w:sz w:val="24"/>
          <w:szCs w:val="24"/>
        </w:rPr>
        <w:t xml:space="preserve"> will give precipitates with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S</w:t>
      </w:r>
      <w:r>
        <w:rPr>
          <w:rFonts w:ascii="Times New Roman" w:hAnsi="Times New Roman" w:cs="Times New Roman"/>
          <w:sz w:val="24"/>
          <w:szCs w:val="24"/>
          <w:vertAlign w:val="superscript"/>
        </w:rPr>
        <w:t>2-</w:t>
      </w:r>
      <w:r>
        <w:rPr>
          <w:rFonts w:ascii="Times New Roman" w:hAnsi="Times New Roman" w:cs="Times New Roman"/>
          <w:sz w:val="24"/>
          <w:szCs w:val="24"/>
        </w:rPr>
        <w:t>, Cl</w:t>
      </w:r>
      <w:r>
        <w:rPr>
          <w:rFonts w:ascii="Times New Roman" w:hAnsi="Times New Roman" w:cs="Times New Roman"/>
          <w:sz w:val="24"/>
          <w:szCs w:val="24"/>
          <w:vertAlign w:val="superscript"/>
        </w:rPr>
        <w:t>-</w:t>
      </w:r>
      <w:r>
        <w:rPr>
          <w:rFonts w:ascii="Times New Roman" w:hAnsi="Times New Roman" w:cs="Times New Roman"/>
          <w:sz w:val="24"/>
          <w:szCs w:val="24"/>
        </w:rPr>
        <w:t>, Br</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I</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with excess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p>
    <w:p w14:paraId="5FFDF847" w14:textId="77777777" w:rsidR="00CD0BCC"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Ag</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3</w:t>
      </w:r>
      <w:r>
        <w:rPr>
          <w:rFonts w:ascii="Times New Roman" w:hAnsi="Times New Roman" w:cs="Times New Roman"/>
          <w:sz w:val="24"/>
          <w:szCs w:val="24"/>
        </w:rPr>
        <w:t xml:space="preserve"> dissolve in HNO</w:t>
      </w:r>
      <w:r>
        <w:rPr>
          <w:rFonts w:ascii="Times New Roman" w:hAnsi="Times New Roman" w:cs="Times New Roman"/>
          <w:sz w:val="24"/>
          <w:szCs w:val="24"/>
          <w:vertAlign w:val="subscript"/>
        </w:rPr>
        <w:t>3</w:t>
      </w:r>
    </w:p>
    <w:p w14:paraId="2D2AA226" w14:textId="77777777" w:rsidR="00CD0BCC" w:rsidRPr="00E140AE"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 xml:space="preserve">All precipitates except </w:t>
      </w:r>
      <w:proofErr w:type="spellStart"/>
      <w:r>
        <w:rPr>
          <w:rFonts w:ascii="Times New Roman" w:hAnsi="Times New Roman" w:cs="Times New Roman"/>
          <w:sz w:val="24"/>
          <w:szCs w:val="24"/>
        </w:rPr>
        <w:t>AgBr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AgI</w:t>
      </w:r>
      <w:proofErr w:type="spellEnd"/>
      <w:r>
        <w:rPr>
          <w:rFonts w:ascii="Times New Roman" w:hAnsi="Times New Roman" w:cs="Times New Roman"/>
          <w:sz w:val="24"/>
          <w:szCs w:val="24"/>
        </w:rPr>
        <w:t xml:space="preserve"> dissolve in dilute NH</w:t>
      </w:r>
      <w:r>
        <w:rPr>
          <w:rFonts w:ascii="Times New Roman" w:hAnsi="Times New Roman" w:cs="Times New Roman"/>
          <w:sz w:val="24"/>
          <w:szCs w:val="24"/>
          <w:vertAlign w:val="subscript"/>
        </w:rPr>
        <w:t>3</w:t>
      </w:r>
    </w:p>
    <w:p w14:paraId="579B43ED" w14:textId="77777777" w:rsidR="00CD0BCC" w:rsidRPr="002258FD" w:rsidRDefault="00CD0BCC" w:rsidP="00CD0BCC">
      <w:pPr>
        <w:pStyle w:val="ListParagraph"/>
        <w:spacing w:after="0" w:line="240" w:lineRule="auto"/>
        <w:rPr>
          <w:rFonts w:ascii="Times New Roman" w:hAnsi="Times New Roman" w:cs="Times New Roman"/>
          <w:b/>
          <w:sz w:val="24"/>
          <w:szCs w:val="24"/>
        </w:rPr>
      </w:pPr>
    </w:p>
    <w:p w14:paraId="7A89B6CE" w14:textId="77777777" w:rsidR="00CD0BCC" w:rsidRPr="00BE11AE" w:rsidRDefault="00CD0BCC" w:rsidP="00CD0BCC">
      <w:pPr>
        <w:pStyle w:val="ListParagraph"/>
        <w:spacing w:after="0" w:line="240" w:lineRule="auto"/>
        <w:rPr>
          <w:rFonts w:ascii="Times New Roman" w:hAnsi="Times New Roman" w:cs="Times New Roman"/>
          <w:b/>
          <w:sz w:val="24"/>
          <w:szCs w:val="24"/>
          <w:vertAlign w:val="subscript"/>
        </w:rPr>
      </w:pPr>
      <w:r w:rsidRPr="002258FD">
        <w:rPr>
          <w:rFonts w:ascii="Times New Roman" w:hAnsi="Times New Roman" w:cs="Times New Roman"/>
          <w:b/>
          <w:sz w:val="24"/>
          <w:szCs w:val="24"/>
        </w:rPr>
        <w:t xml:space="preserve">Test: </w:t>
      </w:r>
      <w:r w:rsidRPr="001B2ABE">
        <w:rPr>
          <w:rFonts w:ascii="Times New Roman" w:hAnsi="Times New Roman" w:cs="Times New Roman"/>
          <w:b/>
          <w:sz w:val="24"/>
          <w:szCs w:val="24"/>
        </w:rPr>
        <w:t>dissolve a small spatula measure of the unknown solid in water; add 1 cm</w:t>
      </w:r>
      <w:r w:rsidRPr="001B2ABE">
        <w:rPr>
          <w:rFonts w:ascii="Times New Roman" w:hAnsi="Times New Roman" w:cs="Times New Roman"/>
          <w:b/>
          <w:sz w:val="24"/>
          <w:szCs w:val="24"/>
          <w:vertAlign w:val="superscript"/>
        </w:rPr>
        <w:t>3</w:t>
      </w:r>
      <w:r w:rsidRPr="001B2ABE">
        <w:rPr>
          <w:rFonts w:ascii="Times New Roman" w:hAnsi="Times New Roman" w:cs="Times New Roman"/>
          <w:b/>
          <w:sz w:val="24"/>
          <w:szCs w:val="24"/>
        </w:rPr>
        <w:t xml:space="preserve"> of </w:t>
      </w:r>
      <w:r>
        <w:rPr>
          <w:rFonts w:ascii="Times New Roman" w:hAnsi="Times New Roman" w:cs="Times New Roman"/>
          <w:b/>
          <w:sz w:val="24"/>
          <w:szCs w:val="24"/>
        </w:rPr>
        <w:t>AgNO</w:t>
      </w:r>
      <w:r>
        <w:rPr>
          <w:rFonts w:ascii="Times New Roman" w:hAnsi="Times New Roman" w:cs="Times New Roman"/>
          <w:b/>
          <w:sz w:val="24"/>
          <w:szCs w:val="24"/>
          <w:vertAlign w:val="subscript"/>
        </w:rPr>
        <w:t>3</w:t>
      </w:r>
      <w:r w:rsidRPr="001B2ABE">
        <w:rPr>
          <w:rFonts w:ascii="Times New Roman" w:hAnsi="Times New Roman" w:cs="Times New Roman"/>
          <w:b/>
          <w:sz w:val="24"/>
          <w:szCs w:val="24"/>
        </w:rPr>
        <w:t>; if a precipitate is formed</w:t>
      </w:r>
      <w:r>
        <w:rPr>
          <w:rFonts w:ascii="Times New Roman" w:hAnsi="Times New Roman" w:cs="Times New Roman"/>
          <w:b/>
          <w:sz w:val="24"/>
          <w:szCs w:val="24"/>
        </w:rPr>
        <w:t>, split the precipitate into two portions; to the first add HNO</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and to the second add NH</w:t>
      </w:r>
      <w:r>
        <w:rPr>
          <w:rFonts w:ascii="Times New Roman" w:hAnsi="Times New Roman" w:cs="Times New Roman"/>
          <w:b/>
          <w:sz w:val="24"/>
          <w:szCs w:val="24"/>
          <w:vertAlign w:val="subscript"/>
        </w:rPr>
        <w:t>3</w:t>
      </w:r>
    </w:p>
    <w:p w14:paraId="103709A1" w14:textId="77777777" w:rsidR="00CD0BCC" w:rsidRDefault="00CD0BCC" w:rsidP="00CD0BCC">
      <w:pPr>
        <w:pStyle w:val="ListParagraph"/>
        <w:spacing w:after="0" w:line="240" w:lineRule="auto"/>
        <w:rPr>
          <w:rFonts w:ascii="Times New Roman" w:hAnsi="Times New Roman" w:cs="Times New Roman"/>
          <w:sz w:val="24"/>
          <w:szCs w:val="24"/>
        </w:rPr>
      </w:pPr>
    </w:p>
    <w:p w14:paraId="2A7924A8" w14:textId="77777777" w:rsidR="00CD0BCC" w:rsidRPr="00D01EFA" w:rsidRDefault="00CD0BCC" w:rsidP="00E02B80">
      <w:pPr>
        <w:pStyle w:val="ListParagraph"/>
        <w:numPr>
          <w:ilvl w:val="0"/>
          <w:numId w:val="27"/>
        </w:numPr>
        <w:spacing w:after="0" w:line="240" w:lineRule="auto"/>
        <w:rPr>
          <w:rFonts w:ascii="Times New Roman" w:hAnsi="Times New Roman" w:cs="Times New Roman"/>
          <w:b/>
          <w:sz w:val="24"/>
          <w:szCs w:val="24"/>
        </w:rPr>
      </w:pPr>
      <w:r w:rsidRPr="00D01EFA">
        <w:rPr>
          <w:rFonts w:ascii="Times New Roman" w:hAnsi="Times New Roman" w:cs="Times New Roman"/>
          <w:b/>
          <w:sz w:val="24"/>
          <w:szCs w:val="24"/>
        </w:rPr>
        <w:t>Chlorine water</w:t>
      </w:r>
    </w:p>
    <w:p w14:paraId="047FF93B" w14:textId="77777777" w:rsidR="00CD0BCC" w:rsidRDefault="00CD0BCC" w:rsidP="00E02B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Chlorine will oxidise I</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Br</w:t>
      </w:r>
      <w:r>
        <w:rPr>
          <w:rFonts w:ascii="Times New Roman" w:hAnsi="Times New Roman" w:cs="Times New Roman"/>
          <w:sz w:val="24"/>
          <w:szCs w:val="24"/>
          <w:vertAlign w:val="superscript"/>
        </w:rPr>
        <w:t>-</w:t>
      </w:r>
    </w:p>
    <w:p w14:paraId="3C8908C0" w14:textId="77777777" w:rsidR="00CD0BCC" w:rsidRDefault="00CD0BCC" w:rsidP="00E02B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colours of the halogens formed can be used to identify the ion</w:t>
      </w:r>
    </w:p>
    <w:p w14:paraId="7021900E" w14:textId="77777777" w:rsidR="00CD0BCC" w:rsidRDefault="00CD0BCC" w:rsidP="00E02B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organic solvents give more clarity to the colour</w:t>
      </w:r>
    </w:p>
    <w:p w14:paraId="52A04EEA" w14:textId="77777777" w:rsidR="00CD0BCC" w:rsidRDefault="00CD0BCC" w:rsidP="00CD0BCC">
      <w:pPr>
        <w:pStyle w:val="ListParagraph"/>
        <w:spacing w:after="0" w:line="240" w:lineRule="auto"/>
        <w:rPr>
          <w:rFonts w:ascii="Times New Roman" w:hAnsi="Times New Roman" w:cs="Times New Roman"/>
          <w:sz w:val="24"/>
          <w:szCs w:val="24"/>
        </w:rPr>
      </w:pPr>
    </w:p>
    <w:p w14:paraId="6B003B26" w14:textId="77777777" w:rsidR="00CD0BCC" w:rsidRPr="00D01EFA" w:rsidRDefault="00CD0BCC" w:rsidP="00CD0BCC">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 xml:space="preserve">Test: </w:t>
      </w:r>
      <w:r w:rsidRPr="001B2ABE">
        <w:rPr>
          <w:rFonts w:ascii="Times New Roman" w:hAnsi="Times New Roman" w:cs="Times New Roman"/>
          <w:b/>
          <w:sz w:val="24"/>
          <w:szCs w:val="24"/>
        </w:rPr>
        <w:t>dissolve a small spatula measure of the unknown solid in water; add 1 cm</w:t>
      </w:r>
      <w:r w:rsidRPr="001B2ABE">
        <w:rPr>
          <w:rFonts w:ascii="Times New Roman" w:hAnsi="Times New Roman" w:cs="Times New Roman"/>
          <w:b/>
          <w:sz w:val="24"/>
          <w:szCs w:val="24"/>
          <w:vertAlign w:val="superscript"/>
        </w:rPr>
        <w:t>3</w:t>
      </w:r>
      <w:r w:rsidRPr="001B2ABE">
        <w:rPr>
          <w:rFonts w:ascii="Times New Roman" w:hAnsi="Times New Roman" w:cs="Times New Roman"/>
          <w:b/>
          <w:sz w:val="24"/>
          <w:szCs w:val="24"/>
        </w:rPr>
        <w:t xml:space="preserve"> of </w:t>
      </w:r>
      <w:r>
        <w:rPr>
          <w:rFonts w:ascii="Times New Roman" w:hAnsi="Times New Roman" w:cs="Times New Roman"/>
          <w:b/>
          <w:sz w:val="24"/>
          <w:szCs w:val="24"/>
        </w:rPr>
        <w:t>chlorine water</w:t>
      </w:r>
      <w:r w:rsidRPr="001B2ABE">
        <w:rPr>
          <w:rFonts w:ascii="Times New Roman" w:hAnsi="Times New Roman" w:cs="Times New Roman"/>
          <w:b/>
          <w:sz w:val="24"/>
          <w:szCs w:val="24"/>
        </w:rPr>
        <w:t xml:space="preserve">; if </w:t>
      </w:r>
      <w:r>
        <w:rPr>
          <w:rFonts w:ascii="Times New Roman" w:hAnsi="Times New Roman" w:cs="Times New Roman"/>
          <w:b/>
          <w:sz w:val="24"/>
          <w:szCs w:val="24"/>
        </w:rPr>
        <w:t>the solution turns yellow, orange or brown add 1 cm</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of cyclohexane and shake well</w:t>
      </w:r>
    </w:p>
    <w:p w14:paraId="02EA2056" w14:textId="77777777" w:rsidR="00CD0BCC" w:rsidRPr="00D85C0F" w:rsidRDefault="00CD0BCC" w:rsidP="00CD0BCC">
      <w:pPr>
        <w:pStyle w:val="ListParagraph"/>
        <w:spacing w:after="0" w:line="240" w:lineRule="auto"/>
        <w:rPr>
          <w:rFonts w:ascii="Times New Roman" w:hAnsi="Times New Roman" w:cs="Times New Roman"/>
          <w:sz w:val="24"/>
          <w:szCs w:val="24"/>
        </w:rPr>
      </w:pPr>
    </w:p>
    <w:p w14:paraId="6AE73CB6" w14:textId="77777777" w:rsidR="00CD0BCC" w:rsidRDefault="00CD0BCC" w:rsidP="00CD0BCC">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You are NOT required to carry out all </w:t>
      </w:r>
      <w:r>
        <w:rPr>
          <w:rFonts w:ascii="Times New Roman" w:hAnsi="Times New Roman" w:cs="Times New Roman"/>
          <w:sz w:val="24"/>
          <w:szCs w:val="24"/>
        </w:rPr>
        <w:t xml:space="preserve">three of these </w:t>
      </w:r>
      <w:r w:rsidRPr="002258FD">
        <w:rPr>
          <w:rFonts w:ascii="Times New Roman" w:hAnsi="Times New Roman" w:cs="Times New Roman"/>
          <w:sz w:val="24"/>
          <w:szCs w:val="24"/>
        </w:rPr>
        <w:t xml:space="preserve">tests on every </w:t>
      </w:r>
      <w:r>
        <w:rPr>
          <w:rFonts w:ascii="Times New Roman" w:hAnsi="Times New Roman" w:cs="Times New Roman"/>
          <w:sz w:val="24"/>
          <w:szCs w:val="24"/>
        </w:rPr>
        <w:t>an</w:t>
      </w:r>
      <w:r w:rsidRPr="002258FD">
        <w:rPr>
          <w:rFonts w:ascii="Times New Roman" w:hAnsi="Times New Roman" w:cs="Times New Roman"/>
          <w:sz w:val="24"/>
          <w:szCs w:val="24"/>
        </w:rPr>
        <w:t xml:space="preserve">ion; you are only required to carry out enough tests to identify all </w:t>
      </w:r>
      <w:r>
        <w:rPr>
          <w:rFonts w:ascii="Times New Roman" w:hAnsi="Times New Roman" w:cs="Times New Roman"/>
          <w:sz w:val="24"/>
          <w:szCs w:val="24"/>
        </w:rPr>
        <w:t>1</w:t>
      </w:r>
      <w:r w:rsidRPr="002258FD">
        <w:rPr>
          <w:rFonts w:ascii="Times New Roman" w:hAnsi="Times New Roman" w:cs="Times New Roman"/>
          <w:sz w:val="24"/>
          <w:szCs w:val="24"/>
        </w:rPr>
        <w:t>0</w:t>
      </w:r>
      <w:r>
        <w:rPr>
          <w:rFonts w:ascii="Times New Roman" w:hAnsi="Times New Roman" w:cs="Times New Roman"/>
          <w:sz w:val="24"/>
          <w:szCs w:val="24"/>
        </w:rPr>
        <w:t xml:space="preserve"> an</w:t>
      </w:r>
      <w:r w:rsidRPr="002258FD">
        <w:rPr>
          <w:rFonts w:ascii="Times New Roman" w:hAnsi="Times New Roman" w:cs="Times New Roman"/>
          <w:sz w:val="24"/>
          <w:szCs w:val="24"/>
        </w:rPr>
        <w:t xml:space="preserve">ions; should these </w:t>
      </w:r>
      <w:r>
        <w:rPr>
          <w:rFonts w:ascii="Times New Roman" w:hAnsi="Times New Roman" w:cs="Times New Roman"/>
          <w:sz w:val="24"/>
          <w:szCs w:val="24"/>
        </w:rPr>
        <w:t>three</w:t>
      </w:r>
      <w:r w:rsidRPr="002258FD">
        <w:rPr>
          <w:rFonts w:ascii="Times New Roman" w:hAnsi="Times New Roman" w:cs="Times New Roman"/>
          <w:sz w:val="24"/>
          <w:szCs w:val="24"/>
        </w:rPr>
        <w:t xml:space="preserve"> tests be insufficient to identify a </w:t>
      </w:r>
      <w:proofErr w:type="gramStart"/>
      <w:r w:rsidRPr="002258FD">
        <w:rPr>
          <w:rFonts w:ascii="Times New Roman" w:hAnsi="Times New Roman" w:cs="Times New Roman"/>
          <w:sz w:val="24"/>
          <w:szCs w:val="24"/>
        </w:rPr>
        <w:t xml:space="preserve">particular </w:t>
      </w:r>
      <w:r>
        <w:rPr>
          <w:rFonts w:ascii="Times New Roman" w:hAnsi="Times New Roman" w:cs="Times New Roman"/>
          <w:sz w:val="24"/>
          <w:szCs w:val="24"/>
        </w:rPr>
        <w:t>an</w:t>
      </w:r>
      <w:r w:rsidRPr="002258FD">
        <w:rPr>
          <w:rFonts w:ascii="Times New Roman" w:hAnsi="Times New Roman" w:cs="Times New Roman"/>
          <w:sz w:val="24"/>
          <w:szCs w:val="24"/>
        </w:rPr>
        <w:t>ion</w:t>
      </w:r>
      <w:proofErr w:type="gramEnd"/>
      <w:r w:rsidRPr="002258FD">
        <w:rPr>
          <w:rFonts w:ascii="Times New Roman" w:hAnsi="Times New Roman" w:cs="Times New Roman"/>
          <w:sz w:val="24"/>
          <w:szCs w:val="24"/>
        </w:rPr>
        <w:t>, there are some other tests available to you:</w:t>
      </w:r>
    </w:p>
    <w:p w14:paraId="4410F82C" w14:textId="77777777" w:rsidR="00CD0BCC" w:rsidRDefault="00CD0BCC" w:rsidP="00CD0BCC">
      <w:pPr>
        <w:spacing w:after="0" w:line="240" w:lineRule="auto"/>
        <w:rPr>
          <w:rFonts w:ascii="Times New Roman" w:hAnsi="Times New Roman" w:cs="Times New Roman"/>
          <w:sz w:val="24"/>
          <w:szCs w:val="24"/>
        </w:rPr>
      </w:pPr>
    </w:p>
    <w:p w14:paraId="5A0D89AC" w14:textId="77777777" w:rsidR="00CD0BCC" w:rsidRDefault="00CD0BCC" w:rsidP="00E02B8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magnesium sulphate solution</w:t>
      </w:r>
    </w:p>
    <w:p w14:paraId="54677595" w14:textId="77777777" w:rsidR="00CD0BCC"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Mg</w:t>
      </w:r>
      <w:r>
        <w:rPr>
          <w:rFonts w:ascii="Times New Roman" w:hAnsi="Times New Roman" w:cs="Times New Roman"/>
          <w:sz w:val="24"/>
          <w:szCs w:val="24"/>
          <w:vertAlign w:val="superscript"/>
        </w:rPr>
        <w:t>2+</w:t>
      </w:r>
      <w:r>
        <w:rPr>
          <w:rFonts w:ascii="Times New Roman" w:hAnsi="Times New Roman" w:cs="Times New Roman"/>
          <w:sz w:val="24"/>
          <w:szCs w:val="24"/>
        </w:rPr>
        <w:t xml:space="preserve"> will give a precipitate with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but not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p w14:paraId="2016B6C3" w14:textId="77777777" w:rsidR="00CD0BCC" w:rsidRPr="00A9524E" w:rsidRDefault="00CD0BCC" w:rsidP="00CD0BCC">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Test: </w:t>
      </w:r>
      <w:r w:rsidRPr="00D85C0F">
        <w:rPr>
          <w:rFonts w:ascii="Times New Roman" w:hAnsi="Times New Roman" w:cs="Times New Roman"/>
          <w:b/>
          <w:sz w:val="24"/>
          <w:szCs w:val="24"/>
        </w:rPr>
        <w:t>Dissolve a small spatula measure of the unknown solid in water; add 1 cm</w:t>
      </w:r>
      <w:r w:rsidRPr="00D85C0F">
        <w:rPr>
          <w:rFonts w:ascii="Times New Roman" w:hAnsi="Times New Roman" w:cs="Times New Roman"/>
          <w:b/>
          <w:sz w:val="24"/>
          <w:szCs w:val="24"/>
          <w:vertAlign w:val="superscript"/>
        </w:rPr>
        <w:t>3</w:t>
      </w:r>
      <w:r w:rsidRPr="00D85C0F">
        <w:rPr>
          <w:rFonts w:ascii="Times New Roman" w:hAnsi="Times New Roman" w:cs="Times New Roman"/>
          <w:b/>
          <w:sz w:val="24"/>
          <w:szCs w:val="24"/>
        </w:rPr>
        <w:t xml:space="preserve"> of MgSO</w:t>
      </w:r>
      <w:r w:rsidRPr="00D85C0F">
        <w:rPr>
          <w:rFonts w:ascii="Times New Roman" w:hAnsi="Times New Roman" w:cs="Times New Roman"/>
          <w:b/>
          <w:sz w:val="24"/>
          <w:szCs w:val="24"/>
          <w:vertAlign w:val="subscript"/>
        </w:rPr>
        <w:t>4</w:t>
      </w:r>
      <w:r>
        <w:rPr>
          <w:rFonts w:ascii="Times New Roman" w:hAnsi="Times New Roman" w:cs="Times New Roman"/>
          <w:sz w:val="24"/>
          <w:szCs w:val="24"/>
        </w:rPr>
        <w:t xml:space="preserve"> </w:t>
      </w:r>
    </w:p>
    <w:p w14:paraId="226E2451" w14:textId="77777777" w:rsidR="00CD0BCC" w:rsidRDefault="00CD0BCC" w:rsidP="00CD0BCC">
      <w:pPr>
        <w:spacing w:after="0" w:line="240" w:lineRule="auto"/>
        <w:rPr>
          <w:rFonts w:ascii="Times New Roman" w:hAnsi="Times New Roman" w:cs="Times New Roman"/>
          <w:sz w:val="24"/>
          <w:szCs w:val="24"/>
        </w:rPr>
      </w:pPr>
    </w:p>
    <w:p w14:paraId="76740A38" w14:textId="77777777" w:rsidR="00CD0BCC" w:rsidRDefault="00CD0BCC" w:rsidP="00E02B8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Potassium manganate (VII) solution</w:t>
      </w:r>
    </w:p>
    <w:p w14:paraId="5CB8FB88" w14:textId="77777777" w:rsidR="00CD0BCC" w:rsidRPr="00D85C0F" w:rsidRDefault="00CD0BCC" w:rsidP="00E02B80">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reduced and </w:t>
      </w:r>
      <w:proofErr w:type="spellStart"/>
      <w:r>
        <w:rPr>
          <w:rFonts w:ascii="Times New Roman" w:hAnsi="Times New Roman" w:cs="Times New Roman"/>
          <w:sz w:val="24"/>
          <w:szCs w:val="24"/>
        </w:rPr>
        <w:t>decolorised</w:t>
      </w:r>
      <w:proofErr w:type="spellEnd"/>
      <w:r>
        <w:rPr>
          <w:rFonts w:ascii="Times New Roman" w:hAnsi="Times New Roman" w:cs="Times New Roman"/>
          <w:sz w:val="24"/>
          <w:szCs w:val="24"/>
        </w:rPr>
        <w:t xml:space="preserve"> by 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it is also reduced by S</w:t>
      </w:r>
      <w:r>
        <w:rPr>
          <w:rFonts w:ascii="Times New Roman" w:hAnsi="Times New Roman" w:cs="Times New Roman"/>
          <w:sz w:val="24"/>
          <w:szCs w:val="24"/>
          <w:vertAlign w:val="superscript"/>
        </w:rPr>
        <w:t>2-</w:t>
      </w:r>
      <w:r>
        <w:rPr>
          <w:rFonts w:ascii="Times New Roman" w:hAnsi="Times New Roman" w:cs="Times New Roman"/>
          <w:sz w:val="24"/>
          <w:szCs w:val="24"/>
        </w:rPr>
        <w:t>, Br</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I- but the resulting solutions are also coloured</w:t>
      </w:r>
    </w:p>
    <w:p w14:paraId="3F966D8B" w14:textId="77777777" w:rsidR="00CD0BCC" w:rsidRPr="00D85C0F" w:rsidRDefault="00CD0BCC" w:rsidP="00CD0BCC">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Test: </w:t>
      </w:r>
      <w:r w:rsidRPr="00D85C0F">
        <w:rPr>
          <w:rFonts w:ascii="Times New Roman" w:hAnsi="Times New Roman" w:cs="Times New Roman"/>
          <w:b/>
          <w:sz w:val="24"/>
          <w:szCs w:val="24"/>
        </w:rPr>
        <w:t>Dissolve a small spatula measure of the unknown solid in water; add 1 cm</w:t>
      </w:r>
      <w:r w:rsidRPr="00D85C0F">
        <w:rPr>
          <w:rFonts w:ascii="Times New Roman" w:hAnsi="Times New Roman" w:cs="Times New Roman"/>
          <w:b/>
          <w:sz w:val="24"/>
          <w:szCs w:val="24"/>
          <w:vertAlign w:val="superscript"/>
        </w:rPr>
        <w:t>3</w:t>
      </w:r>
      <w:r w:rsidRPr="00D85C0F">
        <w:rPr>
          <w:rFonts w:ascii="Times New Roman" w:hAnsi="Times New Roman" w:cs="Times New Roman"/>
          <w:b/>
          <w:sz w:val="24"/>
          <w:szCs w:val="24"/>
        </w:rPr>
        <w:t xml:space="preserve"> of </w:t>
      </w:r>
      <w:r>
        <w:rPr>
          <w:rFonts w:ascii="Times New Roman" w:hAnsi="Times New Roman" w:cs="Times New Roman"/>
          <w:b/>
          <w:sz w:val="24"/>
          <w:szCs w:val="24"/>
        </w:rPr>
        <w:t>acidified KMn</w:t>
      </w:r>
      <w:r w:rsidRPr="00D85C0F">
        <w:rPr>
          <w:rFonts w:ascii="Times New Roman" w:hAnsi="Times New Roman" w:cs="Times New Roman"/>
          <w:b/>
          <w:sz w:val="24"/>
          <w:szCs w:val="24"/>
        </w:rPr>
        <w:t>O</w:t>
      </w:r>
      <w:r w:rsidRPr="00D85C0F">
        <w:rPr>
          <w:rFonts w:ascii="Times New Roman" w:hAnsi="Times New Roman" w:cs="Times New Roman"/>
          <w:b/>
          <w:sz w:val="24"/>
          <w:szCs w:val="24"/>
          <w:vertAlign w:val="subscript"/>
        </w:rPr>
        <w:t>4</w:t>
      </w:r>
    </w:p>
    <w:p w14:paraId="08F53EDF" w14:textId="77777777" w:rsidR="00CD0BCC" w:rsidRDefault="00CD0BCC" w:rsidP="00CD0BCC">
      <w:pPr>
        <w:pStyle w:val="ListParagraph"/>
        <w:spacing w:after="0" w:line="240" w:lineRule="auto"/>
        <w:ind w:left="1071"/>
        <w:rPr>
          <w:rFonts w:ascii="Times New Roman" w:hAnsi="Times New Roman" w:cs="Times New Roman"/>
          <w:sz w:val="24"/>
          <w:szCs w:val="24"/>
        </w:rPr>
      </w:pPr>
    </w:p>
    <w:p w14:paraId="4379AE87" w14:textId="77777777" w:rsidR="00CD0BCC" w:rsidRPr="002258FD" w:rsidRDefault="00CD0BCC" w:rsidP="00CD0BCC">
      <w:pPr>
        <w:spacing w:after="0" w:line="240" w:lineRule="auto"/>
        <w:rPr>
          <w:rFonts w:ascii="Times New Roman" w:hAnsi="Times New Roman" w:cs="Times New Roman"/>
          <w:sz w:val="24"/>
          <w:szCs w:val="24"/>
        </w:rPr>
      </w:pPr>
    </w:p>
    <w:p w14:paraId="2E294FC1" w14:textId="77777777" w:rsidR="00CD0BCC" w:rsidRDefault="00CD0BCC" w:rsidP="00CD0BCC">
      <w:pPr>
        <w:rPr>
          <w:rFonts w:ascii="Times New Roman" w:hAnsi="Times New Roman" w:cs="Times New Roman"/>
          <w:sz w:val="24"/>
          <w:szCs w:val="24"/>
        </w:rPr>
      </w:pPr>
      <w:r>
        <w:rPr>
          <w:rFonts w:ascii="Times New Roman" w:hAnsi="Times New Roman" w:cs="Times New Roman"/>
          <w:sz w:val="24"/>
          <w:szCs w:val="24"/>
        </w:rPr>
        <w:br w:type="page"/>
      </w:r>
    </w:p>
    <w:p w14:paraId="01E5695F" w14:textId="77777777" w:rsidR="00CD0BCC" w:rsidRPr="000E4676" w:rsidRDefault="00CD0BCC" w:rsidP="00CD0BCC">
      <w:pPr>
        <w:pStyle w:val="Heading2"/>
        <w:jc w:val="left"/>
        <w:rPr>
          <w:b w:val="0"/>
        </w:rPr>
      </w:pPr>
      <w:r w:rsidRPr="000E4676">
        <w:rPr>
          <w:b w:val="0"/>
        </w:rPr>
        <w:lastRenderedPageBreak/>
        <w:t>The expected observations for each chemical test are shown below:</w:t>
      </w:r>
    </w:p>
    <w:tbl>
      <w:tblPr>
        <w:tblStyle w:val="TableGrid"/>
        <w:tblW w:w="0" w:type="auto"/>
        <w:tblLook w:val="04A0" w:firstRow="1" w:lastRow="0" w:firstColumn="1" w:lastColumn="0" w:noHBand="0" w:noVBand="1"/>
      </w:tblPr>
      <w:tblGrid>
        <w:gridCol w:w="424"/>
        <w:gridCol w:w="779"/>
        <w:gridCol w:w="1072"/>
        <w:gridCol w:w="1750"/>
        <w:gridCol w:w="1600"/>
        <w:gridCol w:w="1690"/>
        <w:gridCol w:w="1664"/>
        <w:gridCol w:w="1811"/>
      </w:tblGrid>
      <w:tr w:rsidR="00CD0BCC" w:rsidRPr="002258FD" w14:paraId="418490FE" w14:textId="77777777" w:rsidTr="00CD0BCC">
        <w:tc>
          <w:tcPr>
            <w:tcW w:w="424" w:type="dxa"/>
          </w:tcPr>
          <w:p w14:paraId="59081536"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b/>
                <w:sz w:val="24"/>
                <w:szCs w:val="24"/>
              </w:rPr>
              <w:br w:type="page"/>
            </w:r>
          </w:p>
        </w:tc>
        <w:tc>
          <w:tcPr>
            <w:tcW w:w="779" w:type="dxa"/>
          </w:tcPr>
          <w:p w14:paraId="26229F3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Cation</w:t>
            </w:r>
          </w:p>
        </w:tc>
        <w:tc>
          <w:tcPr>
            <w:tcW w:w="1072" w:type="dxa"/>
          </w:tcPr>
          <w:p w14:paraId="1942253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 in solution</w:t>
            </w:r>
          </w:p>
        </w:tc>
        <w:tc>
          <w:tcPr>
            <w:tcW w:w="1750" w:type="dxa"/>
          </w:tcPr>
          <w:p w14:paraId="1999B57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 xml:space="preserve">(a) </w:t>
            </w:r>
          </w:p>
          <w:p w14:paraId="38D2BECA"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 xml:space="preserve">(i) </w:t>
            </w:r>
            <w:r w:rsidRPr="002258FD">
              <w:rPr>
                <w:rFonts w:ascii="Times New Roman" w:hAnsi="Times New Roman" w:cs="Times New Roman"/>
                <w:sz w:val="20"/>
                <w:szCs w:val="20"/>
              </w:rPr>
              <w:t>HCl</w:t>
            </w:r>
            <w:r>
              <w:rPr>
                <w:rFonts w:ascii="Times New Roman" w:hAnsi="Times New Roman" w:cs="Times New Roman"/>
                <w:sz w:val="20"/>
                <w:szCs w:val="20"/>
              </w:rPr>
              <w:t xml:space="preserve"> to solid</w:t>
            </w:r>
          </w:p>
          <w:p w14:paraId="07EE2633" w14:textId="77777777" w:rsidR="00CD0BCC" w:rsidRPr="005B470F" w:rsidRDefault="00CD0BCC" w:rsidP="00CD0BCC">
            <w:pPr>
              <w:rPr>
                <w:rFonts w:ascii="Times New Roman" w:hAnsi="Times New Roman" w:cs="Times New Roman"/>
                <w:sz w:val="20"/>
                <w:szCs w:val="20"/>
              </w:rPr>
            </w:pPr>
            <w:r>
              <w:rPr>
                <w:rFonts w:ascii="Times New Roman" w:hAnsi="Times New Roman" w:cs="Times New Roman"/>
                <w:sz w:val="20"/>
                <w:szCs w:val="20"/>
              </w:rPr>
              <w:t>(ii) test on gas</w:t>
            </w:r>
          </w:p>
        </w:tc>
        <w:tc>
          <w:tcPr>
            <w:tcW w:w="1600" w:type="dxa"/>
          </w:tcPr>
          <w:p w14:paraId="563C2BB2" w14:textId="77777777" w:rsidR="00CD0BCC"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(b)</w:t>
            </w:r>
          </w:p>
          <w:p w14:paraId="5D653C34"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(i) BaCl</w:t>
            </w:r>
            <w:r>
              <w:rPr>
                <w:rFonts w:ascii="Times New Roman" w:hAnsi="Times New Roman" w:cs="Times New Roman"/>
                <w:sz w:val="20"/>
                <w:szCs w:val="20"/>
                <w:vertAlign w:val="subscript"/>
              </w:rPr>
              <w:t>2</w:t>
            </w:r>
            <w:r>
              <w:rPr>
                <w:rFonts w:ascii="Times New Roman" w:hAnsi="Times New Roman" w:cs="Times New Roman"/>
                <w:sz w:val="20"/>
                <w:szCs w:val="20"/>
              </w:rPr>
              <w:t xml:space="preserve"> to solution</w:t>
            </w:r>
          </w:p>
          <w:p w14:paraId="0FC3905A" w14:textId="77777777" w:rsidR="00CD0BCC" w:rsidRPr="00BE11AE"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(ii) add HCl</w:t>
            </w:r>
          </w:p>
        </w:tc>
        <w:tc>
          <w:tcPr>
            <w:tcW w:w="1690" w:type="dxa"/>
          </w:tcPr>
          <w:p w14:paraId="5C859107"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w:t>
            </w:r>
          </w:p>
          <w:p w14:paraId="0B19AC90"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(i) AgNO</w:t>
            </w:r>
            <w:r>
              <w:rPr>
                <w:rFonts w:ascii="Times New Roman" w:hAnsi="Times New Roman" w:cs="Times New Roman"/>
                <w:sz w:val="20"/>
                <w:szCs w:val="20"/>
                <w:vertAlign w:val="subscript"/>
              </w:rPr>
              <w:t>3</w:t>
            </w:r>
            <w:r>
              <w:rPr>
                <w:rFonts w:ascii="Times New Roman" w:hAnsi="Times New Roman" w:cs="Times New Roman"/>
                <w:sz w:val="20"/>
                <w:szCs w:val="20"/>
              </w:rPr>
              <w:t xml:space="preserve"> to solution</w:t>
            </w:r>
          </w:p>
          <w:p w14:paraId="72FDBCD1" w14:textId="77777777" w:rsidR="00CD0BCC" w:rsidRPr="00BE11AE"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(ii) add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or NH</w:t>
            </w:r>
            <w:r>
              <w:rPr>
                <w:rFonts w:ascii="Times New Roman" w:hAnsi="Times New Roman" w:cs="Times New Roman"/>
                <w:sz w:val="20"/>
                <w:szCs w:val="20"/>
                <w:vertAlign w:val="subscript"/>
              </w:rPr>
              <w:t>3</w:t>
            </w:r>
          </w:p>
        </w:tc>
        <w:tc>
          <w:tcPr>
            <w:tcW w:w="1664" w:type="dxa"/>
          </w:tcPr>
          <w:p w14:paraId="0B419A16"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(d)</w:t>
            </w:r>
          </w:p>
          <w:p w14:paraId="6EC0F0B7"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(i) add Cl</w:t>
            </w:r>
            <w:r>
              <w:rPr>
                <w:rFonts w:ascii="Times New Roman" w:hAnsi="Times New Roman" w:cs="Times New Roman"/>
                <w:sz w:val="20"/>
                <w:szCs w:val="20"/>
                <w:vertAlign w:val="subscript"/>
              </w:rPr>
              <w:t>2</w:t>
            </w:r>
          </w:p>
          <w:p w14:paraId="7ADF9B8E" w14:textId="77777777" w:rsidR="00CD0BCC" w:rsidRPr="00D01EFA"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(ii) add C</w:t>
            </w:r>
            <w:r>
              <w:rPr>
                <w:rFonts w:ascii="Times New Roman" w:hAnsi="Times New Roman" w:cs="Times New Roman"/>
                <w:sz w:val="20"/>
                <w:szCs w:val="20"/>
                <w:vertAlign w:val="subscript"/>
              </w:rPr>
              <w:t>6</w:t>
            </w:r>
            <w:r>
              <w:rPr>
                <w:rFonts w:ascii="Times New Roman" w:hAnsi="Times New Roman" w:cs="Times New Roman"/>
                <w:sz w:val="20"/>
                <w:szCs w:val="20"/>
              </w:rPr>
              <w:t>H</w:t>
            </w:r>
            <w:r>
              <w:rPr>
                <w:rFonts w:ascii="Times New Roman" w:hAnsi="Times New Roman" w:cs="Times New Roman"/>
                <w:sz w:val="20"/>
                <w:szCs w:val="20"/>
                <w:vertAlign w:val="subscript"/>
              </w:rPr>
              <w:t>12</w:t>
            </w:r>
          </w:p>
        </w:tc>
        <w:tc>
          <w:tcPr>
            <w:tcW w:w="1811" w:type="dxa"/>
          </w:tcPr>
          <w:p w14:paraId="6F5F992F"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Extra Test</w:t>
            </w:r>
          </w:p>
        </w:tc>
      </w:tr>
      <w:tr w:rsidR="00CD0BCC" w:rsidRPr="002258FD" w14:paraId="72454C2D" w14:textId="77777777" w:rsidTr="00CD0BCC">
        <w:tc>
          <w:tcPr>
            <w:tcW w:w="424" w:type="dxa"/>
          </w:tcPr>
          <w:p w14:paraId="15BB2FE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1</w:t>
            </w:r>
          </w:p>
        </w:tc>
        <w:tc>
          <w:tcPr>
            <w:tcW w:w="779" w:type="dxa"/>
          </w:tcPr>
          <w:p w14:paraId="492A4DCC" w14:textId="77777777" w:rsidR="00CD0BCC" w:rsidRPr="00A02C95"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CO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2-</w:t>
            </w:r>
          </w:p>
        </w:tc>
        <w:tc>
          <w:tcPr>
            <w:tcW w:w="1072" w:type="dxa"/>
          </w:tcPr>
          <w:p w14:paraId="76F75583"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09986A98" w14:textId="77777777" w:rsidR="00CD0BCC" w:rsidRPr="001B2ABE" w:rsidRDefault="00CD0BCC" w:rsidP="00CD0BCC">
            <w:pPr>
              <w:rPr>
                <w:rFonts w:ascii="Times New Roman" w:hAnsi="Times New Roman" w:cs="Times New Roman"/>
                <w:sz w:val="20"/>
                <w:szCs w:val="20"/>
              </w:rPr>
            </w:pPr>
            <w:r w:rsidRPr="001B2ABE">
              <w:rPr>
                <w:rFonts w:ascii="Times New Roman" w:hAnsi="Times New Roman" w:cs="Times New Roman"/>
                <w:sz w:val="20"/>
                <w:szCs w:val="20"/>
              </w:rPr>
              <w:t>Effervescence</w:t>
            </w:r>
            <w:r>
              <w:rPr>
                <w:rFonts w:ascii="Times New Roman" w:hAnsi="Times New Roman" w:cs="Times New Roman"/>
                <w:sz w:val="20"/>
                <w:szCs w:val="20"/>
              </w:rPr>
              <w:t xml:space="preserve"> (CO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373E0131"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white ppt soluble in HCl</w:t>
            </w:r>
          </w:p>
        </w:tc>
        <w:tc>
          <w:tcPr>
            <w:tcW w:w="1690" w:type="dxa"/>
          </w:tcPr>
          <w:p w14:paraId="60C08293"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White ppt</w:t>
            </w:r>
          </w:p>
          <w:p w14:paraId="545E3012" w14:textId="77777777" w:rsidR="00CD0BCC" w:rsidRPr="00BE11AE"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Soluble in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NH</w:t>
            </w:r>
            <w:r>
              <w:rPr>
                <w:rFonts w:ascii="Times New Roman" w:hAnsi="Times New Roman" w:cs="Times New Roman"/>
                <w:sz w:val="20"/>
                <w:szCs w:val="20"/>
                <w:vertAlign w:val="subscript"/>
              </w:rPr>
              <w:t>3</w:t>
            </w:r>
          </w:p>
        </w:tc>
        <w:tc>
          <w:tcPr>
            <w:tcW w:w="1664" w:type="dxa"/>
          </w:tcPr>
          <w:p w14:paraId="3C67073E"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578DB428" w14:textId="77777777" w:rsidR="00CD0BCC" w:rsidRPr="00D01EFA"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White ppt with MgSO</w:t>
            </w:r>
            <w:r>
              <w:rPr>
                <w:rFonts w:ascii="Times New Roman" w:hAnsi="Times New Roman" w:cs="Times New Roman"/>
                <w:sz w:val="20"/>
                <w:szCs w:val="20"/>
                <w:vertAlign w:val="subscript"/>
              </w:rPr>
              <w:t>4</w:t>
            </w:r>
          </w:p>
        </w:tc>
      </w:tr>
      <w:tr w:rsidR="00CD0BCC" w:rsidRPr="002258FD" w14:paraId="1C6E7CE6" w14:textId="77777777" w:rsidTr="00CD0BCC">
        <w:tc>
          <w:tcPr>
            <w:tcW w:w="424" w:type="dxa"/>
          </w:tcPr>
          <w:p w14:paraId="67885EE5"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2</w:t>
            </w:r>
          </w:p>
        </w:tc>
        <w:tc>
          <w:tcPr>
            <w:tcW w:w="779" w:type="dxa"/>
          </w:tcPr>
          <w:p w14:paraId="75AD5D77"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HCO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p>
        </w:tc>
        <w:tc>
          <w:tcPr>
            <w:tcW w:w="1072" w:type="dxa"/>
          </w:tcPr>
          <w:p w14:paraId="16E79C1D"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4E5CBE01" w14:textId="77777777" w:rsidR="00CD0BCC" w:rsidRPr="002258FD" w:rsidRDefault="00CD0BCC" w:rsidP="00CD0BCC">
            <w:pPr>
              <w:rPr>
                <w:rFonts w:ascii="Times New Roman" w:hAnsi="Times New Roman" w:cs="Times New Roman"/>
                <w:sz w:val="20"/>
                <w:szCs w:val="20"/>
              </w:rPr>
            </w:pPr>
            <w:r w:rsidRPr="001B2ABE">
              <w:rPr>
                <w:rFonts w:ascii="Times New Roman" w:hAnsi="Times New Roman" w:cs="Times New Roman"/>
                <w:sz w:val="20"/>
                <w:szCs w:val="20"/>
              </w:rPr>
              <w:t>Effervescence</w:t>
            </w:r>
            <w:r>
              <w:rPr>
                <w:rFonts w:ascii="Times New Roman" w:hAnsi="Times New Roman" w:cs="Times New Roman"/>
                <w:sz w:val="20"/>
                <w:szCs w:val="20"/>
              </w:rPr>
              <w:t xml:space="preserve"> (CO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56F2126A"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white ppt soluble in HCl</w:t>
            </w:r>
          </w:p>
        </w:tc>
        <w:tc>
          <w:tcPr>
            <w:tcW w:w="1690" w:type="dxa"/>
          </w:tcPr>
          <w:p w14:paraId="1FB9557C"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White ppt</w:t>
            </w:r>
          </w:p>
          <w:p w14:paraId="24113BE2"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Soluble in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NH</w:t>
            </w:r>
            <w:r>
              <w:rPr>
                <w:rFonts w:ascii="Times New Roman" w:hAnsi="Times New Roman" w:cs="Times New Roman"/>
                <w:sz w:val="20"/>
                <w:szCs w:val="20"/>
                <w:vertAlign w:val="subscript"/>
              </w:rPr>
              <w:t>3</w:t>
            </w:r>
          </w:p>
        </w:tc>
        <w:tc>
          <w:tcPr>
            <w:tcW w:w="1664" w:type="dxa"/>
          </w:tcPr>
          <w:p w14:paraId="44330BAB"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75536C4B" w14:textId="77777777" w:rsidR="00CD0BCC" w:rsidRPr="00D01EFA"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No reaction with MgSO</w:t>
            </w:r>
            <w:r>
              <w:rPr>
                <w:rFonts w:ascii="Times New Roman" w:hAnsi="Times New Roman" w:cs="Times New Roman"/>
                <w:sz w:val="20"/>
                <w:szCs w:val="20"/>
                <w:vertAlign w:val="subscript"/>
              </w:rPr>
              <w:t>4</w:t>
            </w:r>
          </w:p>
        </w:tc>
      </w:tr>
      <w:tr w:rsidR="00CD0BCC" w:rsidRPr="002258FD" w14:paraId="1B388D7F" w14:textId="77777777" w:rsidTr="00CD0BCC">
        <w:tc>
          <w:tcPr>
            <w:tcW w:w="424" w:type="dxa"/>
          </w:tcPr>
          <w:p w14:paraId="55BA3C93"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3</w:t>
            </w:r>
          </w:p>
        </w:tc>
        <w:tc>
          <w:tcPr>
            <w:tcW w:w="779" w:type="dxa"/>
          </w:tcPr>
          <w:p w14:paraId="64B2B602"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SO</w:t>
            </w:r>
            <w:r>
              <w:rPr>
                <w:rFonts w:ascii="Times New Roman" w:hAnsi="Times New Roman" w:cs="Times New Roman"/>
                <w:sz w:val="20"/>
                <w:szCs w:val="20"/>
                <w:vertAlign w:val="subscript"/>
              </w:rPr>
              <w:t>4</w:t>
            </w:r>
            <w:r>
              <w:rPr>
                <w:rFonts w:ascii="Times New Roman" w:hAnsi="Times New Roman" w:cs="Times New Roman"/>
                <w:sz w:val="20"/>
                <w:szCs w:val="20"/>
                <w:vertAlign w:val="superscript"/>
              </w:rPr>
              <w:t>2-</w:t>
            </w:r>
          </w:p>
        </w:tc>
        <w:tc>
          <w:tcPr>
            <w:tcW w:w="1072" w:type="dxa"/>
          </w:tcPr>
          <w:p w14:paraId="36FD461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2D75BDC3"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18FDB58A"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white ppt</w:t>
            </w:r>
          </w:p>
        </w:tc>
        <w:tc>
          <w:tcPr>
            <w:tcW w:w="1690" w:type="dxa"/>
          </w:tcPr>
          <w:p w14:paraId="582A1E7D"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Faint white ppt in excess</w:t>
            </w:r>
          </w:p>
        </w:tc>
        <w:tc>
          <w:tcPr>
            <w:tcW w:w="1664" w:type="dxa"/>
          </w:tcPr>
          <w:p w14:paraId="62E07374" w14:textId="77777777" w:rsidR="00CD0BCC" w:rsidRPr="002258FD" w:rsidRDefault="00CD0BCC" w:rsidP="00CD0BCC">
            <w:pPr>
              <w:pStyle w:val="ListParagraph"/>
              <w:ind w:left="0"/>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57BA255F" w14:textId="77777777" w:rsidR="00CD0BCC" w:rsidRPr="002258FD" w:rsidRDefault="00CD0BCC" w:rsidP="00CD0BCC">
            <w:pPr>
              <w:pStyle w:val="ListParagraph"/>
              <w:ind w:left="0"/>
              <w:rPr>
                <w:rFonts w:ascii="Times New Roman" w:hAnsi="Times New Roman" w:cs="Times New Roman"/>
                <w:sz w:val="20"/>
                <w:szCs w:val="20"/>
              </w:rPr>
            </w:pPr>
          </w:p>
        </w:tc>
      </w:tr>
      <w:tr w:rsidR="00CD0BCC" w:rsidRPr="002258FD" w14:paraId="43D1FB9B" w14:textId="77777777" w:rsidTr="00CD0BCC">
        <w:tc>
          <w:tcPr>
            <w:tcW w:w="424" w:type="dxa"/>
          </w:tcPr>
          <w:p w14:paraId="63990EC3"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4</w:t>
            </w:r>
          </w:p>
        </w:tc>
        <w:tc>
          <w:tcPr>
            <w:tcW w:w="779" w:type="dxa"/>
          </w:tcPr>
          <w:p w14:paraId="01D82F94"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SO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2-</w:t>
            </w:r>
          </w:p>
        </w:tc>
        <w:tc>
          <w:tcPr>
            <w:tcW w:w="1072" w:type="dxa"/>
          </w:tcPr>
          <w:p w14:paraId="5DA5E0FC"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3FB5016F"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E</w:t>
            </w:r>
            <w:r w:rsidRPr="001B2ABE">
              <w:rPr>
                <w:rFonts w:ascii="Times New Roman" w:hAnsi="Times New Roman" w:cs="Times New Roman"/>
                <w:sz w:val="20"/>
                <w:szCs w:val="20"/>
              </w:rPr>
              <w:t>ffervescence</w:t>
            </w:r>
            <w:r>
              <w:rPr>
                <w:rFonts w:ascii="Times New Roman" w:hAnsi="Times New Roman" w:cs="Times New Roman"/>
                <w:sz w:val="20"/>
                <w:szCs w:val="20"/>
              </w:rPr>
              <w:t xml:space="preserve"> (SO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1E04E0A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white ppt soluble in HCl</w:t>
            </w:r>
          </w:p>
        </w:tc>
        <w:tc>
          <w:tcPr>
            <w:tcW w:w="1690" w:type="dxa"/>
          </w:tcPr>
          <w:p w14:paraId="3C2B64FF"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White ppt</w:t>
            </w:r>
          </w:p>
          <w:p w14:paraId="67CE6DEA"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Soluble in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NH</w:t>
            </w:r>
            <w:r>
              <w:rPr>
                <w:rFonts w:ascii="Times New Roman" w:hAnsi="Times New Roman" w:cs="Times New Roman"/>
                <w:sz w:val="20"/>
                <w:szCs w:val="20"/>
                <w:vertAlign w:val="subscript"/>
              </w:rPr>
              <w:t>3</w:t>
            </w:r>
          </w:p>
        </w:tc>
        <w:tc>
          <w:tcPr>
            <w:tcW w:w="1664" w:type="dxa"/>
          </w:tcPr>
          <w:p w14:paraId="755B9DB2" w14:textId="77777777" w:rsidR="00CD0BCC" w:rsidRPr="002258FD" w:rsidRDefault="00CD0BCC" w:rsidP="00CD0BCC">
            <w:pPr>
              <w:pStyle w:val="ListParagraph"/>
              <w:ind w:left="0"/>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56BDA0E3" w14:textId="77777777" w:rsidR="00CD0BCC" w:rsidRPr="002258FD" w:rsidRDefault="00CD0BCC" w:rsidP="00CD0BCC">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p>
        </w:tc>
      </w:tr>
      <w:tr w:rsidR="00CD0BCC" w:rsidRPr="002258FD" w14:paraId="75970FA5" w14:textId="77777777" w:rsidTr="00CD0BCC">
        <w:tc>
          <w:tcPr>
            <w:tcW w:w="424" w:type="dxa"/>
          </w:tcPr>
          <w:p w14:paraId="69AE4CA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5</w:t>
            </w:r>
          </w:p>
        </w:tc>
        <w:tc>
          <w:tcPr>
            <w:tcW w:w="779" w:type="dxa"/>
          </w:tcPr>
          <w:p w14:paraId="5EBFEA0D"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NO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p>
        </w:tc>
        <w:tc>
          <w:tcPr>
            <w:tcW w:w="1072" w:type="dxa"/>
          </w:tcPr>
          <w:p w14:paraId="0382DBD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4E380518"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56284295"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618F384D"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64" w:type="dxa"/>
          </w:tcPr>
          <w:p w14:paraId="4E6FCA92"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31BB32C2" w14:textId="77777777" w:rsidR="00CD0BCC" w:rsidRPr="002258FD" w:rsidRDefault="00CD0BCC" w:rsidP="00CD0BCC">
            <w:pPr>
              <w:rPr>
                <w:rFonts w:ascii="Times New Roman" w:hAnsi="Times New Roman" w:cs="Times New Roman"/>
                <w:sz w:val="20"/>
                <w:szCs w:val="20"/>
              </w:rPr>
            </w:pPr>
          </w:p>
        </w:tc>
      </w:tr>
      <w:tr w:rsidR="00CD0BCC" w:rsidRPr="002258FD" w14:paraId="20682942" w14:textId="77777777" w:rsidTr="00CD0BCC">
        <w:tc>
          <w:tcPr>
            <w:tcW w:w="424" w:type="dxa"/>
          </w:tcPr>
          <w:p w14:paraId="3F401E9C"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6</w:t>
            </w:r>
          </w:p>
        </w:tc>
        <w:tc>
          <w:tcPr>
            <w:tcW w:w="779" w:type="dxa"/>
          </w:tcPr>
          <w:p w14:paraId="19E30F48"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NO</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w:t>
            </w:r>
          </w:p>
        </w:tc>
        <w:tc>
          <w:tcPr>
            <w:tcW w:w="1072" w:type="dxa"/>
          </w:tcPr>
          <w:p w14:paraId="36CDF10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15A3A7E1"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e</w:t>
            </w:r>
            <w:r w:rsidRPr="001B2ABE">
              <w:rPr>
                <w:rFonts w:ascii="Times New Roman" w:hAnsi="Times New Roman" w:cs="Times New Roman"/>
                <w:sz w:val="20"/>
                <w:szCs w:val="20"/>
              </w:rPr>
              <w:t>ffervescence</w:t>
            </w:r>
          </w:p>
          <w:p w14:paraId="426C2786"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4A350FC7"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70AB25CC"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Faint white ppt in excess</w:t>
            </w:r>
          </w:p>
        </w:tc>
        <w:tc>
          <w:tcPr>
            <w:tcW w:w="1664" w:type="dxa"/>
          </w:tcPr>
          <w:p w14:paraId="70D60183" w14:textId="77777777" w:rsidR="00CD0BCC" w:rsidRPr="002258FD" w:rsidRDefault="00CD0BCC" w:rsidP="00CD0BCC">
            <w:pPr>
              <w:pStyle w:val="ListParagraph"/>
              <w:ind w:left="0"/>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5D04E8E9" w14:textId="77777777" w:rsidR="00CD0BCC" w:rsidRPr="002258FD" w:rsidRDefault="00CD0BCC" w:rsidP="00CD0BCC">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p>
        </w:tc>
      </w:tr>
      <w:tr w:rsidR="00CD0BCC" w:rsidRPr="002258FD" w14:paraId="493C1A9B" w14:textId="77777777" w:rsidTr="00CD0BCC">
        <w:tc>
          <w:tcPr>
            <w:tcW w:w="424" w:type="dxa"/>
          </w:tcPr>
          <w:p w14:paraId="5703910E"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7</w:t>
            </w:r>
          </w:p>
        </w:tc>
        <w:tc>
          <w:tcPr>
            <w:tcW w:w="779" w:type="dxa"/>
          </w:tcPr>
          <w:p w14:paraId="3EE0BC40"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S</w:t>
            </w:r>
            <w:r>
              <w:rPr>
                <w:rFonts w:ascii="Times New Roman" w:hAnsi="Times New Roman" w:cs="Times New Roman"/>
                <w:sz w:val="20"/>
                <w:szCs w:val="20"/>
                <w:vertAlign w:val="superscript"/>
              </w:rPr>
              <w:t>2-</w:t>
            </w:r>
          </w:p>
        </w:tc>
        <w:tc>
          <w:tcPr>
            <w:tcW w:w="1072" w:type="dxa"/>
          </w:tcPr>
          <w:p w14:paraId="4EA2A7E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510F71A0"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e</w:t>
            </w:r>
            <w:r w:rsidRPr="001B2ABE">
              <w:rPr>
                <w:rFonts w:ascii="Times New Roman" w:hAnsi="Times New Roman" w:cs="Times New Roman"/>
                <w:sz w:val="20"/>
                <w:szCs w:val="20"/>
              </w:rPr>
              <w:t>ffervescence</w:t>
            </w:r>
          </w:p>
          <w:p w14:paraId="5886EFE0"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S)</w:t>
            </w:r>
          </w:p>
        </w:tc>
        <w:tc>
          <w:tcPr>
            <w:tcW w:w="1600" w:type="dxa"/>
          </w:tcPr>
          <w:p w14:paraId="4BAD3BAB"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4FD6DA0C"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Black ppt</w:t>
            </w:r>
          </w:p>
          <w:p w14:paraId="0077F0C7" w14:textId="77777777" w:rsidR="00CD0BCC" w:rsidRPr="00BE11AE"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soluble in NH</w:t>
            </w:r>
            <w:r>
              <w:rPr>
                <w:rFonts w:ascii="Times New Roman" w:hAnsi="Times New Roman" w:cs="Times New Roman"/>
                <w:sz w:val="20"/>
                <w:szCs w:val="20"/>
                <w:vertAlign w:val="subscript"/>
              </w:rPr>
              <w:t>3</w:t>
            </w:r>
          </w:p>
        </w:tc>
        <w:tc>
          <w:tcPr>
            <w:tcW w:w="1664" w:type="dxa"/>
          </w:tcPr>
          <w:p w14:paraId="145CC3C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Yellow ppt</w:t>
            </w:r>
          </w:p>
        </w:tc>
        <w:tc>
          <w:tcPr>
            <w:tcW w:w="1811" w:type="dxa"/>
          </w:tcPr>
          <w:p w14:paraId="45CFA00E" w14:textId="77777777" w:rsidR="00CD0BCC" w:rsidRPr="00D01EFA" w:rsidRDefault="00CD0BCC" w:rsidP="00CD0BCC">
            <w:pPr>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r>
              <w:rPr>
                <w:rFonts w:ascii="Times New Roman" w:hAnsi="Times New Roman" w:cs="Times New Roman"/>
                <w:sz w:val="20"/>
                <w:szCs w:val="20"/>
              </w:rPr>
              <w:t xml:space="preserve"> yellow ppt</w:t>
            </w:r>
          </w:p>
        </w:tc>
      </w:tr>
      <w:tr w:rsidR="00CD0BCC" w:rsidRPr="002258FD" w14:paraId="741741EF" w14:textId="77777777" w:rsidTr="00CD0BCC">
        <w:tc>
          <w:tcPr>
            <w:tcW w:w="424" w:type="dxa"/>
          </w:tcPr>
          <w:p w14:paraId="21D5827A"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8</w:t>
            </w:r>
          </w:p>
        </w:tc>
        <w:tc>
          <w:tcPr>
            <w:tcW w:w="779" w:type="dxa"/>
          </w:tcPr>
          <w:p w14:paraId="16FB57D1" w14:textId="77777777" w:rsidR="00CD0BCC" w:rsidRPr="00A02C95"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Cl</w:t>
            </w:r>
            <w:r>
              <w:rPr>
                <w:rFonts w:ascii="Times New Roman" w:hAnsi="Times New Roman" w:cs="Times New Roman"/>
                <w:sz w:val="20"/>
                <w:szCs w:val="20"/>
                <w:vertAlign w:val="superscript"/>
              </w:rPr>
              <w:t>-</w:t>
            </w:r>
          </w:p>
        </w:tc>
        <w:tc>
          <w:tcPr>
            <w:tcW w:w="1072" w:type="dxa"/>
          </w:tcPr>
          <w:p w14:paraId="4364AA11"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07DD306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4B96E4A4"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76CE3FC4" w14:textId="77777777" w:rsidR="00CD0BCC" w:rsidRDefault="00CD0BCC" w:rsidP="00CD0BCC">
            <w:pPr>
              <w:rPr>
                <w:rFonts w:ascii="Times New Roman" w:hAnsi="Times New Roman" w:cs="Times New Roman"/>
                <w:sz w:val="20"/>
                <w:szCs w:val="20"/>
              </w:rPr>
            </w:pPr>
            <w:r>
              <w:rPr>
                <w:rFonts w:ascii="Times New Roman" w:hAnsi="Times New Roman" w:cs="Times New Roman"/>
                <w:sz w:val="20"/>
                <w:szCs w:val="20"/>
              </w:rPr>
              <w:t>White curdy ppt</w:t>
            </w:r>
          </w:p>
          <w:p w14:paraId="61713A63" w14:textId="77777777" w:rsidR="00CD0BCC" w:rsidRPr="00BE11AE"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soluble in NH</w:t>
            </w:r>
            <w:r>
              <w:rPr>
                <w:rFonts w:ascii="Times New Roman" w:hAnsi="Times New Roman" w:cs="Times New Roman"/>
                <w:sz w:val="20"/>
                <w:szCs w:val="20"/>
                <w:vertAlign w:val="subscript"/>
              </w:rPr>
              <w:t>3</w:t>
            </w:r>
          </w:p>
        </w:tc>
        <w:tc>
          <w:tcPr>
            <w:tcW w:w="1664" w:type="dxa"/>
          </w:tcPr>
          <w:p w14:paraId="4FD9CF4A"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71F2363A" w14:textId="77777777" w:rsidR="00CD0BCC" w:rsidRPr="002258FD" w:rsidRDefault="00CD0BCC" w:rsidP="00CD0BCC">
            <w:pPr>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p>
        </w:tc>
      </w:tr>
      <w:tr w:rsidR="00CD0BCC" w:rsidRPr="002258FD" w14:paraId="1BAC0008" w14:textId="77777777" w:rsidTr="00CD0BCC">
        <w:tc>
          <w:tcPr>
            <w:tcW w:w="424" w:type="dxa"/>
          </w:tcPr>
          <w:p w14:paraId="3B495932"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9</w:t>
            </w:r>
          </w:p>
        </w:tc>
        <w:tc>
          <w:tcPr>
            <w:tcW w:w="779" w:type="dxa"/>
          </w:tcPr>
          <w:p w14:paraId="07EFB83F"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Br</w:t>
            </w:r>
            <w:r>
              <w:rPr>
                <w:rFonts w:ascii="Times New Roman" w:hAnsi="Times New Roman" w:cs="Times New Roman"/>
                <w:sz w:val="20"/>
                <w:szCs w:val="20"/>
                <w:vertAlign w:val="superscript"/>
              </w:rPr>
              <w:t>-</w:t>
            </w:r>
          </w:p>
        </w:tc>
        <w:tc>
          <w:tcPr>
            <w:tcW w:w="1072" w:type="dxa"/>
          </w:tcPr>
          <w:p w14:paraId="127BFDA4"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39BE2B42"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4F8E630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247A24DE"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Cream ppt</w:t>
            </w:r>
          </w:p>
        </w:tc>
        <w:tc>
          <w:tcPr>
            <w:tcW w:w="1664" w:type="dxa"/>
          </w:tcPr>
          <w:p w14:paraId="7CE50EE5"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Yellow/orange solution; turns cyclohexane orange</w:t>
            </w:r>
          </w:p>
        </w:tc>
        <w:tc>
          <w:tcPr>
            <w:tcW w:w="1811" w:type="dxa"/>
          </w:tcPr>
          <w:p w14:paraId="7A795482" w14:textId="77777777" w:rsidR="00CD0BCC" w:rsidRPr="00D01EFA" w:rsidRDefault="00CD0BCC" w:rsidP="00CD0BCC">
            <w:pPr>
              <w:rPr>
                <w:rFonts w:ascii="Times New Roman" w:hAnsi="Times New Roman" w:cs="Times New Roman"/>
                <w:sz w:val="20"/>
                <w:szCs w:val="20"/>
                <w:vertAlign w:val="subscript"/>
              </w:rPr>
            </w:pPr>
            <w:r>
              <w:rPr>
                <w:rFonts w:ascii="Times New Roman" w:hAnsi="Times New Roman" w:cs="Times New Roman"/>
                <w:sz w:val="20"/>
                <w:szCs w:val="20"/>
              </w:rPr>
              <w:t>Yellow/orange solution with KMnO</w:t>
            </w:r>
            <w:r>
              <w:rPr>
                <w:rFonts w:ascii="Times New Roman" w:hAnsi="Times New Roman" w:cs="Times New Roman"/>
                <w:sz w:val="20"/>
                <w:szCs w:val="20"/>
                <w:vertAlign w:val="subscript"/>
              </w:rPr>
              <w:t>4</w:t>
            </w:r>
          </w:p>
        </w:tc>
      </w:tr>
      <w:tr w:rsidR="00CD0BCC" w:rsidRPr="002258FD" w14:paraId="1238A6FE" w14:textId="77777777" w:rsidTr="00CD0BCC">
        <w:tc>
          <w:tcPr>
            <w:tcW w:w="424" w:type="dxa"/>
          </w:tcPr>
          <w:p w14:paraId="3089EFAD"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10</w:t>
            </w:r>
          </w:p>
        </w:tc>
        <w:tc>
          <w:tcPr>
            <w:tcW w:w="779" w:type="dxa"/>
          </w:tcPr>
          <w:p w14:paraId="36BC7F3D" w14:textId="77777777" w:rsidR="00CD0BCC" w:rsidRPr="002258FD" w:rsidRDefault="00CD0BCC" w:rsidP="00CD0BCC">
            <w:pPr>
              <w:rPr>
                <w:rFonts w:ascii="Times New Roman" w:hAnsi="Times New Roman" w:cs="Times New Roman"/>
                <w:sz w:val="20"/>
                <w:szCs w:val="20"/>
                <w:vertAlign w:val="superscript"/>
              </w:rPr>
            </w:pPr>
            <w:r>
              <w:rPr>
                <w:rFonts w:ascii="Times New Roman" w:hAnsi="Times New Roman" w:cs="Times New Roman"/>
                <w:sz w:val="20"/>
                <w:szCs w:val="20"/>
              </w:rPr>
              <w:t>I</w:t>
            </w:r>
            <w:r>
              <w:rPr>
                <w:rFonts w:ascii="Times New Roman" w:hAnsi="Times New Roman" w:cs="Times New Roman"/>
                <w:sz w:val="20"/>
                <w:szCs w:val="20"/>
                <w:vertAlign w:val="superscript"/>
              </w:rPr>
              <w:t>-</w:t>
            </w:r>
          </w:p>
        </w:tc>
        <w:tc>
          <w:tcPr>
            <w:tcW w:w="1072" w:type="dxa"/>
          </w:tcPr>
          <w:p w14:paraId="786A1442" w14:textId="77777777" w:rsidR="00CD0BCC" w:rsidRPr="002258FD" w:rsidRDefault="00CD0BCC" w:rsidP="00CD0BCC">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189824A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1FC32477"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1C5A9E22"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Yellow ppt</w:t>
            </w:r>
          </w:p>
        </w:tc>
        <w:tc>
          <w:tcPr>
            <w:tcW w:w="1664" w:type="dxa"/>
          </w:tcPr>
          <w:p w14:paraId="5B713AF8"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Yellow/brown solution; turns cyclohexane purple</w:t>
            </w:r>
          </w:p>
        </w:tc>
        <w:tc>
          <w:tcPr>
            <w:tcW w:w="1811" w:type="dxa"/>
          </w:tcPr>
          <w:p w14:paraId="21F013E9" w14:textId="77777777" w:rsidR="00CD0BCC" w:rsidRPr="002258FD" w:rsidRDefault="00CD0BCC" w:rsidP="00CD0BCC">
            <w:pPr>
              <w:rPr>
                <w:rFonts w:ascii="Times New Roman" w:hAnsi="Times New Roman" w:cs="Times New Roman"/>
                <w:sz w:val="20"/>
                <w:szCs w:val="20"/>
              </w:rPr>
            </w:pPr>
            <w:r>
              <w:rPr>
                <w:rFonts w:ascii="Times New Roman" w:hAnsi="Times New Roman" w:cs="Times New Roman"/>
                <w:sz w:val="20"/>
                <w:szCs w:val="20"/>
              </w:rPr>
              <w:t>Yellow/brown solution with KMnO</w:t>
            </w:r>
            <w:r>
              <w:rPr>
                <w:rFonts w:ascii="Times New Roman" w:hAnsi="Times New Roman" w:cs="Times New Roman"/>
                <w:sz w:val="20"/>
                <w:szCs w:val="20"/>
                <w:vertAlign w:val="subscript"/>
              </w:rPr>
              <w:t>4</w:t>
            </w:r>
          </w:p>
        </w:tc>
      </w:tr>
    </w:tbl>
    <w:p w14:paraId="226B0D7B" w14:textId="77777777" w:rsidR="00CD0BCC" w:rsidRDefault="00CD0BCC" w:rsidP="00CD0BCC">
      <w:pPr>
        <w:rPr>
          <w:rFonts w:ascii="Times New Roman" w:hAnsi="Times New Roman" w:cs="Times New Roman"/>
          <w:b/>
          <w:sz w:val="24"/>
          <w:szCs w:val="24"/>
        </w:rPr>
      </w:pPr>
    </w:p>
    <w:p w14:paraId="7FF0EBCA" w14:textId="77777777" w:rsidR="00CD0BCC" w:rsidRPr="002258FD" w:rsidRDefault="00CD0BCC" w:rsidP="00CD0BC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D0BCC" w:rsidRPr="002258FD" w14:paraId="314B670A" w14:textId="77777777" w:rsidTr="00CD0BCC">
        <w:tc>
          <w:tcPr>
            <w:tcW w:w="10790" w:type="dxa"/>
          </w:tcPr>
          <w:p w14:paraId="5892A8DB" w14:textId="77777777" w:rsidR="00CD0BCC" w:rsidRPr="002258FD" w:rsidRDefault="00CD0BCC" w:rsidP="00CD0BCC">
            <w:pPr>
              <w:pStyle w:val="ListParagraph"/>
              <w:ind w:left="0"/>
              <w:rPr>
                <w:rFonts w:ascii="Times New Roman" w:hAnsi="Times New Roman" w:cs="Times New Roman"/>
                <w:b/>
                <w:sz w:val="24"/>
                <w:szCs w:val="24"/>
              </w:rPr>
            </w:pPr>
            <w:r w:rsidRPr="002258FD">
              <w:rPr>
                <w:rFonts w:ascii="Times New Roman" w:hAnsi="Times New Roman" w:cs="Times New Roman"/>
                <w:b/>
                <w:sz w:val="24"/>
                <w:szCs w:val="24"/>
              </w:rPr>
              <w:t>Report</w:t>
            </w:r>
          </w:p>
          <w:p w14:paraId="0D64B8CC" w14:textId="77777777" w:rsidR="00CD0BCC" w:rsidRPr="002258FD" w:rsidRDefault="00CD0BCC" w:rsidP="00CD0BCC">
            <w:pPr>
              <w:pStyle w:val="ListParagraph"/>
              <w:ind w:left="0"/>
              <w:rPr>
                <w:rFonts w:ascii="Times New Roman" w:hAnsi="Times New Roman" w:cs="Times New Roman"/>
                <w:sz w:val="24"/>
                <w:szCs w:val="24"/>
              </w:rPr>
            </w:pPr>
          </w:p>
          <w:p w14:paraId="6C12186A" w14:textId="77777777" w:rsidR="00CD0BCC" w:rsidRPr="002258FD" w:rsidRDefault="00CD0BCC" w:rsidP="00E02B80">
            <w:pPr>
              <w:pStyle w:val="ListParagraph"/>
              <w:numPr>
                <w:ilvl w:val="0"/>
                <w:numId w:val="29"/>
              </w:numPr>
              <w:ind w:left="714" w:hanging="357"/>
              <w:rPr>
                <w:rFonts w:ascii="Times New Roman" w:hAnsi="Times New Roman" w:cs="Times New Roman"/>
                <w:sz w:val="24"/>
                <w:szCs w:val="24"/>
              </w:rPr>
            </w:pPr>
            <w:r w:rsidRPr="002258FD">
              <w:rPr>
                <w:rFonts w:ascii="Times New Roman" w:hAnsi="Times New Roman" w:cs="Times New Roman"/>
                <w:sz w:val="24"/>
                <w:szCs w:val="24"/>
              </w:rPr>
              <w:t xml:space="preserve">Identify the </w:t>
            </w:r>
            <w:r>
              <w:rPr>
                <w:rFonts w:ascii="Times New Roman" w:hAnsi="Times New Roman" w:cs="Times New Roman"/>
                <w:sz w:val="24"/>
                <w:szCs w:val="24"/>
              </w:rPr>
              <w:t>an</w:t>
            </w:r>
            <w:r w:rsidRPr="002258FD">
              <w:rPr>
                <w:rFonts w:ascii="Times New Roman" w:hAnsi="Times New Roman" w:cs="Times New Roman"/>
                <w:sz w:val="24"/>
                <w:szCs w:val="24"/>
              </w:rPr>
              <w:t xml:space="preserve">ion present in solutions A – </w:t>
            </w:r>
            <w:r>
              <w:rPr>
                <w:rFonts w:ascii="Times New Roman" w:hAnsi="Times New Roman" w:cs="Times New Roman"/>
                <w:sz w:val="24"/>
                <w:szCs w:val="24"/>
              </w:rPr>
              <w:t>J</w:t>
            </w:r>
            <w:r w:rsidRPr="002258FD">
              <w:rPr>
                <w:rFonts w:ascii="Times New Roman" w:hAnsi="Times New Roman" w:cs="Times New Roman"/>
                <w:sz w:val="24"/>
                <w:szCs w:val="24"/>
              </w:rPr>
              <w:t xml:space="preserve"> and explain how you were able to identify each </w:t>
            </w:r>
            <w:r>
              <w:rPr>
                <w:rFonts w:ascii="Times New Roman" w:hAnsi="Times New Roman" w:cs="Times New Roman"/>
                <w:sz w:val="24"/>
                <w:szCs w:val="24"/>
              </w:rPr>
              <w:t>an</w:t>
            </w:r>
            <w:r w:rsidRPr="002258FD">
              <w:rPr>
                <w:rFonts w:ascii="Times New Roman" w:hAnsi="Times New Roman" w:cs="Times New Roman"/>
                <w:sz w:val="24"/>
                <w:szCs w:val="24"/>
              </w:rPr>
              <w:t>ion</w:t>
            </w:r>
          </w:p>
          <w:p w14:paraId="0D3F7E17" w14:textId="77777777" w:rsidR="00CD0BCC" w:rsidRPr="002258FD" w:rsidRDefault="00CD0BCC" w:rsidP="00E02B80">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which tests you carried out on each solution</w:t>
            </w:r>
          </w:p>
          <w:p w14:paraId="57D4FB44" w14:textId="77777777" w:rsidR="00CD0BCC" w:rsidRPr="002258FD" w:rsidRDefault="00CD0BCC" w:rsidP="00E02B80">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your observations in full for each test</w:t>
            </w:r>
          </w:p>
          <w:p w14:paraId="20B84169" w14:textId="77777777" w:rsidR="00CD0BCC" w:rsidRDefault="00CD0BCC" w:rsidP="00E02B80">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what you have concluded from each test</w:t>
            </w:r>
          </w:p>
          <w:p w14:paraId="57B22D96" w14:textId="77777777" w:rsidR="00CD0BCC" w:rsidRDefault="00CD0BCC" w:rsidP="00CD0BCC">
            <w:pPr>
              <w:rPr>
                <w:rFonts w:ascii="Times New Roman" w:hAnsi="Times New Roman" w:cs="Times New Roman"/>
                <w:sz w:val="24"/>
                <w:szCs w:val="24"/>
              </w:rPr>
            </w:pPr>
          </w:p>
          <w:p w14:paraId="698BC887" w14:textId="77777777" w:rsidR="00CD0BCC" w:rsidRPr="000E4676" w:rsidRDefault="00CD0BCC" w:rsidP="00E02B80">
            <w:pPr>
              <w:pStyle w:val="ListParagraph"/>
              <w:numPr>
                <w:ilvl w:val="0"/>
                <w:numId w:val="29"/>
              </w:numPr>
              <w:ind w:left="714" w:hanging="357"/>
              <w:rPr>
                <w:rFonts w:ascii="Times New Roman" w:hAnsi="Times New Roman" w:cs="Times New Roman"/>
                <w:sz w:val="24"/>
                <w:szCs w:val="24"/>
              </w:rPr>
            </w:pPr>
            <w:r w:rsidRPr="000E4676">
              <w:rPr>
                <w:rFonts w:ascii="Times New Roman" w:hAnsi="Times New Roman" w:cs="Times New Roman"/>
                <w:sz w:val="24"/>
                <w:szCs w:val="24"/>
              </w:rPr>
              <w:t>For the regular tests (a) – (</w:t>
            </w:r>
            <w:r>
              <w:rPr>
                <w:rFonts w:ascii="Times New Roman" w:hAnsi="Times New Roman" w:cs="Times New Roman"/>
                <w:sz w:val="24"/>
                <w:szCs w:val="24"/>
              </w:rPr>
              <w:t>d</w:t>
            </w:r>
            <w:r w:rsidRPr="000E4676">
              <w:rPr>
                <w:rFonts w:ascii="Times New Roman" w:hAnsi="Times New Roman" w:cs="Times New Roman"/>
                <w:sz w:val="24"/>
                <w:szCs w:val="24"/>
              </w:rPr>
              <w:t>) which gave a result, write an equation for the reaction taking place.</w:t>
            </w:r>
          </w:p>
          <w:p w14:paraId="3298D89B" w14:textId="77777777" w:rsidR="00CD0BCC" w:rsidRPr="002258FD" w:rsidRDefault="00CD0BCC" w:rsidP="00CD0BCC">
            <w:pPr>
              <w:rPr>
                <w:rFonts w:ascii="Times New Roman" w:hAnsi="Times New Roman" w:cs="Times New Roman"/>
                <w:sz w:val="24"/>
                <w:szCs w:val="24"/>
              </w:rPr>
            </w:pPr>
          </w:p>
          <w:p w14:paraId="2CBA8BED" w14:textId="77777777" w:rsidR="00CD0BCC" w:rsidRPr="000E4676" w:rsidRDefault="00CD0BCC" w:rsidP="00E02B80">
            <w:pPr>
              <w:pStyle w:val="ListParagraph"/>
              <w:numPr>
                <w:ilvl w:val="0"/>
                <w:numId w:val="29"/>
              </w:numPr>
              <w:ind w:left="714" w:hanging="357"/>
              <w:rPr>
                <w:rFonts w:ascii="Times New Roman" w:hAnsi="Times New Roman" w:cs="Times New Roman"/>
                <w:sz w:val="24"/>
                <w:szCs w:val="24"/>
              </w:rPr>
            </w:pPr>
            <w:r w:rsidRPr="000E4676">
              <w:rPr>
                <w:rFonts w:ascii="Times New Roman" w:hAnsi="Times New Roman" w:cs="Times New Roman"/>
                <w:sz w:val="24"/>
                <w:szCs w:val="24"/>
              </w:rPr>
              <w:t xml:space="preserve">Explain any problems you encountered with identifying the </w:t>
            </w:r>
            <w:r>
              <w:rPr>
                <w:rFonts w:ascii="Times New Roman" w:hAnsi="Times New Roman" w:cs="Times New Roman"/>
                <w:sz w:val="24"/>
                <w:szCs w:val="24"/>
              </w:rPr>
              <w:t>an</w:t>
            </w:r>
            <w:r w:rsidRPr="000E4676">
              <w:rPr>
                <w:rFonts w:ascii="Times New Roman" w:hAnsi="Times New Roman" w:cs="Times New Roman"/>
                <w:sz w:val="24"/>
                <w:szCs w:val="24"/>
              </w:rPr>
              <w:t>ion present in each solution.</w:t>
            </w:r>
          </w:p>
          <w:p w14:paraId="0B96BFDE" w14:textId="77777777" w:rsidR="00CD0BCC" w:rsidRPr="002258FD" w:rsidRDefault="00CD0BCC" w:rsidP="00CD0BCC">
            <w:pPr>
              <w:rPr>
                <w:rFonts w:ascii="Times New Roman" w:hAnsi="Times New Roman" w:cs="Times New Roman"/>
                <w:sz w:val="24"/>
                <w:szCs w:val="24"/>
              </w:rPr>
            </w:pPr>
          </w:p>
        </w:tc>
      </w:tr>
    </w:tbl>
    <w:p w14:paraId="34BCB7BC" w14:textId="77777777" w:rsidR="00CD0BCC" w:rsidRPr="002258FD" w:rsidRDefault="00CD0BCC" w:rsidP="00CD0BCC">
      <w:pPr>
        <w:pStyle w:val="ListParagraph"/>
        <w:spacing w:after="0" w:line="240" w:lineRule="auto"/>
        <w:ind w:left="0"/>
        <w:rPr>
          <w:rFonts w:ascii="Times New Roman" w:hAnsi="Times New Roman" w:cs="Times New Roman"/>
          <w:sz w:val="24"/>
          <w:szCs w:val="24"/>
        </w:rPr>
      </w:pPr>
    </w:p>
    <w:p w14:paraId="46E17D9D" w14:textId="77777777" w:rsidR="00CD0BCC" w:rsidRPr="000B06C7" w:rsidRDefault="00CD0BCC" w:rsidP="00CD0BCC">
      <w:pPr>
        <w:rPr>
          <w:rFonts w:ascii="Times New Roman" w:hAnsi="Times New Roman" w:cs="Times New Roman"/>
          <w:sz w:val="24"/>
          <w:szCs w:val="24"/>
        </w:rPr>
      </w:pPr>
    </w:p>
    <w:p w14:paraId="15F23797" w14:textId="77777777" w:rsidR="00CD0BCC" w:rsidRDefault="00CD0BCC" w:rsidP="00AE6BAA">
      <w:pPr>
        <w:pStyle w:val="ListParagraph"/>
        <w:spacing w:after="0" w:line="240" w:lineRule="auto"/>
        <w:jc w:val="center"/>
        <w:rPr>
          <w:rFonts w:ascii="Times New Roman" w:hAnsi="Times New Roman" w:cs="Times New Roman"/>
          <w:b/>
          <w:sz w:val="24"/>
          <w:szCs w:val="24"/>
        </w:rPr>
      </w:pPr>
    </w:p>
    <w:p w14:paraId="179F5570" w14:textId="77777777" w:rsidR="00A73BC5" w:rsidRDefault="00A73BC5">
      <w:pPr>
        <w:rPr>
          <w:rFonts w:ascii="Times New Roman" w:hAnsi="Times New Roman" w:cs="Times New Roman"/>
          <w:b/>
          <w:sz w:val="24"/>
          <w:szCs w:val="24"/>
        </w:rPr>
      </w:pPr>
      <w:r>
        <w:rPr>
          <w:rFonts w:ascii="Times New Roman" w:hAnsi="Times New Roman" w:cs="Times New Roman"/>
          <w:b/>
          <w:sz w:val="24"/>
          <w:szCs w:val="24"/>
        </w:rPr>
        <w:br w:type="page"/>
      </w:r>
    </w:p>
    <w:p w14:paraId="1A649E71" w14:textId="4F8D991E" w:rsidR="00A73BC5" w:rsidRPr="00A73BC5" w:rsidRDefault="00A73BC5" w:rsidP="00A73BC5">
      <w:pPr>
        <w:pStyle w:val="Title"/>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Weeks 6, 7 and 8 – </w:t>
      </w:r>
      <w:r w:rsidRPr="004F4EDA">
        <w:rPr>
          <w:rFonts w:ascii="Times New Roman" w:hAnsi="Times New Roman" w:cs="Times New Roman"/>
          <w:sz w:val="24"/>
          <w:szCs w:val="24"/>
        </w:rPr>
        <w:t>V</w:t>
      </w:r>
      <w:r>
        <w:rPr>
          <w:rFonts w:ascii="Times New Roman" w:hAnsi="Times New Roman" w:cs="Times New Roman"/>
          <w:sz w:val="24"/>
          <w:szCs w:val="24"/>
        </w:rPr>
        <w:t>olumetric Analysis</w:t>
      </w:r>
    </w:p>
    <w:p w14:paraId="418AF2B4" w14:textId="77777777" w:rsidR="00A73BC5" w:rsidRPr="00A73BC5" w:rsidRDefault="00A73BC5" w:rsidP="00A73BC5">
      <w:pPr>
        <w:pStyle w:val="ListParagraph"/>
        <w:spacing w:after="0" w:line="240" w:lineRule="auto"/>
        <w:ind w:left="357"/>
        <w:rPr>
          <w:rFonts w:ascii="Times New Roman" w:hAnsi="Times New Roman" w:cs="Times New Roman"/>
          <w:sz w:val="24"/>
          <w:szCs w:val="24"/>
        </w:rPr>
      </w:pPr>
    </w:p>
    <w:p w14:paraId="2BE46F1C" w14:textId="4FA9D5F9" w:rsidR="00A73BC5" w:rsidRPr="00A73BC5" w:rsidRDefault="00A73BC5" w:rsidP="00A73BC5">
      <w:pPr>
        <w:pStyle w:val="ListParagraph"/>
        <w:spacing w:after="0" w:line="240" w:lineRule="auto"/>
        <w:ind w:left="357"/>
        <w:rPr>
          <w:rFonts w:ascii="Times New Roman" w:hAnsi="Times New Roman" w:cs="Times New Roman"/>
          <w:b/>
          <w:sz w:val="24"/>
          <w:szCs w:val="24"/>
        </w:rPr>
      </w:pPr>
      <w:r w:rsidRPr="00A73BC5">
        <w:rPr>
          <w:rFonts w:ascii="Times New Roman" w:hAnsi="Times New Roman" w:cs="Times New Roman"/>
          <w:b/>
          <w:sz w:val="24"/>
          <w:szCs w:val="24"/>
        </w:rPr>
        <w:t>Principles of Volumetric Analysis</w:t>
      </w:r>
    </w:p>
    <w:p w14:paraId="6091FE98" w14:textId="77777777" w:rsidR="00A73BC5" w:rsidRPr="00A73BC5" w:rsidRDefault="00A73BC5" w:rsidP="00A73BC5">
      <w:pPr>
        <w:pStyle w:val="ListParagraph"/>
        <w:spacing w:after="0" w:line="240" w:lineRule="auto"/>
        <w:ind w:left="357"/>
        <w:rPr>
          <w:rFonts w:ascii="Times New Roman" w:hAnsi="Times New Roman" w:cs="Times New Roman"/>
          <w:sz w:val="24"/>
          <w:szCs w:val="24"/>
        </w:rPr>
      </w:pPr>
    </w:p>
    <w:p w14:paraId="7E062F13" w14:textId="0637F5FC" w:rsidR="00A73BC5" w:rsidRDefault="00A73BC5" w:rsidP="00E02B80">
      <w:pPr>
        <w:pStyle w:val="ListParagraph"/>
        <w:numPr>
          <w:ilvl w:val="0"/>
          <w:numId w:val="33"/>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b/>
          <w:sz w:val="24"/>
          <w:szCs w:val="24"/>
        </w:rPr>
        <w:t>Volumetric analysis</w:t>
      </w:r>
      <w:r w:rsidRPr="004F4EDA">
        <w:rPr>
          <w:rFonts w:ascii="Times New Roman" w:hAnsi="Times New Roman" w:cs="Times New Roman"/>
          <w:sz w:val="24"/>
          <w:szCs w:val="24"/>
        </w:rPr>
        <w:t xml:space="preserve"> is the quantitative investigation of a solution using one or more measurements of volume</w:t>
      </w:r>
    </w:p>
    <w:p w14:paraId="4E48DE9E" w14:textId="77777777" w:rsidR="00A73BC5" w:rsidRPr="005D6C3F" w:rsidRDefault="00A73BC5" w:rsidP="00A73BC5">
      <w:pPr>
        <w:pStyle w:val="ListParagraph"/>
        <w:spacing w:after="0" w:line="240" w:lineRule="auto"/>
        <w:ind w:left="357"/>
        <w:rPr>
          <w:rFonts w:ascii="Times New Roman" w:hAnsi="Times New Roman" w:cs="Times New Roman"/>
          <w:sz w:val="24"/>
          <w:szCs w:val="24"/>
        </w:rPr>
      </w:pPr>
      <w:r w:rsidRPr="004F4ED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1E80774" wp14:editId="2D72CB2D">
                <wp:simplePos x="0" y="0"/>
                <wp:positionH relativeFrom="column">
                  <wp:posOffset>-57150</wp:posOffset>
                </wp:positionH>
                <wp:positionV relativeFrom="paragraph">
                  <wp:posOffset>254635</wp:posOffset>
                </wp:positionV>
                <wp:extent cx="5581650" cy="2143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143125"/>
                        </a:xfrm>
                        <a:prstGeom prst="rect">
                          <a:avLst/>
                        </a:prstGeom>
                        <a:solidFill>
                          <a:srgbClr val="FFFFFF"/>
                        </a:solidFill>
                        <a:ln w="9525">
                          <a:noFill/>
                          <a:miter lim="800000"/>
                          <a:headEnd/>
                          <a:tailEnd/>
                        </a:ln>
                      </wps:spPr>
                      <wps:txbx>
                        <w:txbxContent>
                          <w:p w14:paraId="494AF481" w14:textId="77777777" w:rsidR="009467C1" w:rsidRPr="000F4559" w:rsidRDefault="009467C1" w:rsidP="00E02B80">
                            <w:pPr>
                              <w:pStyle w:val="ListParagraph"/>
                              <w:numPr>
                                <w:ilvl w:val="0"/>
                                <w:numId w:val="38"/>
                              </w:numPr>
                              <w:spacing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 xml:space="preserve">The most common type of volumetric analysis is </w:t>
                            </w:r>
                            <w:r w:rsidRPr="000F4559">
                              <w:rPr>
                                <w:rFonts w:ascii="Times New Roman" w:hAnsi="Times New Roman" w:cs="Times New Roman"/>
                                <w:b/>
                                <w:sz w:val="24"/>
                                <w:szCs w:val="24"/>
                              </w:rPr>
                              <w:t>titration</w:t>
                            </w:r>
                            <w:r w:rsidRPr="000F4559">
                              <w:rPr>
                                <w:rFonts w:ascii="Times New Roman" w:hAnsi="Times New Roman" w:cs="Times New Roman"/>
                                <w:sz w:val="24"/>
                                <w:szCs w:val="24"/>
                              </w:rPr>
                              <w:t xml:space="preserve">; during a titration, the volume of one solution required to react completely with another is measured; in most cases one solution is added gradually from a </w:t>
                            </w:r>
                            <w:r w:rsidRPr="000F4559">
                              <w:rPr>
                                <w:rFonts w:ascii="Times New Roman" w:hAnsi="Times New Roman" w:cs="Times New Roman"/>
                                <w:b/>
                                <w:sz w:val="24"/>
                                <w:szCs w:val="24"/>
                              </w:rPr>
                              <w:t>burette</w:t>
                            </w:r>
                            <w:r w:rsidRPr="000F4559">
                              <w:rPr>
                                <w:rFonts w:ascii="Times New Roman" w:hAnsi="Times New Roman" w:cs="Times New Roman"/>
                                <w:sz w:val="24"/>
                                <w:szCs w:val="24"/>
                              </w:rPr>
                              <w:t xml:space="preserve"> into another solution in a </w:t>
                            </w:r>
                            <w:r w:rsidRPr="000F4559">
                              <w:rPr>
                                <w:rFonts w:ascii="Times New Roman" w:hAnsi="Times New Roman" w:cs="Times New Roman"/>
                                <w:b/>
                                <w:sz w:val="24"/>
                                <w:szCs w:val="24"/>
                              </w:rPr>
                              <w:t>conical flask</w:t>
                            </w:r>
                            <w:r w:rsidRPr="000F4559">
                              <w:rPr>
                                <w:rFonts w:ascii="Times New Roman" w:hAnsi="Times New Roman" w:cs="Times New Roman"/>
                                <w:sz w:val="24"/>
                                <w:szCs w:val="24"/>
                              </w:rPr>
                              <w:t xml:space="preserve"> until the </w:t>
                            </w:r>
                            <w:r w:rsidRPr="000F4559">
                              <w:rPr>
                                <w:rFonts w:ascii="Times New Roman" w:hAnsi="Times New Roman" w:cs="Times New Roman"/>
                                <w:b/>
                                <w:sz w:val="24"/>
                                <w:szCs w:val="24"/>
                              </w:rPr>
                              <w:t>equivalence point</w:t>
                            </w:r>
                            <w:r w:rsidRPr="000F4559">
                              <w:rPr>
                                <w:rFonts w:ascii="Times New Roman" w:hAnsi="Times New Roman" w:cs="Times New Roman"/>
                                <w:sz w:val="24"/>
                                <w:szCs w:val="24"/>
                              </w:rPr>
                              <w:t xml:space="preserve"> is reached; the equivalence point of a titration is the point at which the volume of solution added from the burette is just enough to react completely with the solution in the conical flask.</w:t>
                            </w:r>
                          </w:p>
                          <w:p w14:paraId="5B92E7D5" w14:textId="77777777" w:rsidR="009467C1" w:rsidRPr="000F4559" w:rsidRDefault="009467C1" w:rsidP="00A73BC5">
                            <w:pPr>
                              <w:pStyle w:val="ListParagraph"/>
                              <w:spacing w:line="240" w:lineRule="auto"/>
                              <w:ind w:left="357"/>
                              <w:rPr>
                                <w:rFonts w:ascii="Times New Roman" w:hAnsi="Times New Roman" w:cs="Times New Roman"/>
                                <w:sz w:val="24"/>
                                <w:szCs w:val="24"/>
                              </w:rPr>
                            </w:pPr>
                          </w:p>
                          <w:p w14:paraId="2DD4B098" w14:textId="77777777" w:rsidR="009467C1" w:rsidRPr="000F4559" w:rsidRDefault="009467C1" w:rsidP="00E02B80">
                            <w:pPr>
                              <w:pStyle w:val="ListParagraph"/>
                              <w:numPr>
                                <w:ilvl w:val="0"/>
                                <w:numId w:val="38"/>
                              </w:numPr>
                              <w:spacing w:after="0"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The phrase “solution A is titrated against solution B” means that a known volume of solution A should be placed in a conical flask and solution B placed in a burette; solution B should be added to solution A until the equivalence point is reached.</w:t>
                            </w:r>
                          </w:p>
                          <w:p w14:paraId="5387855E" w14:textId="77777777" w:rsidR="009467C1" w:rsidRDefault="009467C1" w:rsidP="00A73BC5">
                            <w:pPr>
                              <w:pStyle w:val="ListParagraph"/>
                              <w:spacing w:line="240" w:lineRule="auto"/>
                              <w:ind w:left="357"/>
                              <w:rPr>
                                <w:sz w:val="24"/>
                                <w:szCs w:val="24"/>
                              </w:rPr>
                            </w:pPr>
                          </w:p>
                          <w:p w14:paraId="1114524D" w14:textId="77777777" w:rsidR="009467C1" w:rsidRDefault="009467C1" w:rsidP="00A73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80774" id="_x0000_t202" coordsize="21600,21600" o:spt="202" path="m,l,21600r21600,l21600,xe">
                <v:stroke joinstyle="miter"/>
                <v:path gradientshapeok="t" o:connecttype="rect"/>
              </v:shapetype>
              <v:shape id="Text Box 2" o:spid="_x0000_s1026" type="#_x0000_t202" style="position:absolute;left:0;text-align:left;margin-left:-4.5pt;margin-top:20.05pt;width:439.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" stroked="f">
                <v:textbox>
                  <w:txbxContent>
                    <w:p w14:paraId="494AF481" w14:textId="77777777" w:rsidR="009467C1" w:rsidRPr="000F4559" w:rsidRDefault="009467C1" w:rsidP="00E02B80">
                      <w:pPr>
                        <w:pStyle w:val="ListParagraph"/>
                        <w:numPr>
                          <w:ilvl w:val="0"/>
                          <w:numId w:val="38"/>
                        </w:numPr>
                        <w:spacing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 xml:space="preserve">The most common type of volumetric analysis is </w:t>
                      </w:r>
                      <w:r w:rsidRPr="000F4559">
                        <w:rPr>
                          <w:rFonts w:ascii="Times New Roman" w:hAnsi="Times New Roman" w:cs="Times New Roman"/>
                          <w:b/>
                          <w:sz w:val="24"/>
                          <w:szCs w:val="24"/>
                        </w:rPr>
                        <w:t>titration</w:t>
                      </w:r>
                      <w:r w:rsidRPr="000F4559">
                        <w:rPr>
                          <w:rFonts w:ascii="Times New Roman" w:hAnsi="Times New Roman" w:cs="Times New Roman"/>
                          <w:sz w:val="24"/>
                          <w:szCs w:val="24"/>
                        </w:rPr>
                        <w:t xml:space="preserve">; during a titration, the volume of one solution required to react completely with another is measured; in most cases one solution is added gradually from a </w:t>
                      </w:r>
                      <w:r w:rsidRPr="000F4559">
                        <w:rPr>
                          <w:rFonts w:ascii="Times New Roman" w:hAnsi="Times New Roman" w:cs="Times New Roman"/>
                          <w:b/>
                          <w:sz w:val="24"/>
                          <w:szCs w:val="24"/>
                        </w:rPr>
                        <w:t>burette</w:t>
                      </w:r>
                      <w:r w:rsidRPr="000F4559">
                        <w:rPr>
                          <w:rFonts w:ascii="Times New Roman" w:hAnsi="Times New Roman" w:cs="Times New Roman"/>
                          <w:sz w:val="24"/>
                          <w:szCs w:val="24"/>
                        </w:rPr>
                        <w:t xml:space="preserve"> into another solution in a </w:t>
                      </w:r>
                      <w:r w:rsidRPr="000F4559">
                        <w:rPr>
                          <w:rFonts w:ascii="Times New Roman" w:hAnsi="Times New Roman" w:cs="Times New Roman"/>
                          <w:b/>
                          <w:sz w:val="24"/>
                          <w:szCs w:val="24"/>
                        </w:rPr>
                        <w:t>conical flask</w:t>
                      </w:r>
                      <w:r w:rsidRPr="000F4559">
                        <w:rPr>
                          <w:rFonts w:ascii="Times New Roman" w:hAnsi="Times New Roman" w:cs="Times New Roman"/>
                          <w:sz w:val="24"/>
                          <w:szCs w:val="24"/>
                        </w:rPr>
                        <w:t xml:space="preserve"> until the </w:t>
                      </w:r>
                      <w:r w:rsidRPr="000F4559">
                        <w:rPr>
                          <w:rFonts w:ascii="Times New Roman" w:hAnsi="Times New Roman" w:cs="Times New Roman"/>
                          <w:b/>
                          <w:sz w:val="24"/>
                          <w:szCs w:val="24"/>
                        </w:rPr>
                        <w:t>equivalence point</w:t>
                      </w:r>
                      <w:r w:rsidRPr="000F4559">
                        <w:rPr>
                          <w:rFonts w:ascii="Times New Roman" w:hAnsi="Times New Roman" w:cs="Times New Roman"/>
                          <w:sz w:val="24"/>
                          <w:szCs w:val="24"/>
                        </w:rPr>
                        <w:t xml:space="preserve"> is reached; the equivalence point of a titration is the point at which the volume of solution added from the burette is just enough to react completely with the solution in the conical flask.</w:t>
                      </w:r>
                    </w:p>
                    <w:p w14:paraId="5B92E7D5" w14:textId="77777777" w:rsidR="009467C1" w:rsidRPr="000F4559" w:rsidRDefault="009467C1" w:rsidP="00A73BC5">
                      <w:pPr>
                        <w:pStyle w:val="ListParagraph"/>
                        <w:spacing w:line="240" w:lineRule="auto"/>
                        <w:ind w:left="357"/>
                        <w:rPr>
                          <w:rFonts w:ascii="Times New Roman" w:hAnsi="Times New Roman" w:cs="Times New Roman"/>
                          <w:sz w:val="24"/>
                          <w:szCs w:val="24"/>
                        </w:rPr>
                      </w:pPr>
                    </w:p>
                    <w:p w14:paraId="2DD4B098" w14:textId="77777777" w:rsidR="009467C1" w:rsidRPr="000F4559" w:rsidRDefault="009467C1" w:rsidP="00E02B80">
                      <w:pPr>
                        <w:pStyle w:val="ListParagraph"/>
                        <w:numPr>
                          <w:ilvl w:val="0"/>
                          <w:numId w:val="38"/>
                        </w:numPr>
                        <w:spacing w:after="0"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The phrase “solution A is titrated against solution B” means that a known volume of solution A should be placed in a conical flask and solution B placed in a burette; solution B should be added to solution A until the equivalence point is reached.</w:t>
                      </w:r>
                    </w:p>
                    <w:p w14:paraId="5387855E" w14:textId="77777777" w:rsidR="009467C1" w:rsidRDefault="009467C1" w:rsidP="00A73BC5">
                      <w:pPr>
                        <w:pStyle w:val="ListParagraph"/>
                        <w:spacing w:line="240" w:lineRule="auto"/>
                        <w:ind w:left="357"/>
                        <w:rPr>
                          <w:sz w:val="24"/>
                          <w:szCs w:val="24"/>
                        </w:rPr>
                      </w:pPr>
                    </w:p>
                    <w:p w14:paraId="1114524D" w14:textId="77777777" w:rsidR="009467C1" w:rsidRDefault="009467C1" w:rsidP="00A73BC5"/>
                  </w:txbxContent>
                </v:textbox>
                <w10:wrap type="square"/>
              </v:shape>
            </w:pict>
          </mc:Fallback>
        </mc:AlternateContent>
      </w:r>
      <w:r w:rsidRPr="004F4EDA">
        <w:rPr>
          <w:rFonts w:ascii="Times New Roman" w:hAnsi="Times New Roman" w:cs="Times New Roman"/>
          <w:noProof/>
          <w:sz w:val="24"/>
          <w:szCs w:val="24"/>
        </w:rPr>
        <w:drawing>
          <wp:anchor distT="0" distB="0" distL="114300" distR="114300" simplePos="0" relativeHeight="251660288" behindDoc="0" locked="0" layoutInCell="1" allowOverlap="1" wp14:anchorId="27E9559D" wp14:editId="3D8640D3">
            <wp:simplePos x="0" y="0"/>
            <wp:positionH relativeFrom="column">
              <wp:posOffset>5638800</wp:posOffset>
            </wp:positionH>
            <wp:positionV relativeFrom="paragraph">
              <wp:posOffset>185420</wp:posOffset>
            </wp:positionV>
            <wp:extent cx="1178560" cy="20288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56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130D5" w14:textId="77777777" w:rsidR="00A73BC5" w:rsidRPr="004F4EDA" w:rsidRDefault="00A73BC5" w:rsidP="00A73BC5">
      <w:pPr>
        <w:pStyle w:val="ListParagraph"/>
        <w:spacing w:after="0" w:line="240" w:lineRule="auto"/>
        <w:ind w:left="357"/>
        <w:rPr>
          <w:rFonts w:ascii="Times New Roman" w:hAnsi="Times New Roman" w:cs="Times New Roman"/>
          <w:sz w:val="24"/>
          <w:szCs w:val="24"/>
        </w:rPr>
      </w:pPr>
    </w:p>
    <w:p w14:paraId="490B48A0" w14:textId="77777777" w:rsidR="00A73BC5" w:rsidRDefault="00A73BC5" w:rsidP="00A73BC5">
      <w:pPr>
        <w:pStyle w:val="ListParagraph"/>
        <w:spacing w:after="0" w:line="240" w:lineRule="auto"/>
        <w:ind w:left="357"/>
        <w:rPr>
          <w:rFonts w:ascii="Times New Roman" w:hAnsi="Times New Roman" w:cs="Times New Roman"/>
          <w:sz w:val="24"/>
          <w:szCs w:val="24"/>
        </w:rPr>
      </w:pPr>
    </w:p>
    <w:p w14:paraId="50EDF585" w14:textId="77777777" w:rsidR="00A73BC5" w:rsidRPr="004F4EDA" w:rsidRDefault="00A73BC5" w:rsidP="00E02B80">
      <w:pPr>
        <w:pStyle w:val="ListParagraph"/>
        <w:numPr>
          <w:ilvl w:val="0"/>
          <w:numId w:val="33"/>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Titrations can be used in all three of the main types of inorganic reaction:</w:t>
      </w:r>
    </w:p>
    <w:p w14:paraId="53F0CF86" w14:textId="77777777" w:rsidR="00A73BC5" w:rsidRPr="004F4EDA" w:rsidRDefault="00A73BC5" w:rsidP="00E02B80">
      <w:pPr>
        <w:pStyle w:val="ListParagraph"/>
        <w:numPr>
          <w:ilvl w:val="0"/>
          <w:numId w:val="32"/>
        </w:numPr>
        <w:spacing w:after="0" w:line="240" w:lineRule="auto"/>
        <w:rPr>
          <w:rFonts w:ascii="Times New Roman" w:hAnsi="Times New Roman" w:cs="Times New Roman"/>
          <w:sz w:val="24"/>
          <w:szCs w:val="24"/>
        </w:rPr>
      </w:pPr>
      <w:r w:rsidRPr="004F4EDA">
        <w:rPr>
          <w:rFonts w:ascii="Times New Roman" w:hAnsi="Times New Roman" w:cs="Times New Roman"/>
          <w:b/>
          <w:sz w:val="24"/>
          <w:szCs w:val="24"/>
        </w:rPr>
        <w:t>Acid-base</w:t>
      </w:r>
      <w:r w:rsidRPr="004F4EDA">
        <w:rPr>
          <w:rFonts w:ascii="Times New Roman" w:hAnsi="Times New Roman" w:cs="Times New Roman"/>
          <w:sz w:val="24"/>
          <w:szCs w:val="24"/>
        </w:rPr>
        <w:t xml:space="preserve"> reactions</w:t>
      </w:r>
    </w:p>
    <w:p w14:paraId="58562A36" w14:textId="77777777" w:rsidR="00A73BC5" w:rsidRPr="004F4EDA" w:rsidRDefault="00A73BC5" w:rsidP="00E02B80">
      <w:pPr>
        <w:pStyle w:val="ListParagraph"/>
        <w:numPr>
          <w:ilvl w:val="0"/>
          <w:numId w:val="32"/>
        </w:numPr>
        <w:spacing w:after="0" w:line="240" w:lineRule="auto"/>
        <w:rPr>
          <w:rFonts w:ascii="Times New Roman" w:hAnsi="Times New Roman" w:cs="Times New Roman"/>
          <w:sz w:val="24"/>
          <w:szCs w:val="24"/>
        </w:rPr>
      </w:pPr>
      <w:r w:rsidRPr="004F4EDA">
        <w:rPr>
          <w:rFonts w:ascii="Times New Roman" w:hAnsi="Times New Roman" w:cs="Times New Roman"/>
          <w:b/>
          <w:sz w:val="24"/>
          <w:szCs w:val="24"/>
        </w:rPr>
        <w:t>Precipitation</w:t>
      </w:r>
      <w:r w:rsidRPr="004F4EDA">
        <w:rPr>
          <w:rFonts w:ascii="Times New Roman" w:hAnsi="Times New Roman" w:cs="Times New Roman"/>
          <w:sz w:val="24"/>
          <w:szCs w:val="24"/>
        </w:rPr>
        <w:t xml:space="preserve"> reactions</w:t>
      </w:r>
    </w:p>
    <w:p w14:paraId="7C9E2DFC" w14:textId="77777777" w:rsidR="00A73BC5" w:rsidRPr="004F4EDA" w:rsidRDefault="00A73BC5" w:rsidP="00E02B80">
      <w:pPr>
        <w:pStyle w:val="ListParagraph"/>
        <w:numPr>
          <w:ilvl w:val="0"/>
          <w:numId w:val="32"/>
        </w:numPr>
        <w:spacing w:after="0" w:line="240" w:lineRule="auto"/>
        <w:rPr>
          <w:rFonts w:ascii="Times New Roman" w:hAnsi="Times New Roman" w:cs="Times New Roman"/>
          <w:sz w:val="24"/>
          <w:szCs w:val="24"/>
        </w:rPr>
      </w:pPr>
      <w:r w:rsidRPr="004F4EDA">
        <w:rPr>
          <w:rFonts w:ascii="Times New Roman" w:hAnsi="Times New Roman" w:cs="Times New Roman"/>
          <w:b/>
          <w:sz w:val="24"/>
          <w:szCs w:val="24"/>
        </w:rPr>
        <w:t>Redox</w:t>
      </w:r>
      <w:r w:rsidRPr="004F4EDA">
        <w:rPr>
          <w:rFonts w:ascii="Times New Roman" w:hAnsi="Times New Roman" w:cs="Times New Roman"/>
          <w:sz w:val="24"/>
          <w:szCs w:val="24"/>
        </w:rPr>
        <w:t xml:space="preserve"> reactions</w:t>
      </w:r>
    </w:p>
    <w:p w14:paraId="5B570A9D" w14:textId="77777777" w:rsidR="00A73BC5" w:rsidRPr="004F4EDA" w:rsidRDefault="00A73BC5" w:rsidP="00A73BC5">
      <w:pPr>
        <w:pStyle w:val="ListParagraph"/>
        <w:spacing w:after="0" w:line="240" w:lineRule="auto"/>
        <w:ind w:left="357"/>
        <w:rPr>
          <w:rFonts w:ascii="Times New Roman" w:hAnsi="Times New Roman" w:cs="Times New Roman"/>
          <w:sz w:val="24"/>
          <w:szCs w:val="24"/>
        </w:rPr>
      </w:pPr>
      <w:r w:rsidRPr="004F4EDA">
        <w:rPr>
          <w:rFonts w:ascii="Times New Roman" w:hAnsi="Times New Roman" w:cs="Times New Roman"/>
          <w:sz w:val="24"/>
          <w:szCs w:val="24"/>
        </w:rPr>
        <w:t>The equivalence point needs to be clearly visible; in most cases, a suitable indicator is added to the conical flask, although some redox reactions are auto-indicating</w:t>
      </w:r>
    </w:p>
    <w:p w14:paraId="353F22CB"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5226A5F4" w14:textId="77777777" w:rsidR="00A73BC5" w:rsidRPr="004F4EDA" w:rsidRDefault="00A73BC5" w:rsidP="00E02B80">
      <w:pPr>
        <w:pStyle w:val="ListParagraph"/>
        <w:numPr>
          <w:ilvl w:val="0"/>
          <w:numId w:val="33"/>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The main purpose of titrations is to determine the </w:t>
      </w:r>
      <w:r w:rsidRPr="004F4EDA">
        <w:rPr>
          <w:rFonts w:ascii="Times New Roman" w:hAnsi="Times New Roman" w:cs="Times New Roman"/>
          <w:b/>
          <w:sz w:val="24"/>
          <w:szCs w:val="24"/>
        </w:rPr>
        <w:t>concentration</w:t>
      </w:r>
      <w:r w:rsidRPr="004F4EDA">
        <w:rPr>
          <w:rFonts w:ascii="Times New Roman" w:hAnsi="Times New Roman" w:cs="Times New Roman"/>
          <w:sz w:val="24"/>
          <w:szCs w:val="24"/>
        </w:rPr>
        <w:t xml:space="preserve"> of a solution; this is known as </w:t>
      </w:r>
      <w:r w:rsidRPr="004F4EDA">
        <w:rPr>
          <w:rFonts w:ascii="Times New Roman" w:hAnsi="Times New Roman" w:cs="Times New Roman"/>
          <w:b/>
          <w:sz w:val="24"/>
          <w:szCs w:val="24"/>
        </w:rPr>
        <w:t>standardisation</w:t>
      </w:r>
      <w:r w:rsidRPr="004F4EDA">
        <w:rPr>
          <w:rFonts w:ascii="Times New Roman" w:hAnsi="Times New Roman" w:cs="Times New Roman"/>
          <w:sz w:val="24"/>
          <w:szCs w:val="24"/>
        </w:rPr>
        <w:t xml:space="preserve">. A solution whose concentration is known accurately is known as a standard solution; concentration can be expressed as </w:t>
      </w:r>
      <w:r w:rsidRPr="004F4EDA">
        <w:rPr>
          <w:rFonts w:ascii="Times New Roman" w:hAnsi="Times New Roman" w:cs="Times New Roman"/>
          <w:b/>
          <w:sz w:val="24"/>
          <w:szCs w:val="24"/>
        </w:rPr>
        <w:t>molarity</w:t>
      </w:r>
      <w:r w:rsidRPr="004F4EDA">
        <w:rPr>
          <w:rFonts w:ascii="Times New Roman" w:hAnsi="Times New Roman" w:cs="Times New Roman"/>
          <w:sz w:val="24"/>
          <w:szCs w:val="24"/>
        </w:rPr>
        <w:t xml:space="preserve">, </w:t>
      </w:r>
      <w:r w:rsidRPr="004F4EDA">
        <w:rPr>
          <w:rFonts w:ascii="Times New Roman" w:hAnsi="Times New Roman" w:cs="Times New Roman"/>
          <w:b/>
          <w:sz w:val="24"/>
          <w:szCs w:val="24"/>
        </w:rPr>
        <w:t>mass concentration</w:t>
      </w:r>
      <w:r w:rsidRPr="004F4EDA">
        <w:rPr>
          <w:rFonts w:ascii="Times New Roman" w:hAnsi="Times New Roman" w:cs="Times New Roman"/>
          <w:sz w:val="24"/>
          <w:szCs w:val="24"/>
        </w:rPr>
        <w:t xml:space="preserve"> or </w:t>
      </w:r>
      <w:r w:rsidRPr="004F4EDA">
        <w:rPr>
          <w:rFonts w:ascii="Times New Roman" w:hAnsi="Times New Roman" w:cs="Times New Roman"/>
          <w:b/>
          <w:sz w:val="24"/>
          <w:szCs w:val="24"/>
        </w:rPr>
        <w:t>normality</w:t>
      </w:r>
    </w:p>
    <w:p w14:paraId="2FB9642C"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t>Molarity: moles of solute per 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solution (moldm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14:paraId="7644C05A"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t>Mass concentration: mass of solute per 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solution (gdm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14:paraId="46942AC4"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t>Normality: equivalents of solute per 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solution (Eqdm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14:paraId="3D397499" w14:textId="77777777" w:rsidR="00A73BC5" w:rsidRPr="004F4EDA" w:rsidRDefault="00A73BC5" w:rsidP="00A73BC5">
      <w:pPr>
        <w:spacing w:after="0" w:line="240" w:lineRule="auto"/>
        <w:ind w:left="357"/>
        <w:rPr>
          <w:rFonts w:ascii="Times New Roman" w:hAnsi="Times New Roman" w:cs="Times New Roman"/>
          <w:sz w:val="24"/>
          <w:szCs w:val="24"/>
        </w:rPr>
      </w:pPr>
      <w:r w:rsidRPr="004F4EDA">
        <w:rPr>
          <w:rFonts w:ascii="Times New Roman" w:hAnsi="Times New Roman" w:cs="Times New Roman"/>
          <w:sz w:val="24"/>
          <w:szCs w:val="24"/>
        </w:rPr>
        <w:t>Once one solution has been standardised, it can be used to standardise the solution it is reacting with.</w:t>
      </w:r>
    </w:p>
    <w:p w14:paraId="603AF1CA" w14:textId="77777777" w:rsidR="00A73BC5" w:rsidRPr="004F4EDA" w:rsidRDefault="00A73BC5" w:rsidP="00A73BC5">
      <w:pPr>
        <w:spacing w:after="0" w:line="240" w:lineRule="auto"/>
        <w:ind w:left="357"/>
        <w:rPr>
          <w:rFonts w:ascii="Times New Roman" w:hAnsi="Times New Roman" w:cs="Times New Roman"/>
          <w:sz w:val="24"/>
          <w:szCs w:val="24"/>
        </w:rPr>
      </w:pPr>
    </w:p>
    <w:p w14:paraId="505AB4EA" w14:textId="77777777" w:rsidR="00A73BC5" w:rsidRDefault="00A73BC5" w:rsidP="00E02B80">
      <w:pPr>
        <w:pStyle w:val="ListParagraph"/>
        <w:numPr>
          <w:ilvl w:val="0"/>
          <w:numId w:val="39"/>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Titrations can also be used to determine the molar mass or percentage purity of a solid, if it is soluble in water; a standard solution of the substance should be prepared first, using a volumetric flask</w:t>
      </w:r>
    </w:p>
    <w:p w14:paraId="42DB4961" w14:textId="77777777" w:rsidR="00A73BC5" w:rsidRPr="005D6C3F" w:rsidRDefault="00A73BC5" w:rsidP="00A73BC5">
      <w:pPr>
        <w:pStyle w:val="ListParagraph"/>
        <w:spacing w:after="0" w:line="240" w:lineRule="auto"/>
        <w:ind w:left="357"/>
        <w:rPr>
          <w:rFonts w:ascii="Times New Roman" w:hAnsi="Times New Roman" w:cs="Times New Roman"/>
          <w:sz w:val="24"/>
          <w:szCs w:val="24"/>
        </w:rPr>
      </w:pPr>
    </w:p>
    <w:p w14:paraId="719AD5F1" w14:textId="77777777" w:rsidR="00A73BC5" w:rsidRPr="004F4EDA" w:rsidRDefault="00A73BC5" w:rsidP="00E02B80">
      <w:pPr>
        <w:pStyle w:val="ListParagraph"/>
        <w:numPr>
          <w:ilvl w:val="0"/>
          <w:numId w:val="33"/>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The main apparatus used in titrations are pipettes, burettes and conical flasks; volumetric flasks are also used if a standard solution needs to be prepared from a solid or from a concentrated solution</w:t>
      </w:r>
    </w:p>
    <w:p w14:paraId="5C0E783C" w14:textId="77777777" w:rsidR="00A73BC5" w:rsidRPr="004F4EDA" w:rsidRDefault="00A73BC5" w:rsidP="00A73BC5">
      <w:pPr>
        <w:spacing w:after="0" w:line="240" w:lineRule="auto"/>
        <w:jc w:val="center"/>
        <w:rPr>
          <w:rFonts w:ascii="Times New Roman" w:hAnsi="Times New Roman" w:cs="Times New Roman"/>
          <w:sz w:val="24"/>
          <w:szCs w:val="24"/>
        </w:rPr>
      </w:pPr>
      <w:r w:rsidRPr="004F4EDA">
        <w:rPr>
          <w:rFonts w:ascii="Times New Roman" w:hAnsi="Times New Roman" w:cs="Times New Roman"/>
          <w:sz w:val="24"/>
          <w:szCs w:val="24"/>
        </w:rPr>
        <w:object w:dxaOrig="4230" w:dyaOrig="3525" w14:anchorId="771EE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95pt;height:112.45pt" o:ole="">
            <v:imagedata r:id="rId8" o:title=""/>
          </v:shape>
          <o:OLEObject Type="Embed" ProgID="PBrush" ShapeID="_x0000_i1025" DrawAspect="Content" ObjectID="_1601043925" r:id="rId9"/>
        </w:object>
      </w:r>
      <w:r w:rsidRPr="004F4EDA">
        <w:rPr>
          <w:rFonts w:ascii="Times New Roman" w:hAnsi="Times New Roman" w:cs="Times New Roman"/>
          <w:sz w:val="24"/>
          <w:szCs w:val="24"/>
        </w:rPr>
        <w:object w:dxaOrig="5130" w:dyaOrig="5145" w14:anchorId="770B5BB3">
          <v:shape id="_x0000_i1026" type="#_x0000_t75" style="width:124.4pt;height:124.5pt" o:ole="">
            <v:imagedata r:id="rId10" o:title=""/>
          </v:shape>
          <o:OLEObject Type="Embed" ProgID="PBrush" ShapeID="_x0000_i1026" DrawAspect="Content" ObjectID="_1601043926" r:id="rId11"/>
        </w:object>
      </w:r>
      <w:r w:rsidRPr="004F4EDA">
        <w:rPr>
          <w:rFonts w:ascii="Times New Roman" w:hAnsi="Times New Roman" w:cs="Times New Roman"/>
          <w:sz w:val="24"/>
          <w:szCs w:val="24"/>
        </w:rPr>
        <w:tab/>
      </w:r>
      <w:r w:rsidRPr="004F4EDA">
        <w:rPr>
          <w:rFonts w:ascii="Times New Roman" w:hAnsi="Times New Roman" w:cs="Times New Roman"/>
          <w:sz w:val="24"/>
          <w:szCs w:val="24"/>
        </w:rPr>
        <w:object w:dxaOrig="2100" w:dyaOrig="5250" w14:anchorId="09C9E1EF">
          <v:shape id="_x0000_i1027" type="#_x0000_t75" style="width:48.7pt;height:121.55pt" o:ole="">
            <v:imagedata r:id="rId12" o:title=""/>
          </v:shape>
          <o:OLEObject Type="Embed" ProgID="PBrush" ShapeID="_x0000_i1027" DrawAspect="Content" ObjectID="_1601043927" r:id="rId13"/>
        </w:object>
      </w:r>
    </w:p>
    <w:p w14:paraId="32276F0A" w14:textId="77777777" w:rsidR="00A73BC5" w:rsidRPr="004F4EDA" w:rsidRDefault="00A73BC5" w:rsidP="00E02B80">
      <w:pPr>
        <w:pStyle w:val="ListParagraph"/>
        <w:numPr>
          <w:ilvl w:val="0"/>
          <w:numId w:val="3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 </w:t>
      </w:r>
      <w:r w:rsidRPr="004F4EDA">
        <w:rPr>
          <w:rFonts w:ascii="Times New Roman" w:hAnsi="Times New Roman" w:cs="Times New Roman"/>
          <w:b/>
          <w:sz w:val="24"/>
          <w:szCs w:val="24"/>
        </w:rPr>
        <w:t>pipette</w:t>
      </w:r>
      <w:r w:rsidRPr="004F4EDA">
        <w:rPr>
          <w:rFonts w:ascii="Times New Roman" w:hAnsi="Times New Roman" w:cs="Times New Roman"/>
          <w:sz w:val="24"/>
          <w:szCs w:val="24"/>
        </w:rPr>
        <w:t xml:space="preserve"> is an apparatus used to deliver a known volume of solution accurately into another container; most pipettes have a single graduation mark and can therefore only be used to deliver a fixed volume of solution (usually 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10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or 25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14:paraId="2DDB92EC" w14:textId="77777777" w:rsidR="00A73BC5" w:rsidRPr="004F4EDA" w:rsidRDefault="00A73BC5" w:rsidP="00A73BC5">
      <w:pPr>
        <w:spacing w:after="0" w:line="240" w:lineRule="auto"/>
        <w:rPr>
          <w:rFonts w:ascii="Times New Roman" w:hAnsi="Times New Roman" w:cs="Times New Roman"/>
          <w:sz w:val="24"/>
          <w:szCs w:val="24"/>
        </w:rPr>
      </w:pPr>
    </w:p>
    <w:p w14:paraId="5BA03BBA" w14:textId="77777777" w:rsidR="00A73BC5" w:rsidRPr="004F4EDA" w:rsidRDefault="00A73BC5" w:rsidP="00A73BC5">
      <w:pPr>
        <w:spacing w:after="0" w:line="240" w:lineRule="auto"/>
        <w:rPr>
          <w:rFonts w:ascii="Times New Roman" w:hAnsi="Times New Roman" w:cs="Times New Roman"/>
          <w:sz w:val="24"/>
          <w:szCs w:val="24"/>
          <w:u w:val="single"/>
        </w:rPr>
      </w:pPr>
      <w:r w:rsidRPr="004F4EDA">
        <w:rPr>
          <w:rFonts w:ascii="Times New Roman" w:hAnsi="Times New Roman" w:cs="Times New Roman"/>
          <w:sz w:val="24"/>
          <w:szCs w:val="24"/>
        </w:rPr>
        <w:tab/>
      </w:r>
      <w:r w:rsidRPr="004F4EDA">
        <w:rPr>
          <w:rFonts w:ascii="Times New Roman" w:hAnsi="Times New Roman" w:cs="Times New Roman"/>
          <w:sz w:val="24"/>
          <w:szCs w:val="24"/>
          <w:u w:val="single"/>
        </w:rPr>
        <w:t>Using a pipette</w:t>
      </w:r>
    </w:p>
    <w:p w14:paraId="2D20402A" w14:textId="77777777" w:rsidR="00A73BC5" w:rsidRPr="004F4EDA" w:rsidRDefault="00A73BC5" w:rsidP="00E02B80">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pipette should first be rinsed with the liquid to be pipetted</w:t>
      </w:r>
    </w:p>
    <w:p w14:paraId="494A4CD2" w14:textId="77777777" w:rsidR="00A73BC5" w:rsidRPr="004F4EDA" w:rsidRDefault="00A73BC5" w:rsidP="00E02B80">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pipette should then be filled using a pipette filler to around 2 cm above the graduation mark</w:t>
      </w:r>
    </w:p>
    <w:p w14:paraId="4271EBA8" w14:textId="77777777" w:rsidR="00A73BC5" w:rsidRPr="004F4EDA" w:rsidRDefault="00A73BC5" w:rsidP="00E02B80">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filler should then be removed quickly and replaced with a finger</w:t>
      </w:r>
    </w:p>
    <w:p w14:paraId="276A5DEE" w14:textId="77777777" w:rsidR="00A73BC5" w:rsidRPr="004F4EDA" w:rsidRDefault="00A73BC5" w:rsidP="00E02B80">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pressure of the finger should then be relaxed until the base of the meniscus lies on the graduation line; the pipette should be held vertically with the line at eye level to confirm this</w:t>
      </w:r>
    </w:p>
    <w:p w14:paraId="36A23B65" w14:textId="77777777" w:rsidR="00A73BC5" w:rsidRPr="004F4EDA" w:rsidRDefault="00A73BC5" w:rsidP="00E02B80">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pipette should then be moved so its tip is above the container (usually a conical flask) into which liquid is to be transferred, and then be allowed to empty into the container under gravity</w:t>
      </w:r>
    </w:p>
    <w:p w14:paraId="08CD538F" w14:textId="77777777" w:rsidR="00A73BC5" w:rsidRPr="004F4EDA" w:rsidRDefault="00A73BC5" w:rsidP="00E02B80">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tip of the pipette should then be placed into the solution for one second; no further attempt should be made to remove any liquid remaining in the pipette</w:t>
      </w:r>
    </w:p>
    <w:p w14:paraId="480B3B76" w14:textId="77777777" w:rsidR="00A73BC5" w:rsidRPr="004F4EDA" w:rsidRDefault="00A73BC5" w:rsidP="00A73BC5">
      <w:pPr>
        <w:spacing w:after="0" w:line="240" w:lineRule="auto"/>
        <w:ind w:left="357"/>
        <w:rPr>
          <w:rFonts w:ascii="Times New Roman" w:hAnsi="Times New Roman" w:cs="Times New Roman"/>
          <w:sz w:val="24"/>
          <w:szCs w:val="24"/>
        </w:rPr>
      </w:pPr>
      <w:r w:rsidRPr="004F4EDA">
        <w:rPr>
          <w:rFonts w:ascii="Times New Roman" w:hAnsi="Times New Roman" w:cs="Times New Roman"/>
          <w:sz w:val="24"/>
          <w:szCs w:val="24"/>
        </w:rPr>
        <w:t>When used correctly the measurement error in a pipette should only be 0.05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14:paraId="71F505A4" w14:textId="77777777" w:rsidR="00A73BC5" w:rsidRPr="004F4EDA" w:rsidRDefault="00A73BC5" w:rsidP="00A73BC5">
      <w:pPr>
        <w:spacing w:after="0" w:line="240" w:lineRule="auto"/>
        <w:rPr>
          <w:rFonts w:ascii="Times New Roman" w:hAnsi="Times New Roman" w:cs="Times New Roman"/>
          <w:sz w:val="24"/>
          <w:szCs w:val="24"/>
        </w:rPr>
      </w:pPr>
    </w:p>
    <w:p w14:paraId="5FE6545F" w14:textId="77777777" w:rsidR="00A73BC5" w:rsidRPr="004F4EDA" w:rsidRDefault="00A73BC5" w:rsidP="00E02B80">
      <w:pPr>
        <w:pStyle w:val="ListParagraph"/>
        <w:numPr>
          <w:ilvl w:val="0"/>
          <w:numId w:val="3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 </w:t>
      </w:r>
      <w:r w:rsidRPr="004F4EDA">
        <w:rPr>
          <w:rFonts w:ascii="Times New Roman" w:hAnsi="Times New Roman" w:cs="Times New Roman"/>
          <w:b/>
          <w:sz w:val="24"/>
          <w:szCs w:val="24"/>
        </w:rPr>
        <w:t>burette</w:t>
      </w:r>
      <w:r w:rsidRPr="004F4EDA">
        <w:rPr>
          <w:rFonts w:ascii="Times New Roman" w:hAnsi="Times New Roman" w:cs="Times New Roman"/>
          <w:sz w:val="24"/>
          <w:szCs w:val="24"/>
        </w:rPr>
        <w:t xml:space="preserve"> is an apparatus used to deliver a variable quantity of solution accurately into another container; the burette most widely used in laboratory chemistry can deliver volumes of up to 50 cm</w:t>
      </w:r>
      <w:r w:rsidRPr="004F4EDA">
        <w:rPr>
          <w:rFonts w:ascii="Times New Roman" w:hAnsi="Times New Roman" w:cs="Times New Roman"/>
          <w:sz w:val="24"/>
          <w:szCs w:val="24"/>
          <w:vertAlign w:val="superscript"/>
        </w:rPr>
        <w:t>3</w:t>
      </w:r>
    </w:p>
    <w:p w14:paraId="223F9AA7" w14:textId="77777777" w:rsidR="00A73BC5" w:rsidRPr="004F4EDA" w:rsidRDefault="00A73BC5" w:rsidP="00A73BC5">
      <w:pPr>
        <w:pStyle w:val="ListParagraph"/>
        <w:spacing w:after="0" w:line="240" w:lineRule="auto"/>
        <w:ind w:left="714"/>
        <w:rPr>
          <w:rFonts w:ascii="Times New Roman" w:hAnsi="Times New Roman" w:cs="Times New Roman"/>
          <w:sz w:val="24"/>
          <w:szCs w:val="24"/>
        </w:rPr>
      </w:pPr>
    </w:p>
    <w:p w14:paraId="7D1CBFD9" w14:textId="77777777" w:rsidR="00A73BC5" w:rsidRPr="004F4EDA" w:rsidRDefault="00A73BC5" w:rsidP="00A73BC5">
      <w:pPr>
        <w:pStyle w:val="ListParagraph"/>
        <w:spacing w:after="0" w:line="240" w:lineRule="auto"/>
        <w:ind w:left="714"/>
        <w:rPr>
          <w:rFonts w:ascii="Times New Roman" w:hAnsi="Times New Roman" w:cs="Times New Roman"/>
          <w:sz w:val="24"/>
          <w:szCs w:val="24"/>
          <w:u w:val="single"/>
        </w:rPr>
      </w:pPr>
      <w:r w:rsidRPr="004F4EDA">
        <w:rPr>
          <w:rFonts w:ascii="Times New Roman" w:hAnsi="Times New Roman" w:cs="Times New Roman"/>
          <w:sz w:val="24"/>
          <w:szCs w:val="24"/>
          <w:u w:val="single"/>
        </w:rPr>
        <w:t>Preparing a burette for first use</w:t>
      </w:r>
    </w:p>
    <w:p w14:paraId="52F8D71A" w14:textId="77777777" w:rsidR="00A73BC5" w:rsidRPr="004F4EDA" w:rsidRDefault="00A73BC5" w:rsidP="00E02B80">
      <w:pPr>
        <w:pStyle w:val="ListParagraph"/>
        <w:numPr>
          <w:ilvl w:val="0"/>
          <w:numId w:val="35"/>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burette, including the tip, should first be rinsed with the liquid it is being used to deliver</w:t>
      </w:r>
    </w:p>
    <w:p w14:paraId="2F60D03F" w14:textId="77777777" w:rsidR="00A73BC5" w:rsidRPr="004F4EDA" w:rsidRDefault="00A73BC5" w:rsidP="00E02B80">
      <w:pPr>
        <w:pStyle w:val="ListParagraph"/>
        <w:numPr>
          <w:ilvl w:val="0"/>
          <w:numId w:val="35"/>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burette should then be fixed into a suitable stand and clamped vertically; the height of the tip above the ground should be just enough to pass an upright conical flask underneath it</w:t>
      </w:r>
    </w:p>
    <w:p w14:paraId="3021C586" w14:textId="77777777" w:rsidR="00A73BC5" w:rsidRDefault="00A73BC5" w:rsidP="00E02B80">
      <w:pPr>
        <w:pStyle w:val="ListParagraph"/>
        <w:numPr>
          <w:ilvl w:val="0"/>
          <w:numId w:val="35"/>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burette should then be partially filled using a funnel; liquid should be allowed to flow out until the tip of the burette is completely full of liquid; it may be necessary to flick the tip with a fingernail to dislodge any air bubbles</w:t>
      </w:r>
    </w:p>
    <w:p w14:paraId="1AA367D8" w14:textId="77777777" w:rsidR="00A73BC5" w:rsidRPr="005D6C3F" w:rsidRDefault="00A73BC5" w:rsidP="00A73BC5">
      <w:pPr>
        <w:pStyle w:val="ListParagraph"/>
        <w:spacing w:after="0" w:line="240" w:lineRule="auto"/>
        <w:ind w:left="714"/>
        <w:rPr>
          <w:rFonts w:ascii="Times New Roman" w:hAnsi="Times New Roman" w:cs="Times New Roman"/>
          <w:sz w:val="24"/>
          <w:szCs w:val="24"/>
        </w:rPr>
      </w:pPr>
    </w:p>
    <w:p w14:paraId="09D38BDC" w14:textId="77777777" w:rsidR="00A73BC5" w:rsidRPr="004F4EDA" w:rsidRDefault="00A73BC5" w:rsidP="00E02B80">
      <w:pPr>
        <w:pStyle w:val="ListParagraph"/>
        <w:numPr>
          <w:ilvl w:val="0"/>
          <w:numId w:val="3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 </w:t>
      </w:r>
      <w:r w:rsidRPr="004F4EDA">
        <w:rPr>
          <w:rFonts w:ascii="Times New Roman" w:hAnsi="Times New Roman" w:cs="Times New Roman"/>
          <w:b/>
          <w:sz w:val="24"/>
          <w:szCs w:val="24"/>
        </w:rPr>
        <w:t>titration</w:t>
      </w:r>
      <w:r w:rsidRPr="004F4EDA">
        <w:rPr>
          <w:rFonts w:ascii="Times New Roman" w:hAnsi="Times New Roman" w:cs="Times New Roman"/>
          <w:sz w:val="24"/>
          <w:szCs w:val="24"/>
        </w:rPr>
        <w:t xml:space="preserve"> is then carried out as follows:</w:t>
      </w:r>
    </w:p>
    <w:p w14:paraId="13A927DA" w14:textId="77777777" w:rsidR="00A73BC5" w:rsidRPr="004F4EDA" w:rsidRDefault="00A73BC5" w:rsidP="00A73BC5">
      <w:pPr>
        <w:spacing w:after="0" w:line="240" w:lineRule="auto"/>
        <w:rPr>
          <w:rFonts w:ascii="Times New Roman" w:hAnsi="Times New Roman" w:cs="Times New Roman"/>
          <w:sz w:val="24"/>
          <w:szCs w:val="24"/>
        </w:rPr>
      </w:pPr>
    </w:p>
    <w:p w14:paraId="48FB6AB6" w14:textId="77777777" w:rsidR="00A73BC5"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r>
    </w:p>
    <w:p w14:paraId="6E408316" w14:textId="77777777" w:rsidR="00A73BC5" w:rsidRDefault="00A73BC5">
      <w:pPr>
        <w:rPr>
          <w:rFonts w:ascii="Times New Roman" w:hAnsi="Times New Roman" w:cs="Times New Roman"/>
          <w:sz w:val="24"/>
          <w:szCs w:val="24"/>
        </w:rPr>
      </w:pPr>
      <w:r>
        <w:rPr>
          <w:rFonts w:ascii="Times New Roman" w:hAnsi="Times New Roman" w:cs="Times New Roman"/>
          <w:sz w:val="24"/>
          <w:szCs w:val="24"/>
        </w:rPr>
        <w:br w:type="page"/>
      </w:r>
    </w:p>
    <w:p w14:paraId="5B6AA11F" w14:textId="7039A374" w:rsidR="00A73BC5" w:rsidRPr="004F4EDA" w:rsidRDefault="00A73BC5" w:rsidP="00A73BC5">
      <w:pPr>
        <w:spacing w:after="0" w:line="240" w:lineRule="auto"/>
        <w:rPr>
          <w:rFonts w:ascii="Times New Roman" w:hAnsi="Times New Roman" w:cs="Times New Roman"/>
          <w:sz w:val="24"/>
          <w:szCs w:val="24"/>
          <w:u w:val="single"/>
        </w:rPr>
      </w:pPr>
      <w:r w:rsidRPr="004F4EDA">
        <w:rPr>
          <w:rFonts w:ascii="Times New Roman" w:hAnsi="Times New Roman" w:cs="Times New Roman"/>
          <w:sz w:val="24"/>
          <w:szCs w:val="24"/>
          <w:u w:val="single"/>
        </w:rPr>
        <w:lastRenderedPageBreak/>
        <w:t>Carrying out a titration</w:t>
      </w:r>
    </w:p>
    <w:p w14:paraId="24B414AE"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burette should then be refilled to somewhere in between 1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and 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and the funnel removed</w:t>
      </w:r>
    </w:p>
    <w:p w14:paraId="2B8A18B3"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level of the base of the meniscus should then be read to 2 decimal places (the second decimal place should be 0 or 5 – an estimation of whether the meniscus level lies on a mark (0) or in between two marks (5)); this volume is called the initial volume and it should be clearly recorded</w:t>
      </w:r>
    </w:p>
    <w:p w14:paraId="6BE25B6C"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liquid should be allowed to flow out of the burette into the conical flask until the equivalence point of the titration has been reached; at the first attempt, a suitable flow rate is approximately 1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per second; the conical flask should be swirled continuously</w:t>
      </w:r>
    </w:p>
    <w:p w14:paraId="65DA3A9D"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new level of the base of the meniscus should then be read to 2 decimal places; this volume is called the final volume and it should be clearly recorded</w:t>
      </w:r>
    </w:p>
    <w:p w14:paraId="000786F6"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difference between the initial and final volumes is called the titre volume</w:t>
      </w:r>
    </w:p>
    <w:p w14:paraId="3BD12A63"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entire process should then be repeated, using a new sample of solution in the conical flask; on this occasion the liquid can be allowed to flow fast until the volume delivered is around 3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less than the first titre volume, and then the flow rate should be reduced to one drop per second, swirling the conical flask continuously, until the equivalence point is reached again and the final volume clearly recorded to 2 decimal places</w:t>
      </w:r>
    </w:p>
    <w:p w14:paraId="6253F972" w14:textId="77777777" w:rsidR="00A73BC5" w:rsidRPr="004F4EDA" w:rsidRDefault="00A73BC5" w:rsidP="00E02B80">
      <w:pPr>
        <w:pStyle w:val="ListParagraph"/>
        <w:numPr>
          <w:ilvl w:val="0"/>
          <w:numId w:val="37"/>
        </w:numPr>
        <w:spacing w:after="0" w:line="240" w:lineRule="auto"/>
        <w:ind w:left="714" w:hanging="357"/>
        <w:rPr>
          <w:rFonts w:ascii="Times New Roman" w:hAnsi="Times New Roman" w:cs="Times New Roman"/>
          <w:sz w:val="24"/>
          <w:szCs w:val="24"/>
        </w:rPr>
      </w:pPr>
      <w:r w:rsidRPr="004F4EDA">
        <w:rPr>
          <w:rFonts w:ascii="Times New Roman" w:hAnsi="Times New Roman" w:cs="Times New Roman"/>
          <w:sz w:val="24"/>
          <w:szCs w:val="24"/>
        </w:rPr>
        <w:t>The process should be repeated indefinitely until two titre volumes within 0.1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each other have been recorded</w:t>
      </w:r>
    </w:p>
    <w:p w14:paraId="4A957DF4" w14:textId="77777777" w:rsidR="00A73BC5" w:rsidRPr="004F4EDA" w:rsidRDefault="00A73BC5" w:rsidP="00A73BC5">
      <w:pPr>
        <w:spacing w:after="0" w:line="240" w:lineRule="auto"/>
        <w:jc w:val="center"/>
        <w:rPr>
          <w:rFonts w:ascii="Times New Roman" w:hAnsi="Times New Roman" w:cs="Times New Roman"/>
          <w:sz w:val="24"/>
          <w:szCs w:val="24"/>
        </w:rPr>
      </w:pPr>
      <w:r w:rsidRPr="004F4ED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271C1DB" wp14:editId="4126DB48">
                <wp:simplePos x="0" y="0"/>
                <wp:positionH relativeFrom="column">
                  <wp:posOffset>428625</wp:posOffset>
                </wp:positionH>
                <wp:positionV relativeFrom="paragraph">
                  <wp:posOffset>180975</wp:posOffset>
                </wp:positionV>
                <wp:extent cx="4495800" cy="1404620"/>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rgbClr val="FFFFFF"/>
                        </a:solidFill>
                        <a:ln w="9525">
                          <a:solidFill>
                            <a:srgbClr val="000000"/>
                          </a:solidFill>
                          <a:miter lim="800000"/>
                          <a:headEnd/>
                          <a:tailEnd/>
                        </a:ln>
                      </wps:spPr>
                      <wps:txbx>
                        <w:txbxContent>
                          <w:p w14:paraId="2202E944" w14:textId="77777777" w:rsidR="009467C1" w:rsidRDefault="009467C1" w:rsidP="00A73BC5">
                            <w:pPr>
                              <w:pStyle w:val="Heading2"/>
                            </w:pPr>
                            <w:r w:rsidRPr="00B9716E">
                              <w:t>Reading a burette to 2 dp</w:t>
                            </w:r>
                          </w:p>
                          <w:p w14:paraId="64BB8761" w14:textId="77777777" w:rsidR="009467C1" w:rsidRPr="00B9716E" w:rsidRDefault="009467C1" w:rsidP="00A73BC5">
                            <w:pPr>
                              <w:rPr>
                                <w:vertAlign w:val="superscript"/>
                              </w:rPr>
                            </w:pPr>
                            <w:r>
                              <w:t>Look closely at the level of the base of the meniscus; if it is sitting on a graduation mark, use 0 as your second decimal place; if it is sitting in between graduation marks, use 5 as your second decimal place. The correct reading of the burette opposite is 6.65 cm</w:t>
                            </w:r>
                            <w:r>
                              <w:rPr>
                                <w:vertAlign w:val="super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1C1DB" id="_x0000_s1027" type="#_x0000_t202" style="position:absolute;left:0;text-align:left;margin-left:33.75pt;margin-top:14.25pt;width:3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">
                <v:textbox style="mso-fit-shape-to-text:t">
                  <w:txbxContent>
                    <w:p w14:paraId="2202E944" w14:textId="77777777" w:rsidR="009467C1" w:rsidRDefault="009467C1" w:rsidP="00A73BC5">
                      <w:pPr>
                        <w:pStyle w:val="Heading2"/>
                      </w:pPr>
                      <w:r w:rsidRPr="00B9716E">
                        <w:t>Reading a burette to 2 dp</w:t>
                      </w:r>
                    </w:p>
                    <w:p w14:paraId="64BB8761" w14:textId="77777777" w:rsidR="009467C1" w:rsidRPr="00B9716E" w:rsidRDefault="009467C1" w:rsidP="00A73BC5">
                      <w:pPr>
                        <w:rPr>
                          <w:vertAlign w:val="superscript"/>
                        </w:rPr>
                      </w:pPr>
                      <w:r>
                        <w:t>Look closely at the level of the base of the meniscus; if it is sitting on a graduation mark, use 0 as your second decimal place; if it is sitting in between graduation marks, use 5 as your second decimal place. The correct reading of the burette opposite is 6.65 cm</w:t>
                      </w:r>
                      <w:r>
                        <w:rPr>
                          <w:vertAlign w:val="superscript"/>
                        </w:rPr>
                        <w:t>3</w:t>
                      </w:r>
                    </w:p>
                  </w:txbxContent>
                </v:textbox>
                <w10:wrap type="square"/>
              </v:shape>
            </w:pict>
          </mc:Fallback>
        </mc:AlternateContent>
      </w:r>
      <w:r w:rsidRPr="004F4EDA">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AB72224" wp14:editId="2EA56F69">
                <wp:simplePos x="0" y="0"/>
                <wp:positionH relativeFrom="column">
                  <wp:posOffset>5257800</wp:posOffset>
                </wp:positionH>
                <wp:positionV relativeFrom="paragraph">
                  <wp:posOffset>95250</wp:posOffset>
                </wp:positionV>
                <wp:extent cx="1295400" cy="1404620"/>
                <wp:effectExtent l="0" t="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solidFill>
                            <a:srgbClr val="000000"/>
                          </a:solidFill>
                          <a:miter lim="800000"/>
                          <a:headEnd/>
                          <a:tailEnd/>
                        </a:ln>
                      </wps:spPr>
                      <wps:txbx>
                        <w:txbxContent>
                          <w:p w14:paraId="4A124A9D" w14:textId="77777777" w:rsidR="009467C1" w:rsidRDefault="009467C1" w:rsidP="00A73BC5">
                            <w:r>
                              <w:rPr>
                                <w:noProof/>
                              </w:rPr>
                              <w:drawing>
                                <wp:inline distT="0" distB="0" distL="0" distR="0" wp14:anchorId="3F4C9E66" wp14:editId="796576D5">
                                  <wp:extent cx="1057275" cy="1657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657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72224" id="_x0000_s1028" type="#_x0000_t202" style="position:absolute;left:0;text-align:left;margin-left:414pt;margin-top:7.5pt;width:10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">
                <v:textbox style="mso-fit-shape-to-text:t">
                  <w:txbxContent>
                    <w:p w14:paraId="4A124A9D" w14:textId="77777777" w:rsidR="009467C1" w:rsidRDefault="009467C1" w:rsidP="00A73BC5">
                      <w:r>
                        <w:rPr>
                          <w:noProof/>
                        </w:rPr>
                        <w:drawing>
                          <wp:inline distT="0" distB="0" distL="0" distR="0" wp14:anchorId="3F4C9E66" wp14:editId="796576D5">
                            <wp:extent cx="1057275" cy="1657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657350"/>
                                    </a:xfrm>
                                    <a:prstGeom prst="rect">
                                      <a:avLst/>
                                    </a:prstGeom>
                                    <a:noFill/>
                                    <a:ln>
                                      <a:noFill/>
                                    </a:ln>
                                  </pic:spPr>
                                </pic:pic>
                              </a:graphicData>
                            </a:graphic>
                          </wp:inline>
                        </w:drawing>
                      </w:r>
                    </w:p>
                  </w:txbxContent>
                </v:textbox>
                <w10:wrap type="square"/>
              </v:shape>
            </w:pict>
          </mc:Fallback>
        </mc:AlternateContent>
      </w:r>
    </w:p>
    <w:p w14:paraId="640DD6ED"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01FB2169"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1A3D6E6C"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41C1DE55" w14:textId="77777777" w:rsidR="00A73BC5" w:rsidRPr="004F4EDA" w:rsidRDefault="00A73BC5" w:rsidP="00E02B80">
      <w:pPr>
        <w:pStyle w:val="ListParagraph"/>
        <w:numPr>
          <w:ilvl w:val="0"/>
          <w:numId w:val="3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results should be recorded in a table as follows:</w:t>
      </w:r>
    </w:p>
    <w:p w14:paraId="457B3D18" w14:textId="77777777" w:rsidR="00A73BC5" w:rsidRPr="004F4EDA" w:rsidRDefault="00A73BC5" w:rsidP="00A73BC5">
      <w:pPr>
        <w:spacing w:after="0" w:line="240" w:lineRule="auto"/>
        <w:ind w:left="357"/>
        <w:rPr>
          <w:rFonts w:ascii="Times New Roman" w:hAnsi="Times New Roman" w:cs="Times New Roman"/>
          <w:sz w:val="24"/>
          <w:szCs w:val="24"/>
        </w:rPr>
      </w:pPr>
    </w:p>
    <w:tbl>
      <w:tblPr>
        <w:tblStyle w:val="TableGrid"/>
        <w:tblW w:w="8852" w:type="dxa"/>
        <w:tblInd w:w="357" w:type="dxa"/>
        <w:tblLook w:val="04A0" w:firstRow="1" w:lastRow="0" w:firstColumn="1" w:lastColumn="0" w:noHBand="0" w:noVBand="1"/>
      </w:tblPr>
      <w:tblGrid>
        <w:gridCol w:w="2048"/>
        <w:gridCol w:w="1134"/>
        <w:gridCol w:w="1134"/>
        <w:gridCol w:w="1134"/>
        <w:gridCol w:w="1134"/>
        <w:gridCol w:w="1134"/>
        <w:gridCol w:w="1134"/>
      </w:tblGrid>
      <w:tr w:rsidR="00A73BC5" w:rsidRPr="004F4EDA" w14:paraId="00308881" w14:textId="77777777" w:rsidTr="00A73BC5">
        <w:tc>
          <w:tcPr>
            <w:tcW w:w="2048" w:type="dxa"/>
          </w:tcPr>
          <w:p w14:paraId="23E38FDF" w14:textId="77777777" w:rsidR="00A73BC5" w:rsidRPr="004F4EDA" w:rsidRDefault="00A73BC5" w:rsidP="00A73BC5">
            <w:pPr>
              <w:rPr>
                <w:rFonts w:ascii="Times New Roman" w:hAnsi="Times New Roman" w:cs="Times New Roman"/>
                <w:sz w:val="24"/>
                <w:szCs w:val="24"/>
              </w:rPr>
            </w:pPr>
            <w:bookmarkStart w:id="3" w:name="_Hlk510865162"/>
            <w:r w:rsidRPr="004F4EDA">
              <w:rPr>
                <w:rFonts w:ascii="Times New Roman" w:hAnsi="Times New Roman" w:cs="Times New Roman"/>
                <w:sz w:val="24"/>
                <w:szCs w:val="24"/>
              </w:rPr>
              <w:t>Titration No.</w:t>
            </w:r>
          </w:p>
        </w:tc>
        <w:tc>
          <w:tcPr>
            <w:tcW w:w="1134" w:type="dxa"/>
          </w:tcPr>
          <w:p w14:paraId="6C1322CB"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Rough</w:t>
            </w:r>
          </w:p>
        </w:tc>
        <w:tc>
          <w:tcPr>
            <w:tcW w:w="1134" w:type="dxa"/>
          </w:tcPr>
          <w:p w14:paraId="352ABC35"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1</w:t>
            </w:r>
          </w:p>
        </w:tc>
        <w:tc>
          <w:tcPr>
            <w:tcW w:w="1134" w:type="dxa"/>
          </w:tcPr>
          <w:p w14:paraId="43831DD6"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2</w:t>
            </w:r>
          </w:p>
        </w:tc>
        <w:tc>
          <w:tcPr>
            <w:tcW w:w="1134" w:type="dxa"/>
          </w:tcPr>
          <w:p w14:paraId="181C79C1"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3</w:t>
            </w:r>
          </w:p>
        </w:tc>
        <w:tc>
          <w:tcPr>
            <w:tcW w:w="1134" w:type="dxa"/>
          </w:tcPr>
          <w:p w14:paraId="1777A0E1"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4</w:t>
            </w:r>
          </w:p>
        </w:tc>
        <w:tc>
          <w:tcPr>
            <w:tcW w:w="1134" w:type="dxa"/>
          </w:tcPr>
          <w:p w14:paraId="6363A151"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5</w:t>
            </w:r>
          </w:p>
        </w:tc>
      </w:tr>
      <w:tr w:rsidR="00A73BC5" w:rsidRPr="004F4EDA" w14:paraId="14B750C5" w14:textId="77777777" w:rsidTr="00A73BC5">
        <w:tc>
          <w:tcPr>
            <w:tcW w:w="2048" w:type="dxa"/>
          </w:tcPr>
          <w:p w14:paraId="60F17BCD" w14:textId="77777777" w:rsidR="00A73BC5" w:rsidRPr="004F4EDA" w:rsidRDefault="00A73BC5" w:rsidP="00A73BC5">
            <w:pPr>
              <w:rPr>
                <w:rFonts w:ascii="Times New Roman" w:hAnsi="Times New Roman" w:cs="Times New Roman"/>
                <w:sz w:val="24"/>
                <w:szCs w:val="24"/>
                <w:vertAlign w:val="superscript"/>
              </w:rPr>
            </w:pPr>
            <w:r>
              <w:rPr>
                <w:rFonts w:ascii="Times New Roman" w:hAnsi="Times New Roman" w:cs="Times New Roman"/>
                <w:sz w:val="24"/>
                <w:szCs w:val="24"/>
              </w:rPr>
              <w:t>Fina</w:t>
            </w:r>
            <w:r w:rsidRPr="004F4EDA">
              <w:rPr>
                <w:rFonts w:ascii="Times New Roman" w:hAnsi="Times New Roman" w:cs="Times New Roman"/>
                <w:sz w:val="24"/>
                <w:szCs w:val="24"/>
              </w:rPr>
              <w:t>l volume/cm</w:t>
            </w:r>
            <w:r w:rsidRPr="004F4EDA">
              <w:rPr>
                <w:rFonts w:ascii="Times New Roman" w:hAnsi="Times New Roman" w:cs="Times New Roman"/>
                <w:sz w:val="24"/>
                <w:szCs w:val="24"/>
                <w:vertAlign w:val="superscript"/>
              </w:rPr>
              <w:t>3</w:t>
            </w:r>
          </w:p>
        </w:tc>
        <w:tc>
          <w:tcPr>
            <w:tcW w:w="1134" w:type="dxa"/>
          </w:tcPr>
          <w:p w14:paraId="2B27577E" w14:textId="77777777" w:rsidR="00A73BC5" w:rsidRPr="004F4EDA" w:rsidRDefault="00A73BC5" w:rsidP="00A73BC5">
            <w:pPr>
              <w:rPr>
                <w:rFonts w:ascii="Times New Roman" w:hAnsi="Times New Roman" w:cs="Times New Roman"/>
                <w:sz w:val="24"/>
                <w:szCs w:val="24"/>
              </w:rPr>
            </w:pPr>
          </w:p>
        </w:tc>
        <w:tc>
          <w:tcPr>
            <w:tcW w:w="1134" w:type="dxa"/>
          </w:tcPr>
          <w:p w14:paraId="1F5453D8" w14:textId="77777777" w:rsidR="00A73BC5" w:rsidRPr="004F4EDA" w:rsidRDefault="00A73BC5" w:rsidP="00A73BC5">
            <w:pPr>
              <w:rPr>
                <w:rFonts w:ascii="Times New Roman" w:hAnsi="Times New Roman" w:cs="Times New Roman"/>
                <w:sz w:val="24"/>
                <w:szCs w:val="24"/>
              </w:rPr>
            </w:pPr>
          </w:p>
        </w:tc>
        <w:tc>
          <w:tcPr>
            <w:tcW w:w="1134" w:type="dxa"/>
          </w:tcPr>
          <w:p w14:paraId="01213B7F" w14:textId="77777777" w:rsidR="00A73BC5" w:rsidRPr="004F4EDA" w:rsidRDefault="00A73BC5" w:rsidP="00A73BC5">
            <w:pPr>
              <w:rPr>
                <w:rFonts w:ascii="Times New Roman" w:hAnsi="Times New Roman" w:cs="Times New Roman"/>
                <w:sz w:val="24"/>
                <w:szCs w:val="24"/>
              </w:rPr>
            </w:pPr>
          </w:p>
        </w:tc>
        <w:tc>
          <w:tcPr>
            <w:tcW w:w="1134" w:type="dxa"/>
          </w:tcPr>
          <w:p w14:paraId="72F42930" w14:textId="77777777" w:rsidR="00A73BC5" w:rsidRPr="004F4EDA" w:rsidRDefault="00A73BC5" w:rsidP="00A73BC5">
            <w:pPr>
              <w:rPr>
                <w:rFonts w:ascii="Times New Roman" w:hAnsi="Times New Roman" w:cs="Times New Roman"/>
                <w:sz w:val="24"/>
                <w:szCs w:val="24"/>
              </w:rPr>
            </w:pPr>
          </w:p>
        </w:tc>
        <w:tc>
          <w:tcPr>
            <w:tcW w:w="1134" w:type="dxa"/>
          </w:tcPr>
          <w:p w14:paraId="1BDCFD2B" w14:textId="77777777" w:rsidR="00A73BC5" w:rsidRPr="004F4EDA" w:rsidRDefault="00A73BC5" w:rsidP="00A73BC5">
            <w:pPr>
              <w:rPr>
                <w:rFonts w:ascii="Times New Roman" w:hAnsi="Times New Roman" w:cs="Times New Roman"/>
                <w:sz w:val="24"/>
                <w:szCs w:val="24"/>
              </w:rPr>
            </w:pPr>
          </w:p>
        </w:tc>
        <w:tc>
          <w:tcPr>
            <w:tcW w:w="1134" w:type="dxa"/>
          </w:tcPr>
          <w:p w14:paraId="07E91AD7" w14:textId="77777777" w:rsidR="00A73BC5" w:rsidRPr="004F4EDA" w:rsidRDefault="00A73BC5" w:rsidP="00A73BC5">
            <w:pPr>
              <w:rPr>
                <w:rFonts w:ascii="Times New Roman" w:hAnsi="Times New Roman" w:cs="Times New Roman"/>
                <w:sz w:val="24"/>
                <w:szCs w:val="24"/>
              </w:rPr>
            </w:pPr>
          </w:p>
        </w:tc>
      </w:tr>
      <w:tr w:rsidR="00A73BC5" w:rsidRPr="004F4EDA" w14:paraId="7A11D7B3" w14:textId="77777777" w:rsidTr="00A73BC5">
        <w:tc>
          <w:tcPr>
            <w:tcW w:w="2048" w:type="dxa"/>
          </w:tcPr>
          <w:p w14:paraId="57A264EA" w14:textId="77777777" w:rsidR="00A73BC5" w:rsidRPr="004F4EDA" w:rsidRDefault="00A73BC5" w:rsidP="00A73BC5">
            <w:pPr>
              <w:rPr>
                <w:rFonts w:ascii="Times New Roman" w:hAnsi="Times New Roman" w:cs="Times New Roman"/>
                <w:sz w:val="24"/>
                <w:szCs w:val="24"/>
              </w:rPr>
            </w:pPr>
            <w:r>
              <w:rPr>
                <w:rFonts w:ascii="Times New Roman" w:hAnsi="Times New Roman" w:cs="Times New Roman"/>
                <w:sz w:val="24"/>
                <w:szCs w:val="24"/>
              </w:rPr>
              <w:t>Initial</w:t>
            </w:r>
            <w:r w:rsidRPr="004F4EDA">
              <w:rPr>
                <w:rFonts w:ascii="Times New Roman" w:hAnsi="Times New Roman" w:cs="Times New Roman"/>
                <w:sz w:val="24"/>
                <w:szCs w:val="24"/>
              </w:rPr>
              <w:t xml:space="preserve"> volume/cm</w:t>
            </w:r>
            <w:r w:rsidRPr="004F4EDA">
              <w:rPr>
                <w:rFonts w:ascii="Times New Roman" w:hAnsi="Times New Roman" w:cs="Times New Roman"/>
                <w:sz w:val="24"/>
                <w:szCs w:val="24"/>
                <w:vertAlign w:val="superscript"/>
              </w:rPr>
              <w:t>3</w:t>
            </w:r>
          </w:p>
        </w:tc>
        <w:tc>
          <w:tcPr>
            <w:tcW w:w="1134" w:type="dxa"/>
          </w:tcPr>
          <w:p w14:paraId="0C064C90" w14:textId="77777777" w:rsidR="00A73BC5" w:rsidRPr="004F4EDA" w:rsidRDefault="00A73BC5" w:rsidP="00A73BC5">
            <w:pPr>
              <w:rPr>
                <w:rFonts w:ascii="Times New Roman" w:hAnsi="Times New Roman" w:cs="Times New Roman"/>
                <w:sz w:val="24"/>
                <w:szCs w:val="24"/>
              </w:rPr>
            </w:pPr>
          </w:p>
        </w:tc>
        <w:tc>
          <w:tcPr>
            <w:tcW w:w="1134" w:type="dxa"/>
          </w:tcPr>
          <w:p w14:paraId="68B3E4D6" w14:textId="77777777" w:rsidR="00A73BC5" w:rsidRPr="004F4EDA" w:rsidRDefault="00A73BC5" w:rsidP="00A73BC5">
            <w:pPr>
              <w:rPr>
                <w:rFonts w:ascii="Times New Roman" w:hAnsi="Times New Roman" w:cs="Times New Roman"/>
                <w:sz w:val="24"/>
                <w:szCs w:val="24"/>
              </w:rPr>
            </w:pPr>
          </w:p>
        </w:tc>
        <w:tc>
          <w:tcPr>
            <w:tcW w:w="1134" w:type="dxa"/>
          </w:tcPr>
          <w:p w14:paraId="585ECC3E" w14:textId="77777777" w:rsidR="00A73BC5" w:rsidRPr="004F4EDA" w:rsidRDefault="00A73BC5" w:rsidP="00A73BC5">
            <w:pPr>
              <w:rPr>
                <w:rFonts w:ascii="Times New Roman" w:hAnsi="Times New Roman" w:cs="Times New Roman"/>
                <w:sz w:val="24"/>
                <w:szCs w:val="24"/>
              </w:rPr>
            </w:pPr>
          </w:p>
        </w:tc>
        <w:tc>
          <w:tcPr>
            <w:tcW w:w="1134" w:type="dxa"/>
          </w:tcPr>
          <w:p w14:paraId="47CE52F2" w14:textId="77777777" w:rsidR="00A73BC5" w:rsidRPr="004F4EDA" w:rsidRDefault="00A73BC5" w:rsidP="00A73BC5">
            <w:pPr>
              <w:rPr>
                <w:rFonts w:ascii="Times New Roman" w:hAnsi="Times New Roman" w:cs="Times New Roman"/>
                <w:sz w:val="24"/>
                <w:szCs w:val="24"/>
              </w:rPr>
            </w:pPr>
          </w:p>
        </w:tc>
        <w:tc>
          <w:tcPr>
            <w:tcW w:w="1134" w:type="dxa"/>
          </w:tcPr>
          <w:p w14:paraId="5150E162" w14:textId="77777777" w:rsidR="00A73BC5" w:rsidRPr="004F4EDA" w:rsidRDefault="00A73BC5" w:rsidP="00A73BC5">
            <w:pPr>
              <w:rPr>
                <w:rFonts w:ascii="Times New Roman" w:hAnsi="Times New Roman" w:cs="Times New Roman"/>
                <w:sz w:val="24"/>
                <w:szCs w:val="24"/>
              </w:rPr>
            </w:pPr>
          </w:p>
        </w:tc>
        <w:tc>
          <w:tcPr>
            <w:tcW w:w="1134" w:type="dxa"/>
          </w:tcPr>
          <w:p w14:paraId="26E353C8" w14:textId="77777777" w:rsidR="00A73BC5" w:rsidRPr="004F4EDA" w:rsidRDefault="00A73BC5" w:rsidP="00A73BC5">
            <w:pPr>
              <w:rPr>
                <w:rFonts w:ascii="Times New Roman" w:hAnsi="Times New Roman" w:cs="Times New Roman"/>
                <w:sz w:val="24"/>
                <w:szCs w:val="24"/>
              </w:rPr>
            </w:pPr>
          </w:p>
        </w:tc>
      </w:tr>
      <w:tr w:rsidR="00A73BC5" w:rsidRPr="004F4EDA" w14:paraId="0B6EBEA2" w14:textId="77777777" w:rsidTr="00A73BC5">
        <w:tc>
          <w:tcPr>
            <w:tcW w:w="2048" w:type="dxa"/>
          </w:tcPr>
          <w:p w14:paraId="198CE923"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Titre volume/cm</w:t>
            </w:r>
            <w:r w:rsidRPr="004F4EDA">
              <w:rPr>
                <w:rFonts w:ascii="Times New Roman" w:hAnsi="Times New Roman" w:cs="Times New Roman"/>
                <w:sz w:val="24"/>
                <w:szCs w:val="24"/>
                <w:vertAlign w:val="superscript"/>
              </w:rPr>
              <w:t>3</w:t>
            </w:r>
          </w:p>
        </w:tc>
        <w:tc>
          <w:tcPr>
            <w:tcW w:w="1134" w:type="dxa"/>
          </w:tcPr>
          <w:p w14:paraId="4DD8A7F9" w14:textId="77777777" w:rsidR="00A73BC5" w:rsidRPr="004F4EDA" w:rsidRDefault="00A73BC5" w:rsidP="00A73BC5">
            <w:pPr>
              <w:rPr>
                <w:rFonts w:ascii="Times New Roman" w:hAnsi="Times New Roman" w:cs="Times New Roman"/>
                <w:sz w:val="24"/>
                <w:szCs w:val="24"/>
              </w:rPr>
            </w:pPr>
          </w:p>
        </w:tc>
        <w:tc>
          <w:tcPr>
            <w:tcW w:w="1134" w:type="dxa"/>
          </w:tcPr>
          <w:p w14:paraId="0BB0E782" w14:textId="77777777" w:rsidR="00A73BC5" w:rsidRPr="004F4EDA" w:rsidRDefault="00A73BC5" w:rsidP="00A73BC5">
            <w:pPr>
              <w:rPr>
                <w:rFonts w:ascii="Times New Roman" w:hAnsi="Times New Roman" w:cs="Times New Roman"/>
                <w:sz w:val="24"/>
                <w:szCs w:val="24"/>
              </w:rPr>
            </w:pPr>
          </w:p>
        </w:tc>
        <w:tc>
          <w:tcPr>
            <w:tcW w:w="1134" w:type="dxa"/>
          </w:tcPr>
          <w:p w14:paraId="1CAE16DC" w14:textId="77777777" w:rsidR="00A73BC5" w:rsidRPr="004F4EDA" w:rsidRDefault="00A73BC5" w:rsidP="00A73BC5">
            <w:pPr>
              <w:rPr>
                <w:rFonts w:ascii="Times New Roman" w:hAnsi="Times New Roman" w:cs="Times New Roman"/>
                <w:sz w:val="24"/>
                <w:szCs w:val="24"/>
              </w:rPr>
            </w:pPr>
          </w:p>
        </w:tc>
        <w:tc>
          <w:tcPr>
            <w:tcW w:w="1134" w:type="dxa"/>
          </w:tcPr>
          <w:p w14:paraId="5DAFA4FA" w14:textId="77777777" w:rsidR="00A73BC5" w:rsidRPr="004F4EDA" w:rsidRDefault="00A73BC5" w:rsidP="00A73BC5">
            <w:pPr>
              <w:rPr>
                <w:rFonts w:ascii="Times New Roman" w:hAnsi="Times New Roman" w:cs="Times New Roman"/>
                <w:sz w:val="24"/>
                <w:szCs w:val="24"/>
              </w:rPr>
            </w:pPr>
          </w:p>
        </w:tc>
        <w:tc>
          <w:tcPr>
            <w:tcW w:w="1134" w:type="dxa"/>
          </w:tcPr>
          <w:p w14:paraId="3658E75C" w14:textId="77777777" w:rsidR="00A73BC5" w:rsidRPr="004F4EDA" w:rsidRDefault="00A73BC5" w:rsidP="00A73BC5">
            <w:pPr>
              <w:rPr>
                <w:rFonts w:ascii="Times New Roman" w:hAnsi="Times New Roman" w:cs="Times New Roman"/>
                <w:sz w:val="24"/>
                <w:szCs w:val="24"/>
              </w:rPr>
            </w:pPr>
          </w:p>
        </w:tc>
        <w:tc>
          <w:tcPr>
            <w:tcW w:w="1134" w:type="dxa"/>
          </w:tcPr>
          <w:p w14:paraId="0BB0746A" w14:textId="77777777" w:rsidR="00A73BC5" w:rsidRPr="004F4EDA" w:rsidRDefault="00A73BC5" w:rsidP="00A73BC5">
            <w:pPr>
              <w:rPr>
                <w:rFonts w:ascii="Times New Roman" w:hAnsi="Times New Roman" w:cs="Times New Roman"/>
                <w:sz w:val="24"/>
                <w:szCs w:val="24"/>
              </w:rPr>
            </w:pPr>
          </w:p>
        </w:tc>
      </w:tr>
      <w:tr w:rsidR="00A73BC5" w:rsidRPr="004F4EDA" w14:paraId="1D8A6C35" w14:textId="77777777" w:rsidTr="00A73BC5">
        <w:tc>
          <w:tcPr>
            <w:tcW w:w="2048" w:type="dxa"/>
          </w:tcPr>
          <w:p w14:paraId="32940234" w14:textId="77777777" w:rsidR="00A73BC5" w:rsidRPr="004F4EDA" w:rsidRDefault="00A73BC5" w:rsidP="00A73BC5">
            <w:pPr>
              <w:rPr>
                <w:rFonts w:ascii="Times New Roman" w:hAnsi="Times New Roman" w:cs="Times New Roman"/>
                <w:sz w:val="24"/>
                <w:szCs w:val="24"/>
              </w:rPr>
            </w:pPr>
            <w:r w:rsidRPr="004F4EDA">
              <w:rPr>
                <w:rFonts w:ascii="Times New Roman" w:hAnsi="Times New Roman" w:cs="Times New Roman"/>
                <w:sz w:val="24"/>
                <w:szCs w:val="24"/>
              </w:rPr>
              <w:t>Concordant</w:t>
            </w:r>
          </w:p>
        </w:tc>
        <w:tc>
          <w:tcPr>
            <w:tcW w:w="1134" w:type="dxa"/>
          </w:tcPr>
          <w:p w14:paraId="732544F4" w14:textId="77777777" w:rsidR="00A73BC5" w:rsidRPr="004F4EDA" w:rsidRDefault="00A73BC5" w:rsidP="00A73BC5">
            <w:pPr>
              <w:rPr>
                <w:rFonts w:ascii="Times New Roman" w:hAnsi="Times New Roman" w:cs="Times New Roman"/>
                <w:sz w:val="24"/>
                <w:szCs w:val="24"/>
              </w:rPr>
            </w:pPr>
          </w:p>
        </w:tc>
        <w:tc>
          <w:tcPr>
            <w:tcW w:w="1134" w:type="dxa"/>
          </w:tcPr>
          <w:p w14:paraId="77D32A17" w14:textId="77777777" w:rsidR="00A73BC5" w:rsidRPr="004F4EDA" w:rsidRDefault="00A73BC5" w:rsidP="00A73BC5">
            <w:pPr>
              <w:rPr>
                <w:rFonts w:ascii="Times New Roman" w:hAnsi="Times New Roman" w:cs="Times New Roman"/>
                <w:sz w:val="24"/>
                <w:szCs w:val="24"/>
              </w:rPr>
            </w:pPr>
          </w:p>
        </w:tc>
        <w:tc>
          <w:tcPr>
            <w:tcW w:w="1134" w:type="dxa"/>
          </w:tcPr>
          <w:p w14:paraId="7B02B275" w14:textId="77777777" w:rsidR="00A73BC5" w:rsidRPr="004F4EDA" w:rsidRDefault="00A73BC5" w:rsidP="00A73BC5">
            <w:pPr>
              <w:rPr>
                <w:rFonts w:ascii="Times New Roman" w:hAnsi="Times New Roman" w:cs="Times New Roman"/>
                <w:sz w:val="24"/>
                <w:szCs w:val="24"/>
              </w:rPr>
            </w:pPr>
          </w:p>
        </w:tc>
        <w:tc>
          <w:tcPr>
            <w:tcW w:w="1134" w:type="dxa"/>
          </w:tcPr>
          <w:p w14:paraId="31852751" w14:textId="77777777" w:rsidR="00A73BC5" w:rsidRPr="004F4EDA" w:rsidRDefault="00A73BC5" w:rsidP="00A73BC5">
            <w:pPr>
              <w:rPr>
                <w:rFonts w:ascii="Times New Roman" w:hAnsi="Times New Roman" w:cs="Times New Roman"/>
                <w:sz w:val="24"/>
                <w:szCs w:val="24"/>
              </w:rPr>
            </w:pPr>
          </w:p>
        </w:tc>
        <w:tc>
          <w:tcPr>
            <w:tcW w:w="1134" w:type="dxa"/>
          </w:tcPr>
          <w:p w14:paraId="5C422F28" w14:textId="77777777" w:rsidR="00A73BC5" w:rsidRPr="004F4EDA" w:rsidRDefault="00A73BC5" w:rsidP="00A73BC5">
            <w:pPr>
              <w:rPr>
                <w:rFonts w:ascii="Times New Roman" w:hAnsi="Times New Roman" w:cs="Times New Roman"/>
                <w:sz w:val="24"/>
                <w:szCs w:val="24"/>
              </w:rPr>
            </w:pPr>
          </w:p>
        </w:tc>
        <w:tc>
          <w:tcPr>
            <w:tcW w:w="1134" w:type="dxa"/>
          </w:tcPr>
          <w:p w14:paraId="7217FE79" w14:textId="77777777" w:rsidR="00A73BC5" w:rsidRPr="004F4EDA" w:rsidRDefault="00A73BC5" w:rsidP="00A73BC5">
            <w:pPr>
              <w:rPr>
                <w:rFonts w:ascii="Times New Roman" w:hAnsi="Times New Roman" w:cs="Times New Roman"/>
                <w:sz w:val="24"/>
                <w:szCs w:val="24"/>
              </w:rPr>
            </w:pPr>
          </w:p>
        </w:tc>
      </w:tr>
      <w:tr w:rsidR="00A73BC5" w:rsidRPr="004F4EDA" w14:paraId="716BA13D" w14:textId="77777777" w:rsidTr="00A73BC5">
        <w:tc>
          <w:tcPr>
            <w:tcW w:w="2048" w:type="dxa"/>
          </w:tcPr>
          <w:p w14:paraId="6265F7A8" w14:textId="77777777" w:rsidR="00A73BC5" w:rsidRPr="004F4EDA" w:rsidRDefault="00A73BC5" w:rsidP="00A73BC5">
            <w:pPr>
              <w:rPr>
                <w:rFonts w:ascii="Times New Roman" w:hAnsi="Times New Roman" w:cs="Times New Roman"/>
                <w:sz w:val="24"/>
                <w:szCs w:val="24"/>
                <w:vertAlign w:val="superscript"/>
              </w:rPr>
            </w:pPr>
            <w:r w:rsidRPr="004F4EDA">
              <w:rPr>
                <w:rFonts w:ascii="Times New Roman" w:hAnsi="Times New Roman" w:cs="Times New Roman"/>
                <w:sz w:val="24"/>
                <w:szCs w:val="24"/>
              </w:rPr>
              <w:t>Average titre/cm</w:t>
            </w:r>
            <w:r w:rsidRPr="004F4EDA">
              <w:rPr>
                <w:rFonts w:ascii="Times New Roman" w:hAnsi="Times New Roman" w:cs="Times New Roman"/>
                <w:sz w:val="24"/>
                <w:szCs w:val="24"/>
                <w:vertAlign w:val="superscript"/>
              </w:rPr>
              <w:t>3</w:t>
            </w:r>
          </w:p>
        </w:tc>
        <w:tc>
          <w:tcPr>
            <w:tcW w:w="6804" w:type="dxa"/>
            <w:gridSpan w:val="6"/>
          </w:tcPr>
          <w:p w14:paraId="7CDAD007" w14:textId="77777777" w:rsidR="00A73BC5" w:rsidRPr="004F4EDA" w:rsidRDefault="00A73BC5" w:rsidP="00A73BC5">
            <w:pPr>
              <w:rPr>
                <w:rFonts w:ascii="Times New Roman" w:hAnsi="Times New Roman" w:cs="Times New Roman"/>
                <w:sz w:val="24"/>
                <w:szCs w:val="24"/>
              </w:rPr>
            </w:pPr>
          </w:p>
        </w:tc>
      </w:tr>
      <w:bookmarkEnd w:id="3"/>
    </w:tbl>
    <w:p w14:paraId="49159560" w14:textId="77777777" w:rsidR="00A73BC5" w:rsidRPr="004F4EDA" w:rsidRDefault="00A73BC5" w:rsidP="00A73BC5">
      <w:pPr>
        <w:spacing w:after="0" w:line="240" w:lineRule="auto"/>
        <w:ind w:left="357"/>
        <w:rPr>
          <w:rFonts w:ascii="Times New Roman" w:hAnsi="Times New Roman" w:cs="Times New Roman"/>
          <w:sz w:val="24"/>
          <w:szCs w:val="24"/>
        </w:rPr>
      </w:pPr>
    </w:p>
    <w:p w14:paraId="5C105339" w14:textId="77777777" w:rsidR="00A73BC5" w:rsidRPr="004F4EDA" w:rsidRDefault="00A73BC5" w:rsidP="00E02B80">
      <w:pPr>
        <w:pStyle w:val="ListParagraph"/>
        <w:numPr>
          <w:ilvl w:val="0"/>
          <w:numId w:val="36"/>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two values within 0.1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each other should be ticked as concordant; in some </w:t>
      </w:r>
      <w:proofErr w:type="gramStart"/>
      <w:r w:rsidRPr="004F4EDA">
        <w:rPr>
          <w:rFonts w:ascii="Times New Roman" w:hAnsi="Times New Roman" w:cs="Times New Roman"/>
          <w:sz w:val="24"/>
          <w:szCs w:val="24"/>
        </w:rPr>
        <w:t>cases</w:t>
      </w:r>
      <w:proofErr w:type="gramEnd"/>
      <w:r w:rsidRPr="004F4EDA">
        <w:rPr>
          <w:rFonts w:ascii="Times New Roman" w:hAnsi="Times New Roman" w:cs="Times New Roman"/>
          <w:sz w:val="24"/>
          <w:szCs w:val="24"/>
        </w:rPr>
        <w:t xml:space="preserve"> a titre volume may be concordant with two previous titre volumes; in this case the two titres within 0.05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each other should be used; if all three are 0.1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apart then all three should be used; the rough titration should not be used as one of the concordant values</w:t>
      </w:r>
    </w:p>
    <w:p w14:paraId="79559941" w14:textId="77777777" w:rsidR="00A73BC5" w:rsidRPr="004F4EDA" w:rsidRDefault="00A73BC5" w:rsidP="00E02B80">
      <w:pPr>
        <w:pStyle w:val="ListParagraph"/>
        <w:numPr>
          <w:ilvl w:val="0"/>
          <w:numId w:val="36"/>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The average of the concordant titre volumes should be calculated and recorded to one decimal place</w:t>
      </w:r>
    </w:p>
    <w:p w14:paraId="63E553DD" w14:textId="77777777" w:rsidR="00A73BC5" w:rsidRPr="004F4EDA" w:rsidRDefault="00A73BC5" w:rsidP="00E02B80">
      <w:pPr>
        <w:pStyle w:val="ListParagraph"/>
        <w:numPr>
          <w:ilvl w:val="0"/>
          <w:numId w:val="36"/>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An averaged titre volume should be accurate to 0.1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if all procedures have been followed correctly</w:t>
      </w:r>
    </w:p>
    <w:p w14:paraId="6FCF2BDC" w14:textId="77777777" w:rsidR="00A73BC5" w:rsidRDefault="00A73BC5" w:rsidP="00A73BC5">
      <w:pPr>
        <w:pStyle w:val="ListParagraph"/>
        <w:spacing w:after="0" w:line="240" w:lineRule="auto"/>
        <w:rPr>
          <w:rFonts w:ascii="Times New Roman" w:hAnsi="Times New Roman" w:cs="Times New Roman"/>
          <w:sz w:val="24"/>
          <w:szCs w:val="24"/>
        </w:rPr>
      </w:pPr>
    </w:p>
    <w:p w14:paraId="79D28A4F" w14:textId="77777777" w:rsidR="00A73BC5" w:rsidRDefault="00A73BC5" w:rsidP="00E02B80">
      <w:pPr>
        <w:pStyle w:val="ListParagraph"/>
        <w:numPr>
          <w:ilvl w:val="0"/>
          <w:numId w:val="3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lastRenderedPageBreak/>
        <w:t xml:space="preserve">A </w:t>
      </w:r>
      <w:r>
        <w:rPr>
          <w:rFonts w:ascii="Times New Roman" w:hAnsi="Times New Roman" w:cs="Times New Roman"/>
          <w:b/>
          <w:sz w:val="24"/>
          <w:szCs w:val="24"/>
        </w:rPr>
        <w:t>volumetric flask</w:t>
      </w:r>
      <w:r w:rsidRPr="004F4EDA">
        <w:rPr>
          <w:rFonts w:ascii="Times New Roman" w:hAnsi="Times New Roman" w:cs="Times New Roman"/>
          <w:sz w:val="24"/>
          <w:szCs w:val="24"/>
        </w:rPr>
        <w:t xml:space="preserve"> is </w:t>
      </w:r>
      <w:r>
        <w:rPr>
          <w:rFonts w:ascii="Times New Roman" w:hAnsi="Times New Roman" w:cs="Times New Roman"/>
          <w:sz w:val="24"/>
          <w:szCs w:val="24"/>
        </w:rPr>
        <w:t>in apparatus designed to contain a specific amount of solution, usually 250 cm</w:t>
      </w:r>
      <w:r>
        <w:rPr>
          <w:rFonts w:ascii="Times New Roman" w:hAnsi="Times New Roman" w:cs="Times New Roman"/>
          <w:sz w:val="24"/>
          <w:szCs w:val="24"/>
          <w:vertAlign w:val="superscript"/>
        </w:rPr>
        <w:t>3</w:t>
      </w:r>
      <w:r>
        <w:rPr>
          <w:rFonts w:ascii="Times New Roman" w:hAnsi="Times New Roman" w:cs="Times New Roman"/>
          <w:sz w:val="24"/>
          <w:szCs w:val="24"/>
        </w:rPr>
        <w:t>; it is used to prepare standard solutions from solids (by dissolving) or from concentrated solutions (by dilution)</w:t>
      </w:r>
    </w:p>
    <w:p w14:paraId="1D10EE6A" w14:textId="77777777" w:rsidR="00A73BC5" w:rsidRDefault="00A73BC5" w:rsidP="00A73BC5">
      <w:pPr>
        <w:spacing w:after="0" w:line="240" w:lineRule="auto"/>
        <w:rPr>
          <w:rFonts w:ascii="Times New Roman" w:hAnsi="Times New Roman" w:cs="Times New Roman"/>
          <w:sz w:val="24"/>
          <w:szCs w:val="24"/>
        </w:rPr>
      </w:pPr>
    </w:p>
    <w:p w14:paraId="2D9719C6" w14:textId="77777777" w:rsidR="00A73BC5" w:rsidRPr="004F4EDA" w:rsidRDefault="00A73BC5" w:rsidP="00A73BC5">
      <w:pPr>
        <w:spacing w:after="0" w:line="240" w:lineRule="auto"/>
        <w:rPr>
          <w:rFonts w:ascii="Times New Roman" w:hAnsi="Times New Roman" w:cs="Times New Roman"/>
          <w:sz w:val="24"/>
          <w:szCs w:val="24"/>
          <w:u w:val="single"/>
        </w:rPr>
      </w:pPr>
      <w:r w:rsidRPr="000F4559">
        <w:rPr>
          <w:rFonts w:ascii="Times New Roman" w:hAnsi="Times New Roman" w:cs="Times New Roman"/>
          <w:sz w:val="24"/>
          <w:szCs w:val="24"/>
        </w:rPr>
        <w:tab/>
      </w:r>
      <w:r>
        <w:rPr>
          <w:rFonts w:ascii="Times New Roman" w:hAnsi="Times New Roman" w:cs="Times New Roman"/>
          <w:sz w:val="24"/>
          <w:szCs w:val="24"/>
          <w:u w:val="single"/>
        </w:rPr>
        <w:t>Preparing a standard solution</w:t>
      </w:r>
    </w:p>
    <w:p w14:paraId="18C47C6D" w14:textId="77777777" w:rsidR="00A73BC5" w:rsidRPr="004F4EDA" w:rsidRDefault="00A73BC5" w:rsidP="00E02B80">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Weigh out accurately an agreed mass of the solid on a piece of paper and transfer it to a clean beaker; weigh the paper again after the transfer to ensure the mass transferred is accurately known</w:t>
      </w:r>
    </w:p>
    <w:p w14:paraId="44E61D9E" w14:textId="77777777" w:rsidR="00A73BC5" w:rsidRPr="004F4EDA" w:rsidRDefault="00A73BC5" w:rsidP="00E02B80">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Dissolve the solid in around 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w:t>
      </w:r>
    </w:p>
    <w:p w14:paraId="4B0AFCD5" w14:textId="77777777" w:rsidR="00A73BC5" w:rsidRDefault="00A73BC5" w:rsidP="00E02B80">
      <w:pPr>
        <w:pStyle w:val="ListParagraph"/>
        <w:numPr>
          <w:ilvl w:val="0"/>
          <w:numId w:val="49"/>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w:t>
      </w:r>
      <w:r>
        <w:rPr>
          <w:rFonts w:ascii="Times New Roman" w:hAnsi="Times New Roman" w:cs="Times New Roman"/>
          <w:sz w:val="24"/>
          <w:szCs w:val="24"/>
        </w:rPr>
        <w:t>ransfer the solution into a volumetric flask using a funnel; rinse out the beaker twice into the volumetric flask to ensure that all washings are transferred</w:t>
      </w:r>
    </w:p>
    <w:p w14:paraId="7F924753" w14:textId="77777777" w:rsidR="00A73BC5" w:rsidRPr="00C5432E" w:rsidRDefault="00A73BC5" w:rsidP="00E02B80">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Shake the mixture well, and then add water, continuing to shake, until the base of the meniscus of the water lies on the graduation mark; c</w:t>
      </w:r>
      <w:r w:rsidRPr="00C5432E">
        <w:rPr>
          <w:rFonts w:ascii="Times New Roman" w:hAnsi="Times New Roman" w:cs="Times New Roman"/>
          <w:sz w:val="24"/>
          <w:szCs w:val="24"/>
        </w:rPr>
        <w:t>ontinue to shake well</w:t>
      </w:r>
    </w:p>
    <w:p w14:paraId="29C73417" w14:textId="77777777" w:rsidR="00A73BC5" w:rsidRPr="004F4EDA" w:rsidRDefault="00A73BC5" w:rsidP="00A73BC5">
      <w:pPr>
        <w:spacing w:after="0" w:line="240" w:lineRule="auto"/>
        <w:ind w:left="357"/>
        <w:rPr>
          <w:rFonts w:ascii="Times New Roman" w:hAnsi="Times New Roman" w:cs="Times New Roman"/>
          <w:sz w:val="24"/>
          <w:szCs w:val="24"/>
        </w:rPr>
      </w:pPr>
      <w:r w:rsidRPr="004F4EDA">
        <w:rPr>
          <w:rFonts w:ascii="Times New Roman" w:hAnsi="Times New Roman" w:cs="Times New Roman"/>
          <w:sz w:val="24"/>
          <w:szCs w:val="24"/>
        </w:rPr>
        <w:t xml:space="preserve">When used correctly the measurement error in a </w:t>
      </w:r>
      <w:r>
        <w:rPr>
          <w:rFonts w:ascii="Times New Roman" w:hAnsi="Times New Roman" w:cs="Times New Roman"/>
          <w:sz w:val="24"/>
          <w:szCs w:val="24"/>
        </w:rPr>
        <w:t>volumetric flask</w:t>
      </w:r>
      <w:r w:rsidRPr="004F4EDA">
        <w:rPr>
          <w:rFonts w:ascii="Times New Roman" w:hAnsi="Times New Roman" w:cs="Times New Roman"/>
          <w:sz w:val="24"/>
          <w:szCs w:val="24"/>
        </w:rPr>
        <w:t xml:space="preserve"> should only be 0.</w:t>
      </w:r>
      <w:r>
        <w:rPr>
          <w:rFonts w:ascii="Times New Roman" w:hAnsi="Times New Roman" w:cs="Times New Roman"/>
          <w:sz w:val="24"/>
          <w:szCs w:val="24"/>
        </w:rPr>
        <w:t>2</w:t>
      </w:r>
      <w:r w:rsidRPr="004F4EDA">
        <w:rPr>
          <w:rFonts w:ascii="Times New Roman" w:hAnsi="Times New Roman" w:cs="Times New Roman"/>
          <w:sz w:val="24"/>
          <w:szCs w:val="24"/>
        </w:rPr>
        <w:t xml:space="preserve">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14:paraId="5A26106C" w14:textId="3BF1DD33" w:rsidR="00A73BC5" w:rsidRDefault="00A73BC5" w:rsidP="00A73BC5">
      <w:pPr>
        <w:spacing w:after="0" w:line="240" w:lineRule="auto"/>
        <w:rPr>
          <w:rFonts w:ascii="Times New Roman" w:hAnsi="Times New Roman" w:cs="Times New Roman"/>
          <w:sz w:val="24"/>
          <w:szCs w:val="24"/>
        </w:rPr>
      </w:pPr>
    </w:p>
    <w:p w14:paraId="0964669C" w14:textId="047F7FA0" w:rsidR="00A73BC5" w:rsidRPr="003762F0" w:rsidRDefault="00A73BC5" w:rsidP="00A73BC5">
      <w:pPr>
        <w:spacing w:after="0" w:line="240" w:lineRule="auto"/>
        <w:jc w:val="center"/>
        <w:rPr>
          <w:rFonts w:ascii="Times New Roman" w:hAnsi="Times New Roman" w:cs="Times New Roman"/>
          <w:sz w:val="24"/>
          <w:szCs w:val="24"/>
        </w:rPr>
      </w:pPr>
      <w:r w:rsidRPr="004F4EDA">
        <w:rPr>
          <w:rFonts w:ascii="Times New Roman" w:hAnsi="Times New Roman" w:cs="Times New Roman"/>
          <w:b/>
          <w:sz w:val="24"/>
          <w:szCs w:val="24"/>
        </w:rPr>
        <w:t>W</w:t>
      </w:r>
      <w:r>
        <w:rPr>
          <w:rFonts w:ascii="Times New Roman" w:hAnsi="Times New Roman" w:cs="Times New Roman"/>
          <w:b/>
          <w:sz w:val="24"/>
          <w:szCs w:val="24"/>
        </w:rPr>
        <w:t>eek</w:t>
      </w:r>
      <w:r w:rsidRPr="004F4EDA">
        <w:rPr>
          <w:rFonts w:ascii="Times New Roman" w:hAnsi="Times New Roman" w:cs="Times New Roman"/>
          <w:b/>
          <w:sz w:val="24"/>
          <w:szCs w:val="24"/>
        </w:rPr>
        <w:t xml:space="preserve"> </w:t>
      </w:r>
      <w:r>
        <w:rPr>
          <w:rFonts w:ascii="Times New Roman" w:hAnsi="Times New Roman" w:cs="Times New Roman"/>
          <w:b/>
          <w:sz w:val="24"/>
          <w:szCs w:val="24"/>
        </w:rPr>
        <w:t>6</w:t>
      </w:r>
      <w:r w:rsidR="00AE2432">
        <w:rPr>
          <w:rFonts w:ascii="Times New Roman" w:hAnsi="Times New Roman" w:cs="Times New Roman"/>
          <w:b/>
          <w:sz w:val="24"/>
          <w:szCs w:val="24"/>
        </w:rPr>
        <w:t xml:space="preserve"> -</w:t>
      </w:r>
      <w:r w:rsidRPr="004F4EDA">
        <w:rPr>
          <w:rFonts w:ascii="Times New Roman" w:hAnsi="Times New Roman" w:cs="Times New Roman"/>
          <w:b/>
          <w:sz w:val="24"/>
          <w:szCs w:val="24"/>
        </w:rPr>
        <w:t xml:space="preserve"> A</w:t>
      </w:r>
      <w:r>
        <w:rPr>
          <w:rFonts w:ascii="Times New Roman" w:hAnsi="Times New Roman" w:cs="Times New Roman"/>
          <w:b/>
          <w:sz w:val="24"/>
          <w:szCs w:val="24"/>
        </w:rPr>
        <w:t>cid-Base Titrations</w:t>
      </w:r>
    </w:p>
    <w:p w14:paraId="278A99E5" w14:textId="77777777" w:rsidR="00A73BC5" w:rsidRPr="004F4EDA" w:rsidRDefault="00A73BC5" w:rsidP="00A73BC5">
      <w:pPr>
        <w:pStyle w:val="ListParagraph"/>
        <w:spacing w:after="0" w:line="240" w:lineRule="auto"/>
        <w:rPr>
          <w:rFonts w:ascii="Times New Roman" w:hAnsi="Times New Roman" w:cs="Times New Roman"/>
          <w:b/>
          <w:sz w:val="24"/>
          <w:szCs w:val="24"/>
        </w:rPr>
      </w:pPr>
    </w:p>
    <w:p w14:paraId="0B3EAF2D" w14:textId="77777777" w:rsidR="00A73BC5" w:rsidRPr="005D6C3F" w:rsidRDefault="00A73BC5" w:rsidP="00E02B80">
      <w:pPr>
        <w:pStyle w:val="ListParagraph"/>
        <w:numPr>
          <w:ilvl w:val="0"/>
          <w:numId w:val="39"/>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Most acids and bases are colourless; an indicator is therefore required to identify the equivalence point</w:t>
      </w:r>
      <w:r>
        <w:rPr>
          <w:rFonts w:ascii="Times New Roman" w:hAnsi="Times New Roman" w:cs="Times New Roman"/>
          <w:sz w:val="24"/>
          <w:szCs w:val="24"/>
        </w:rPr>
        <w:t>; d</w:t>
      </w:r>
      <w:r w:rsidRPr="004F4EDA">
        <w:rPr>
          <w:rFonts w:ascii="Times New Roman" w:hAnsi="Times New Roman" w:cs="Times New Roman"/>
          <w:sz w:val="24"/>
          <w:szCs w:val="24"/>
        </w:rPr>
        <w:t>uring acid-base titrations, a large and sudden change in pH occurs at the equivalence point and this point can therefore be identified by using an indicator which changes colour over the same pH range</w:t>
      </w:r>
      <w:r>
        <w:rPr>
          <w:rFonts w:ascii="Times New Roman" w:hAnsi="Times New Roman" w:cs="Times New Roman"/>
          <w:sz w:val="24"/>
          <w:szCs w:val="24"/>
        </w:rPr>
        <w:t>; t</w:t>
      </w:r>
      <w:r w:rsidRPr="005D6C3F">
        <w:rPr>
          <w:rFonts w:ascii="Times New Roman" w:hAnsi="Times New Roman" w:cs="Times New Roman"/>
          <w:sz w:val="24"/>
          <w:szCs w:val="24"/>
        </w:rPr>
        <w:t>he pH change which occurs at the equivalence point depends on the acid-base properties of the salt formed, which in turn depends on the strength of the acid and base used in the titration. A general guide for 1 moldm</w:t>
      </w:r>
      <w:r w:rsidRPr="005D6C3F">
        <w:rPr>
          <w:rFonts w:ascii="Times New Roman" w:hAnsi="Times New Roman" w:cs="Times New Roman"/>
          <w:sz w:val="24"/>
          <w:szCs w:val="24"/>
          <w:vertAlign w:val="superscript"/>
        </w:rPr>
        <w:t>-3</w:t>
      </w:r>
      <w:r w:rsidRPr="005D6C3F">
        <w:rPr>
          <w:rFonts w:ascii="Times New Roman" w:hAnsi="Times New Roman" w:cs="Times New Roman"/>
          <w:sz w:val="24"/>
          <w:szCs w:val="24"/>
        </w:rPr>
        <w:t xml:space="preserve"> solutions is as follows (note that these are guidelines only; the exact pH change depends on the K</w:t>
      </w:r>
      <w:r w:rsidRPr="005D6C3F">
        <w:rPr>
          <w:rFonts w:ascii="Times New Roman" w:hAnsi="Times New Roman" w:cs="Times New Roman"/>
          <w:sz w:val="24"/>
          <w:szCs w:val="24"/>
          <w:vertAlign w:val="subscript"/>
        </w:rPr>
        <w:t>a</w:t>
      </w:r>
      <w:r w:rsidRPr="005D6C3F">
        <w:rPr>
          <w:rFonts w:ascii="Times New Roman" w:hAnsi="Times New Roman" w:cs="Times New Roman"/>
          <w:sz w:val="24"/>
          <w:szCs w:val="24"/>
        </w:rPr>
        <w:t xml:space="preserve"> and </w:t>
      </w:r>
      <w:proofErr w:type="spellStart"/>
      <w:r w:rsidRPr="005D6C3F">
        <w:rPr>
          <w:rFonts w:ascii="Times New Roman" w:hAnsi="Times New Roman" w:cs="Times New Roman"/>
          <w:sz w:val="24"/>
          <w:szCs w:val="24"/>
        </w:rPr>
        <w:t>K</w:t>
      </w:r>
      <w:r w:rsidRPr="005D6C3F">
        <w:rPr>
          <w:rFonts w:ascii="Times New Roman" w:hAnsi="Times New Roman" w:cs="Times New Roman"/>
          <w:sz w:val="24"/>
          <w:szCs w:val="24"/>
          <w:vertAlign w:val="subscript"/>
        </w:rPr>
        <w:t>b</w:t>
      </w:r>
      <w:proofErr w:type="spellEnd"/>
      <w:r w:rsidRPr="005D6C3F">
        <w:rPr>
          <w:rFonts w:ascii="Times New Roman" w:hAnsi="Times New Roman" w:cs="Times New Roman"/>
          <w:sz w:val="24"/>
          <w:szCs w:val="24"/>
        </w:rPr>
        <w:t xml:space="preserve"> values of the acid and base and on the molarity of the solutions)</w:t>
      </w:r>
      <w:r>
        <w:rPr>
          <w:rFonts w:ascii="Times New Roman" w:hAnsi="Times New Roman" w:cs="Times New Roman"/>
          <w:sz w:val="24"/>
          <w:szCs w:val="24"/>
        </w:rPr>
        <w:t>:</w:t>
      </w:r>
    </w:p>
    <w:p w14:paraId="7ED301AC" w14:textId="77777777" w:rsidR="00A73BC5" w:rsidRPr="004F4EDA" w:rsidRDefault="00A73BC5" w:rsidP="00A73BC5">
      <w:pPr>
        <w:pStyle w:val="ListParagraph"/>
        <w:spacing w:after="0" w:line="240" w:lineRule="auto"/>
        <w:rPr>
          <w:rFonts w:ascii="Times New Roman" w:hAnsi="Times New Roman" w:cs="Times New Roman"/>
          <w:sz w:val="24"/>
          <w:szCs w:val="24"/>
        </w:rPr>
      </w:pPr>
    </w:p>
    <w:tbl>
      <w:tblPr>
        <w:tblStyle w:val="TableGrid"/>
        <w:tblW w:w="0" w:type="auto"/>
        <w:tblInd w:w="846" w:type="dxa"/>
        <w:tblLook w:val="04A0" w:firstRow="1" w:lastRow="0" w:firstColumn="1" w:lastColumn="0" w:noHBand="0" w:noVBand="1"/>
      </w:tblPr>
      <w:tblGrid>
        <w:gridCol w:w="1134"/>
        <w:gridCol w:w="1276"/>
        <w:gridCol w:w="5671"/>
      </w:tblGrid>
      <w:tr w:rsidR="00A73BC5" w:rsidRPr="004F4EDA" w14:paraId="470BAE55" w14:textId="77777777" w:rsidTr="00A73BC5">
        <w:tc>
          <w:tcPr>
            <w:tcW w:w="1134" w:type="dxa"/>
          </w:tcPr>
          <w:p w14:paraId="7FF429C1"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Acid</w:t>
            </w:r>
          </w:p>
        </w:tc>
        <w:tc>
          <w:tcPr>
            <w:tcW w:w="1276" w:type="dxa"/>
          </w:tcPr>
          <w:p w14:paraId="54F2BE22"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Base</w:t>
            </w:r>
          </w:p>
        </w:tc>
        <w:tc>
          <w:tcPr>
            <w:tcW w:w="5671" w:type="dxa"/>
          </w:tcPr>
          <w:p w14:paraId="7F750347"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Approximate pH change at equivalence point</w:t>
            </w:r>
          </w:p>
        </w:tc>
      </w:tr>
      <w:tr w:rsidR="00A73BC5" w:rsidRPr="004F4EDA" w14:paraId="46EF0500" w14:textId="77777777" w:rsidTr="00A73BC5">
        <w:tc>
          <w:tcPr>
            <w:tcW w:w="1134" w:type="dxa"/>
          </w:tcPr>
          <w:p w14:paraId="262BD051"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Strong</w:t>
            </w:r>
          </w:p>
        </w:tc>
        <w:tc>
          <w:tcPr>
            <w:tcW w:w="1276" w:type="dxa"/>
          </w:tcPr>
          <w:p w14:paraId="79E37A4E" w14:textId="77777777"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Pr="004F4EDA">
              <w:rPr>
                <w:rFonts w:ascii="Times New Roman" w:hAnsi="Times New Roman" w:cs="Times New Roman"/>
                <w:sz w:val="24"/>
                <w:szCs w:val="24"/>
              </w:rPr>
              <w:t>trong</w:t>
            </w:r>
          </w:p>
        </w:tc>
        <w:tc>
          <w:tcPr>
            <w:tcW w:w="5671" w:type="dxa"/>
          </w:tcPr>
          <w:p w14:paraId="26D7FC19"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3 – 11</w:t>
            </w:r>
          </w:p>
        </w:tc>
      </w:tr>
      <w:tr w:rsidR="00A73BC5" w:rsidRPr="004F4EDA" w14:paraId="6D46042D" w14:textId="77777777" w:rsidTr="00A73BC5">
        <w:tc>
          <w:tcPr>
            <w:tcW w:w="1134" w:type="dxa"/>
          </w:tcPr>
          <w:p w14:paraId="5A9FBA7F"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Weak</w:t>
            </w:r>
          </w:p>
        </w:tc>
        <w:tc>
          <w:tcPr>
            <w:tcW w:w="1276" w:type="dxa"/>
          </w:tcPr>
          <w:p w14:paraId="3CC290C0" w14:textId="77777777"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Pr="004F4EDA">
              <w:rPr>
                <w:rFonts w:ascii="Times New Roman" w:hAnsi="Times New Roman" w:cs="Times New Roman"/>
                <w:sz w:val="24"/>
                <w:szCs w:val="24"/>
              </w:rPr>
              <w:t>trong</w:t>
            </w:r>
          </w:p>
        </w:tc>
        <w:tc>
          <w:tcPr>
            <w:tcW w:w="5671" w:type="dxa"/>
          </w:tcPr>
          <w:p w14:paraId="0F37DDD6"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7 – 11</w:t>
            </w:r>
          </w:p>
        </w:tc>
      </w:tr>
      <w:tr w:rsidR="00A73BC5" w:rsidRPr="004F4EDA" w14:paraId="310DB6F9" w14:textId="77777777" w:rsidTr="00A73BC5">
        <w:tc>
          <w:tcPr>
            <w:tcW w:w="1134" w:type="dxa"/>
          </w:tcPr>
          <w:p w14:paraId="321B1D59"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Strong</w:t>
            </w:r>
          </w:p>
        </w:tc>
        <w:tc>
          <w:tcPr>
            <w:tcW w:w="1276" w:type="dxa"/>
          </w:tcPr>
          <w:p w14:paraId="5541A17E"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weak</w:t>
            </w:r>
          </w:p>
        </w:tc>
        <w:tc>
          <w:tcPr>
            <w:tcW w:w="5671" w:type="dxa"/>
          </w:tcPr>
          <w:p w14:paraId="51DD4786"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3 – 7</w:t>
            </w:r>
          </w:p>
        </w:tc>
      </w:tr>
      <w:tr w:rsidR="00A73BC5" w:rsidRPr="004F4EDA" w14:paraId="3BF38C9B" w14:textId="77777777" w:rsidTr="00A73BC5">
        <w:tc>
          <w:tcPr>
            <w:tcW w:w="1134" w:type="dxa"/>
          </w:tcPr>
          <w:p w14:paraId="76313962"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Weak</w:t>
            </w:r>
          </w:p>
        </w:tc>
        <w:tc>
          <w:tcPr>
            <w:tcW w:w="1276" w:type="dxa"/>
          </w:tcPr>
          <w:p w14:paraId="59735704"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weak</w:t>
            </w:r>
          </w:p>
        </w:tc>
        <w:tc>
          <w:tcPr>
            <w:tcW w:w="5671" w:type="dxa"/>
          </w:tcPr>
          <w:p w14:paraId="38DE1C61"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no sharp change</w:t>
            </w:r>
          </w:p>
        </w:tc>
      </w:tr>
    </w:tbl>
    <w:p w14:paraId="0965E835"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258A0130" w14:textId="77777777" w:rsidR="00A73BC5" w:rsidRPr="004F4EDA" w:rsidRDefault="00A73BC5" w:rsidP="00E02B80">
      <w:pPr>
        <w:pStyle w:val="ListParagraph"/>
        <w:numPr>
          <w:ilvl w:val="0"/>
          <w:numId w:val="40"/>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The indicators most frequently used in titrations are methyl orange and phenolphthalein; each indicator has a characteristic </w:t>
      </w:r>
      <w:r w:rsidRPr="004F4EDA">
        <w:rPr>
          <w:rFonts w:ascii="Times New Roman" w:hAnsi="Times New Roman" w:cs="Times New Roman"/>
          <w:b/>
          <w:sz w:val="24"/>
          <w:szCs w:val="24"/>
        </w:rPr>
        <w:t>end-point</w:t>
      </w:r>
      <w:r w:rsidRPr="004F4EDA">
        <w:rPr>
          <w:rFonts w:ascii="Times New Roman" w:hAnsi="Times New Roman" w:cs="Times New Roman"/>
          <w:sz w:val="24"/>
          <w:szCs w:val="24"/>
        </w:rPr>
        <w:t xml:space="preserve"> (equal to its </w:t>
      </w:r>
      <w:proofErr w:type="spellStart"/>
      <w:r w:rsidRPr="004F4EDA">
        <w:rPr>
          <w:rFonts w:ascii="Times New Roman" w:hAnsi="Times New Roman" w:cs="Times New Roman"/>
          <w:sz w:val="24"/>
          <w:szCs w:val="24"/>
        </w:rPr>
        <w:t>pK</w:t>
      </w:r>
      <w:r w:rsidRPr="004F4EDA">
        <w:rPr>
          <w:rFonts w:ascii="Times New Roman" w:hAnsi="Times New Roman" w:cs="Times New Roman"/>
          <w:sz w:val="24"/>
          <w:szCs w:val="24"/>
          <w:vertAlign w:val="subscript"/>
        </w:rPr>
        <w:t>In</w:t>
      </w:r>
      <w:proofErr w:type="spellEnd"/>
      <w:r w:rsidRPr="004F4EDA">
        <w:rPr>
          <w:rFonts w:ascii="Times New Roman" w:hAnsi="Times New Roman" w:cs="Times New Roman"/>
          <w:sz w:val="24"/>
          <w:szCs w:val="24"/>
        </w:rPr>
        <w:t xml:space="preserve"> value) which is the pH at which the indicator changes colour, most indicators change colour over a pH range approximately equal to </w:t>
      </w:r>
      <w:proofErr w:type="spellStart"/>
      <w:r w:rsidRPr="004F4EDA">
        <w:rPr>
          <w:rFonts w:ascii="Times New Roman" w:hAnsi="Times New Roman" w:cs="Times New Roman"/>
          <w:sz w:val="24"/>
          <w:szCs w:val="24"/>
        </w:rPr>
        <w:t>pK</w:t>
      </w:r>
      <w:r w:rsidRPr="004F4EDA">
        <w:rPr>
          <w:rFonts w:ascii="Times New Roman" w:hAnsi="Times New Roman" w:cs="Times New Roman"/>
          <w:sz w:val="24"/>
          <w:szCs w:val="24"/>
          <w:vertAlign w:val="subscript"/>
        </w:rPr>
        <w:t>In</w:t>
      </w:r>
      <w:proofErr w:type="spellEnd"/>
      <w:r w:rsidRPr="004F4EDA">
        <w:rPr>
          <w:rFonts w:ascii="Times New Roman" w:hAnsi="Times New Roman" w:cs="Times New Roman"/>
          <w:sz w:val="24"/>
          <w:szCs w:val="24"/>
        </w:rPr>
        <w:t xml:space="preserve"> ± 1</w:t>
      </w:r>
    </w:p>
    <w:p w14:paraId="3A5C504D" w14:textId="77777777" w:rsidR="00A73BC5" w:rsidRPr="004F4EDA" w:rsidRDefault="00A73BC5" w:rsidP="00A73BC5">
      <w:pPr>
        <w:spacing w:after="0" w:line="240" w:lineRule="auto"/>
        <w:rPr>
          <w:rFonts w:ascii="Times New Roman" w:hAnsi="Times New Roman" w:cs="Times New Roman"/>
          <w:sz w:val="24"/>
          <w:szCs w:val="24"/>
        </w:rPr>
      </w:pPr>
    </w:p>
    <w:tbl>
      <w:tblPr>
        <w:tblStyle w:val="TableGrid"/>
        <w:tblW w:w="10360" w:type="dxa"/>
        <w:tblInd w:w="430" w:type="dxa"/>
        <w:tblLook w:val="04A0" w:firstRow="1" w:lastRow="0" w:firstColumn="1" w:lastColumn="0" w:noHBand="0" w:noVBand="1"/>
      </w:tblPr>
      <w:tblGrid>
        <w:gridCol w:w="1798"/>
        <w:gridCol w:w="1366"/>
        <w:gridCol w:w="1646"/>
        <w:gridCol w:w="1276"/>
        <w:gridCol w:w="1276"/>
        <w:gridCol w:w="2998"/>
      </w:tblGrid>
      <w:tr w:rsidR="00A73BC5" w:rsidRPr="004F4EDA" w14:paraId="4B218AF5" w14:textId="77777777" w:rsidTr="00A73BC5">
        <w:tc>
          <w:tcPr>
            <w:tcW w:w="1798" w:type="dxa"/>
          </w:tcPr>
          <w:p w14:paraId="028166DA"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Indicator</w:t>
            </w:r>
          </w:p>
        </w:tc>
        <w:tc>
          <w:tcPr>
            <w:tcW w:w="1366" w:type="dxa"/>
          </w:tcPr>
          <w:p w14:paraId="39537A9C"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end-point (</w:t>
            </w:r>
            <w:proofErr w:type="spellStart"/>
            <w:r w:rsidRPr="004F4EDA">
              <w:rPr>
                <w:rFonts w:ascii="Times New Roman" w:hAnsi="Times New Roman" w:cs="Times New Roman"/>
                <w:sz w:val="24"/>
                <w:szCs w:val="24"/>
              </w:rPr>
              <w:t>pK</w:t>
            </w:r>
            <w:r w:rsidRPr="004F4EDA">
              <w:rPr>
                <w:rFonts w:ascii="Times New Roman" w:hAnsi="Times New Roman" w:cs="Times New Roman"/>
                <w:sz w:val="24"/>
                <w:szCs w:val="24"/>
                <w:vertAlign w:val="subscript"/>
              </w:rPr>
              <w:t>In</w:t>
            </w:r>
            <w:proofErr w:type="spellEnd"/>
            <w:r w:rsidRPr="004F4EDA">
              <w:rPr>
                <w:rFonts w:ascii="Times New Roman" w:hAnsi="Times New Roman" w:cs="Times New Roman"/>
                <w:sz w:val="24"/>
                <w:szCs w:val="24"/>
              </w:rPr>
              <w:t>)</w:t>
            </w:r>
          </w:p>
        </w:tc>
        <w:tc>
          <w:tcPr>
            <w:tcW w:w="1646" w:type="dxa"/>
          </w:tcPr>
          <w:p w14:paraId="52937C1A"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pH range of colour change</w:t>
            </w:r>
          </w:p>
        </w:tc>
        <w:tc>
          <w:tcPr>
            <w:tcW w:w="1276" w:type="dxa"/>
          </w:tcPr>
          <w:p w14:paraId="7F0CE295" w14:textId="77777777"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Colour in acid</w:t>
            </w:r>
          </w:p>
        </w:tc>
        <w:tc>
          <w:tcPr>
            <w:tcW w:w="1276" w:type="dxa"/>
          </w:tcPr>
          <w:p w14:paraId="2C5D78F9" w14:textId="77777777"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Colour in alkali</w:t>
            </w:r>
          </w:p>
        </w:tc>
        <w:tc>
          <w:tcPr>
            <w:tcW w:w="2998" w:type="dxa"/>
          </w:tcPr>
          <w:p w14:paraId="18F6B244"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suitability</w:t>
            </w:r>
          </w:p>
        </w:tc>
      </w:tr>
      <w:tr w:rsidR="00A73BC5" w:rsidRPr="004F4EDA" w14:paraId="37EEFD7D" w14:textId="77777777" w:rsidTr="00A73BC5">
        <w:tc>
          <w:tcPr>
            <w:tcW w:w="1798" w:type="dxa"/>
          </w:tcPr>
          <w:p w14:paraId="60DCB1F1"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Methyl orange</w:t>
            </w:r>
          </w:p>
        </w:tc>
        <w:tc>
          <w:tcPr>
            <w:tcW w:w="1366" w:type="dxa"/>
          </w:tcPr>
          <w:p w14:paraId="0DA35BB2"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3.7</w:t>
            </w:r>
          </w:p>
        </w:tc>
        <w:tc>
          <w:tcPr>
            <w:tcW w:w="1646" w:type="dxa"/>
          </w:tcPr>
          <w:p w14:paraId="4F0179C7"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3.1 – 4.4</w:t>
            </w:r>
          </w:p>
        </w:tc>
        <w:tc>
          <w:tcPr>
            <w:tcW w:w="1276" w:type="dxa"/>
          </w:tcPr>
          <w:p w14:paraId="06A9B764" w14:textId="77777777"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Pink</w:t>
            </w:r>
          </w:p>
        </w:tc>
        <w:tc>
          <w:tcPr>
            <w:tcW w:w="1276" w:type="dxa"/>
          </w:tcPr>
          <w:p w14:paraId="37ED209D" w14:textId="4376081F"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Yellow</w:t>
            </w:r>
          </w:p>
        </w:tc>
        <w:tc>
          <w:tcPr>
            <w:tcW w:w="2998" w:type="dxa"/>
          </w:tcPr>
          <w:p w14:paraId="1F090419"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Strong acids only</w:t>
            </w:r>
          </w:p>
        </w:tc>
      </w:tr>
      <w:tr w:rsidR="00A73BC5" w:rsidRPr="004F4EDA" w14:paraId="10EBEA9C" w14:textId="77777777" w:rsidTr="00A73BC5">
        <w:tc>
          <w:tcPr>
            <w:tcW w:w="1798" w:type="dxa"/>
          </w:tcPr>
          <w:p w14:paraId="667F660C"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Phenolphthalein</w:t>
            </w:r>
          </w:p>
        </w:tc>
        <w:tc>
          <w:tcPr>
            <w:tcW w:w="1366" w:type="dxa"/>
          </w:tcPr>
          <w:p w14:paraId="407AB8B2"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9.3</w:t>
            </w:r>
          </w:p>
        </w:tc>
        <w:tc>
          <w:tcPr>
            <w:tcW w:w="1646" w:type="dxa"/>
          </w:tcPr>
          <w:p w14:paraId="3F0C5271"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8.3 – 10.0</w:t>
            </w:r>
          </w:p>
        </w:tc>
        <w:tc>
          <w:tcPr>
            <w:tcW w:w="1276" w:type="dxa"/>
          </w:tcPr>
          <w:p w14:paraId="56C3815B" w14:textId="77777777"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Colourless</w:t>
            </w:r>
          </w:p>
        </w:tc>
        <w:tc>
          <w:tcPr>
            <w:tcW w:w="1276" w:type="dxa"/>
          </w:tcPr>
          <w:p w14:paraId="254664C4" w14:textId="704A0648" w:rsidR="00A73BC5" w:rsidRPr="004F4EDA" w:rsidRDefault="00A73BC5" w:rsidP="00A73BC5">
            <w:pPr>
              <w:pStyle w:val="ListParagraph"/>
              <w:ind w:left="0"/>
              <w:rPr>
                <w:rFonts w:ascii="Times New Roman" w:hAnsi="Times New Roman" w:cs="Times New Roman"/>
                <w:sz w:val="24"/>
                <w:szCs w:val="24"/>
              </w:rPr>
            </w:pPr>
            <w:r>
              <w:rPr>
                <w:rFonts w:ascii="Times New Roman" w:hAnsi="Times New Roman" w:cs="Times New Roman"/>
                <w:sz w:val="24"/>
                <w:szCs w:val="24"/>
              </w:rPr>
              <w:t>Pink</w:t>
            </w:r>
          </w:p>
        </w:tc>
        <w:tc>
          <w:tcPr>
            <w:tcW w:w="2998" w:type="dxa"/>
          </w:tcPr>
          <w:p w14:paraId="18946B7A" w14:textId="77777777" w:rsidR="00A73BC5" w:rsidRPr="004F4EDA" w:rsidRDefault="00A73BC5" w:rsidP="00A73BC5">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Strong bases only</w:t>
            </w:r>
          </w:p>
        </w:tc>
      </w:tr>
    </w:tbl>
    <w:p w14:paraId="45941A7E" w14:textId="77777777" w:rsidR="00A73BC5" w:rsidRPr="004F4EDA" w:rsidRDefault="00A73BC5" w:rsidP="00A73BC5">
      <w:pPr>
        <w:spacing w:after="0" w:line="240" w:lineRule="auto"/>
        <w:rPr>
          <w:rFonts w:ascii="Times New Roman" w:hAnsi="Times New Roman" w:cs="Times New Roman"/>
          <w:sz w:val="24"/>
          <w:szCs w:val="24"/>
        </w:rPr>
      </w:pPr>
    </w:p>
    <w:p w14:paraId="5DC939F9" w14:textId="77777777" w:rsidR="00A73BC5" w:rsidRPr="004F4EDA" w:rsidRDefault="00A73BC5" w:rsidP="00E02B80">
      <w:pPr>
        <w:pStyle w:val="ListParagraph"/>
        <w:numPr>
          <w:ilvl w:val="0"/>
          <w:numId w:val="40"/>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Either indicator can be used for titrations between strong acids and strong bases; if the acid is weak, phenolphthalein should be used; if the base is weak, methyl orange should be used; there is no suitable indicator for weak acid-weak base titrations</w:t>
      </w:r>
    </w:p>
    <w:p w14:paraId="0BC1FC5F" w14:textId="77777777" w:rsidR="00A73BC5" w:rsidRPr="004F4EDA" w:rsidRDefault="00A73BC5" w:rsidP="00A73BC5">
      <w:pPr>
        <w:pStyle w:val="ListParagraph"/>
        <w:spacing w:after="0" w:line="240" w:lineRule="auto"/>
        <w:ind w:left="357"/>
        <w:rPr>
          <w:rFonts w:ascii="Times New Roman" w:hAnsi="Times New Roman" w:cs="Times New Roman"/>
          <w:sz w:val="24"/>
          <w:szCs w:val="24"/>
        </w:rPr>
      </w:pPr>
    </w:p>
    <w:p w14:paraId="2BFB861B" w14:textId="77777777" w:rsidR="00A73BC5" w:rsidRPr="004F4EDA" w:rsidRDefault="00A73BC5" w:rsidP="00E02B80">
      <w:pPr>
        <w:pStyle w:val="ListParagraph"/>
        <w:numPr>
          <w:ilvl w:val="0"/>
          <w:numId w:val="40"/>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Because indicators themselves have acid-base properties, they will influence the titre volume and therefore as little of the indicator should be added as possible. Three drops of indicator </w:t>
      </w:r>
      <w:proofErr w:type="gramStart"/>
      <w:r w:rsidRPr="004F4EDA">
        <w:rPr>
          <w:rFonts w:ascii="Times New Roman" w:hAnsi="Times New Roman" w:cs="Times New Roman"/>
          <w:sz w:val="24"/>
          <w:szCs w:val="24"/>
        </w:rPr>
        <w:t>is</w:t>
      </w:r>
      <w:proofErr w:type="gramEnd"/>
      <w:r w:rsidRPr="004F4EDA">
        <w:rPr>
          <w:rFonts w:ascii="Times New Roman" w:hAnsi="Times New Roman" w:cs="Times New Roman"/>
          <w:sz w:val="24"/>
          <w:szCs w:val="24"/>
        </w:rPr>
        <w:t xml:space="preserve"> always sufficient for a 25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sample of solution in a conical flask</w:t>
      </w:r>
    </w:p>
    <w:p w14:paraId="6B54791F" w14:textId="77777777" w:rsidR="00A73BC5" w:rsidRDefault="00A73BC5" w:rsidP="00A73BC5">
      <w:pPr>
        <w:spacing w:after="0" w:line="240" w:lineRule="auto"/>
        <w:rPr>
          <w:rFonts w:ascii="Times New Roman" w:hAnsi="Times New Roman" w:cs="Times New Roman"/>
          <w:sz w:val="24"/>
          <w:szCs w:val="24"/>
        </w:rPr>
      </w:pPr>
    </w:p>
    <w:p w14:paraId="75B99AE9" w14:textId="77777777" w:rsidR="00A73BC5" w:rsidRPr="004F4EDA" w:rsidRDefault="00A73BC5" w:rsidP="00A73BC5">
      <w:pPr>
        <w:spacing w:after="0" w:line="240" w:lineRule="auto"/>
        <w:rPr>
          <w:rFonts w:ascii="Times New Roman" w:hAnsi="Times New Roman" w:cs="Times New Roman"/>
          <w:b/>
          <w:sz w:val="24"/>
          <w:szCs w:val="24"/>
        </w:rPr>
      </w:pPr>
      <w:r w:rsidRPr="004F4EDA">
        <w:rPr>
          <w:rFonts w:ascii="Times New Roman" w:hAnsi="Times New Roman" w:cs="Times New Roman"/>
          <w:b/>
          <w:sz w:val="24"/>
          <w:szCs w:val="24"/>
        </w:rPr>
        <w:lastRenderedPageBreak/>
        <w:t>Apparatus needed per group:</w:t>
      </w:r>
    </w:p>
    <w:p w14:paraId="6C78E610" w14:textId="77777777" w:rsidR="00A73BC5" w:rsidRDefault="00A73BC5" w:rsidP="00A73BC5">
      <w:pPr>
        <w:spacing w:after="0" w:line="240" w:lineRule="auto"/>
        <w:rPr>
          <w:rFonts w:ascii="Times New Roman" w:hAnsi="Times New Roman" w:cs="Times New Roman"/>
          <w:sz w:val="24"/>
          <w:szCs w:val="24"/>
        </w:rPr>
      </w:pPr>
    </w:p>
    <w:p w14:paraId="751ED2BE"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50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burette</w:t>
      </w:r>
      <w:r>
        <w:rPr>
          <w:rFonts w:ascii="Times New Roman" w:hAnsi="Times New Roman" w:cs="Times New Roman"/>
          <w:sz w:val="24"/>
          <w:szCs w:val="24"/>
        </w:rPr>
        <w:t xml:space="preserve"> with clamp, stand and boss or suitable alternative</w:t>
      </w:r>
    </w:p>
    <w:p w14:paraId="3A87C89F"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25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pipette and pipette filler</w:t>
      </w:r>
    </w:p>
    <w:p w14:paraId="06285082"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conical flask</w:t>
      </w:r>
    </w:p>
    <w:p w14:paraId="53A54F69"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white tile</w:t>
      </w:r>
    </w:p>
    <w:p w14:paraId="07E4543A"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two 100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beakers</w:t>
      </w:r>
    </w:p>
    <w:p w14:paraId="5D7FE9D2"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access to a standard borax solution</w:t>
      </w:r>
      <w:r>
        <w:rPr>
          <w:rFonts w:ascii="Times New Roman" w:hAnsi="Times New Roman" w:cs="Times New Roman"/>
          <w:sz w:val="24"/>
          <w:szCs w:val="24"/>
        </w:rPr>
        <w:t xml:space="preserve"> (B)</w:t>
      </w:r>
      <w:r w:rsidRPr="004F4EDA">
        <w:rPr>
          <w:rFonts w:ascii="Times New Roman" w:hAnsi="Times New Roman" w:cs="Times New Roman"/>
          <w:sz w:val="24"/>
          <w:szCs w:val="24"/>
        </w:rPr>
        <w:t xml:space="preserve"> (</w:t>
      </w:r>
      <w:r>
        <w:rPr>
          <w:rFonts w:ascii="Times New Roman" w:hAnsi="Times New Roman" w:cs="Times New Roman"/>
          <w:sz w:val="24"/>
          <w:szCs w:val="24"/>
        </w:rPr>
        <w:t>ask a technician</w:t>
      </w:r>
      <w:r w:rsidRPr="004F4EDA">
        <w:rPr>
          <w:rFonts w:ascii="Times New Roman" w:hAnsi="Times New Roman" w:cs="Times New Roman"/>
          <w:sz w:val="24"/>
          <w:szCs w:val="24"/>
        </w:rPr>
        <w:t xml:space="preserve"> for its mass concentration)</w:t>
      </w:r>
    </w:p>
    <w:p w14:paraId="0F39F256" w14:textId="77777777" w:rsidR="00A73BC5"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access to methyl orange indicator and a suitable dropping pipette</w:t>
      </w:r>
    </w:p>
    <w:p w14:paraId="3D1286F0" w14:textId="77777777" w:rsidR="00A73BC5" w:rsidRPr="004F4EDA"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access to </w:t>
      </w:r>
      <w:r>
        <w:rPr>
          <w:rFonts w:ascii="Times New Roman" w:hAnsi="Times New Roman" w:cs="Times New Roman"/>
          <w:sz w:val="24"/>
          <w:szCs w:val="24"/>
        </w:rPr>
        <w:t>phenolphthalein</w:t>
      </w:r>
      <w:r w:rsidRPr="004F4EDA">
        <w:rPr>
          <w:rFonts w:ascii="Times New Roman" w:hAnsi="Times New Roman" w:cs="Times New Roman"/>
          <w:sz w:val="24"/>
          <w:szCs w:val="24"/>
        </w:rPr>
        <w:t xml:space="preserve"> indicator and a suitable dropping pipette</w:t>
      </w:r>
    </w:p>
    <w:p w14:paraId="0ACF79C9" w14:textId="77777777" w:rsidR="00A73BC5"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access to the hydrochloric acid</w:t>
      </w:r>
      <w:r>
        <w:rPr>
          <w:rFonts w:ascii="Times New Roman" w:hAnsi="Times New Roman" w:cs="Times New Roman"/>
          <w:sz w:val="24"/>
          <w:szCs w:val="24"/>
        </w:rPr>
        <w:t xml:space="preserve"> </w:t>
      </w:r>
      <w:r w:rsidRPr="004F4EDA">
        <w:rPr>
          <w:rFonts w:ascii="Times New Roman" w:hAnsi="Times New Roman" w:cs="Times New Roman"/>
          <w:sz w:val="24"/>
          <w:szCs w:val="24"/>
        </w:rPr>
        <w:t>solution</w:t>
      </w:r>
      <w:r>
        <w:rPr>
          <w:rFonts w:ascii="Times New Roman" w:hAnsi="Times New Roman" w:cs="Times New Roman"/>
          <w:sz w:val="24"/>
          <w:szCs w:val="24"/>
        </w:rPr>
        <w:t xml:space="preserve"> (A)</w:t>
      </w:r>
    </w:p>
    <w:p w14:paraId="547FCA44" w14:textId="77777777" w:rsidR="00A73BC5" w:rsidRDefault="00A73BC5" w:rsidP="00A73BC5">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access to the </w:t>
      </w:r>
      <w:r>
        <w:rPr>
          <w:rFonts w:ascii="Times New Roman" w:hAnsi="Times New Roman" w:cs="Times New Roman"/>
          <w:sz w:val="24"/>
          <w:szCs w:val="24"/>
        </w:rPr>
        <w:t>sodium hydroxide</w:t>
      </w:r>
      <w:r w:rsidRPr="004F4EDA">
        <w:rPr>
          <w:rFonts w:ascii="Times New Roman" w:hAnsi="Times New Roman" w:cs="Times New Roman"/>
          <w:sz w:val="24"/>
          <w:szCs w:val="24"/>
        </w:rPr>
        <w:t xml:space="preserve"> solution </w:t>
      </w:r>
      <w:r>
        <w:rPr>
          <w:rFonts w:ascii="Times New Roman" w:hAnsi="Times New Roman" w:cs="Times New Roman"/>
          <w:sz w:val="24"/>
          <w:szCs w:val="24"/>
        </w:rPr>
        <w:t>(E)</w:t>
      </w:r>
    </w:p>
    <w:p w14:paraId="457F8006"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 to the unknown organic acid solution (D) </w:t>
      </w:r>
      <w:r w:rsidRPr="004F4EDA">
        <w:rPr>
          <w:rFonts w:ascii="Times New Roman" w:hAnsi="Times New Roman" w:cs="Times New Roman"/>
          <w:sz w:val="24"/>
          <w:szCs w:val="24"/>
        </w:rPr>
        <w:t>(</w:t>
      </w:r>
      <w:r>
        <w:rPr>
          <w:rFonts w:ascii="Times New Roman" w:hAnsi="Times New Roman" w:cs="Times New Roman"/>
          <w:sz w:val="24"/>
          <w:szCs w:val="24"/>
        </w:rPr>
        <w:t>ask the technician</w:t>
      </w:r>
      <w:r w:rsidRPr="004F4EDA">
        <w:rPr>
          <w:rFonts w:ascii="Times New Roman" w:hAnsi="Times New Roman" w:cs="Times New Roman"/>
          <w:sz w:val="24"/>
          <w:szCs w:val="24"/>
        </w:rPr>
        <w:t xml:space="preserve"> for its mass concentration)</w:t>
      </w:r>
    </w:p>
    <w:p w14:paraId="475F408B" w14:textId="77777777" w:rsidR="00A73BC5" w:rsidRPr="004F4EDA"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limewater (C) and a suitable measuring cylinder</w:t>
      </w:r>
    </w:p>
    <w:p w14:paraId="2C3BF096"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 to the solution containing sodium carbonate and sodium </w:t>
      </w:r>
      <w:proofErr w:type="spellStart"/>
      <w:r>
        <w:rPr>
          <w:rFonts w:ascii="Times New Roman" w:hAnsi="Times New Roman" w:cs="Times New Roman"/>
          <w:sz w:val="24"/>
          <w:szCs w:val="24"/>
        </w:rPr>
        <w:t>hydrogencarbonate</w:t>
      </w:r>
      <w:proofErr w:type="spellEnd"/>
      <w:r>
        <w:rPr>
          <w:rFonts w:ascii="Times New Roman" w:hAnsi="Times New Roman" w:cs="Times New Roman"/>
          <w:sz w:val="24"/>
          <w:szCs w:val="24"/>
        </w:rPr>
        <w:t xml:space="preserve"> (F)</w:t>
      </w:r>
    </w:p>
    <w:p w14:paraId="1289670A" w14:textId="77777777" w:rsidR="00A73BC5" w:rsidRPr="004F4EDA"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barium chloride solution and a suitable measuring cylinder</w:t>
      </w:r>
    </w:p>
    <w:p w14:paraId="3C42951E" w14:textId="77777777" w:rsidR="00A73BC5" w:rsidRDefault="00A73BC5" w:rsidP="00A73BC5">
      <w:pPr>
        <w:spacing w:after="0" w:line="240" w:lineRule="auto"/>
        <w:rPr>
          <w:rFonts w:ascii="Times New Roman" w:hAnsi="Times New Roman" w:cs="Times New Roman"/>
          <w:sz w:val="24"/>
          <w:szCs w:val="24"/>
        </w:rPr>
      </w:pPr>
    </w:p>
    <w:p w14:paraId="615F795C" w14:textId="77777777" w:rsidR="00A73BC5"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b/>
          <w:sz w:val="24"/>
          <w:szCs w:val="24"/>
        </w:rPr>
        <w:t>Note:</w:t>
      </w:r>
      <w:r>
        <w:rPr>
          <w:rFonts w:ascii="Times New Roman" w:hAnsi="Times New Roman" w:cs="Times New Roman"/>
          <w:sz w:val="24"/>
          <w:szCs w:val="24"/>
        </w:rPr>
        <w:t xml:space="preserve"> You may carry out the experiments in any order, but Experiment 5 must be carried out either first or last</w:t>
      </w:r>
    </w:p>
    <w:p w14:paraId="26BFB9FB" w14:textId="77777777" w:rsidR="00A73BC5"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b/>
          <w:sz w:val="24"/>
          <w:szCs w:val="24"/>
        </w:rPr>
        <w:t>Note:</w:t>
      </w:r>
      <w:r>
        <w:rPr>
          <w:rFonts w:ascii="Times New Roman" w:hAnsi="Times New Roman" w:cs="Times New Roman"/>
          <w:sz w:val="24"/>
          <w:szCs w:val="24"/>
        </w:rPr>
        <w:t xml:space="preserve"> If you do not have time to carry out all six experiments, ensure that you complete Experiments 4 and 5 individually; you may team up with your partner group to ensure that you complete all of experiments 1, 2 and 3 between the two groups; you may not share results outside the two groups.</w:t>
      </w:r>
    </w:p>
    <w:p w14:paraId="244E99D1" w14:textId="77777777" w:rsidR="00A73BC5" w:rsidRDefault="00A73BC5" w:rsidP="00A73BC5">
      <w:pPr>
        <w:spacing w:after="0" w:line="240" w:lineRule="auto"/>
        <w:rPr>
          <w:rFonts w:ascii="Times New Roman" w:hAnsi="Times New Roman" w:cs="Times New Roman"/>
          <w:sz w:val="24"/>
          <w:szCs w:val="24"/>
        </w:rPr>
      </w:pPr>
    </w:p>
    <w:p w14:paraId="363D8828" w14:textId="3E9A8481" w:rsidR="00A73BC5" w:rsidRPr="00A73BC5" w:rsidRDefault="00A73BC5" w:rsidP="00A73BC5">
      <w:pPr>
        <w:pStyle w:val="Heading1"/>
        <w:jc w:val="left"/>
        <w:rPr>
          <w:b/>
          <w:sz w:val="24"/>
          <w:szCs w:val="24"/>
        </w:rPr>
      </w:pPr>
      <w:r w:rsidRPr="00A73BC5">
        <w:rPr>
          <w:b/>
          <w:sz w:val="24"/>
          <w:szCs w:val="24"/>
        </w:rPr>
        <w:t>Experiment 1 – Standardisation of a solution of hydrochloric acid using borax</w:t>
      </w:r>
    </w:p>
    <w:p w14:paraId="719D2698" w14:textId="77777777" w:rsidR="00A73BC5" w:rsidRPr="004F4EDA" w:rsidRDefault="00A73BC5" w:rsidP="00A73BC5">
      <w:pPr>
        <w:pStyle w:val="ListParagraph"/>
        <w:spacing w:after="0" w:line="240" w:lineRule="auto"/>
        <w:ind w:left="0"/>
        <w:rPr>
          <w:rFonts w:ascii="Times New Roman" w:hAnsi="Times New Roman" w:cs="Times New Roman"/>
          <w:sz w:val="24"/>
          <w:szCs w:val="24"/>
        </w:rPr>
      </w:pPr>
      <w:r w:rsidRPr="004F4EDA">
        <w:rPr>
          <w:rFonts w:ascii="Times New Roman" w:hAnsi="Times New Roman" w:cs="Times New Roman"/>
          <w:sz w:val="24"/>
          <w:szCs w:val="24"/>
        </w:rPr>
        <w:t>Borax (</w:t>
      </w:r>
      <w:r w:rsidRPr="004F4EDA">
        <w:rPr>
          <w:rFonts w:ascii="Times New Roman" w:hAnsi="Times New Roman" w:cs="Times New Roman"/>
          <w:sz w:val="24"/>
          <w:szCs w:val="24"/>
          <w:shd w:val="clear" w:color="auto" w:fill="FFFFFF"/>
        </w:rPr>
        <w:t>Na</w:t>
      </w:r>
      <w:r w:rsidRPr="004F4EDA">
        <w:rPr>
          <w:rFonts w:ascii="Times New Roman" w:hAnsi="Times New Roman" w:cs="Times New Roman"/>
          <w:sz w:val="24"/>
          <w:szCs w:val="24"/>
          <w:shd w:val="clear" w:color="auto" w:fill="FFFFFF"/>
          <w:vertAlign w:val="subscript"/>
        </w:rPr>
        <w:t>2</w:t>
      </w:r>
      <w:r w:rsidRPr="004F4EDA">
        <w:rPr>
          <w:rFonts w:ascii="Times New Roman" w:hAnsi="Times New Roman" w:cs="Times New Roman"/>
          <w:sz w:val="24"/>
          <w:szCs w:val="24"/>
          <w:shd w:val="clear" w:color="auto" w:fill="FFFFFF"/>
        </w:rPr>
        <w:t>B</w:t>
      </w:r>
      <w:r w:rsidRPr="004F4EDA">
        <w:rPr>
          <w:rFonts w:ascii="Times New Roman" w:hAnsi="Times New Roman" w:cs="Times New Roman"/>
          <w:sz w:val="24"/>
          <w:szCs w:val="24"/>
          <w:shd w:val="clear" w:color="auto" w:fill="FFFFFF"/>
          <w:vertAlign w:val="subscript"/>
        </w:rPr>
        <w:t>4</w:t>
      </w:r>
      <w:r w:rsidRPr="004F4EDA">
        <w:rPr>
          <w:rFonts w:ascii="Times New Roman" w:hAnsi="Times New Roman" w:cs="Times New Roman"/>
          <w:sz w:val="24"/>
          <w:szCs w:val="24"/>
          <w:shd w:val="clear" w:color="auto" w:fill="FFFFFF"/>
        </w:rPr>
        <w:t>O</w:t>
      </w:r>
      <w:r w:rsidRPr="004F4EDA">
        <w:rPr>
          <w:rFonts w:ascii="Times New Roman" w:hAnsi="Times New Roman" w:cs="Times New Roman"/>
          <w:sz w:val="24"/>
          <w:szCs w:val="24"/>
          <w:shd w:val="clear" w:color="auto" w:fill="FFFFFF"/>
          <w:vertAlign w:val="subscript"/>
        </w:rPr>
        <w:t>7</w:t>
      </w:r>
      <w:r w:rsidRPr="004F4EDA">
        <w:rPr>
          <w:rFonts w:ascii="Times New Roman" w:hAnsi="Times New Roman" w:cs="Times New Roman"/>
          <w:sz w:val="24"/>
          <w:szCs w:val="24"/>
          <w:shd w:val="clear" w:color="auto" w:fill="FFFFFF"/>
        </w:rPr>
        <w:t>·10H</w:t>
      </w:r>
      <w:r w:rsidRPr="004F4EDA">
        <w:rPr>
          <w:rFonts w:ascii="Times New Roman" w:hAnsi="Times New Roman" w:cs="Times New Roman"/>
          <w:sz w:val="24"/>
          <w:szCs w:val="24"/>
          <w:shd w:val="clear" w:color="auto" w:fill="FFFFFF"/>
          <w:vertAlign w:val="subscript"/>
        </w:rPr>
        <w:t>2</w:t>
      </w:r>
      <w:r w:rsidRPr="004F4EDA">
        <w:rPr>
          <w:rFonts w:ascii="Times New Roman" w:hAnsi="Times New Roman" w:cs="Times New Roman"/>
          <w:sz w:val="24"/>
          <w:szCs w:val="24"/>
          <w:shd w:val="clear" w:color="auto" w:fill="FFFFFF"/>
        </w:rPr>
        <w:t xml:space="preserve">O) </w:t>
      </w:r>
      <w:r w:rsidRPr="004F4EDA">
        <w:rPr>
          <w:rFonts w:ascii="Times New Roman" w:hAnsi="Times New Roman" w:cs="Times New Roman"/>
          <w:sz w:val="24"/>
          <w:szCs w:val="24"/>
        </w:rPr>
        <w:t xml:space="preserve">is a weak base whose concentration remains stable over time. It is therefore useful in the standardisation of acids. Borax dissolves in water to give the tetraborate ion </w:t>
      </w:r>
      <w:r w:rsidRPr="004F4EDA">
        <w:rPr>
          <w:rFonts w:ascii="Times New Roman" w:hAnsi="Times New Roman" w:cs="Times New Roman"/>
          <w:sz w:val="24"/>
          <w:szCs w:val="24"/>
          <w:shd w:val="clear" w:color="auto" w:fill="FFFFFF"/>
        </w:rPr>
        <w:t>B</w:t>
      </w:r>
      <w:r w:rsidRPr="004F4EDA">
        <w:rPr>
          <w:rFonts w:ascii="Times New Roman" w:hAnsi="Times New Roman" w:cs="Times New Roman"/>
          <w:sz w:val="24"/>
          <w:szCs w:val="24"/>
          <w:shd w:val="clear" w:color="auto" w:fill="FFFFFF"/>
          <w:vertAlign w:val="subscript"/>
        </w:rPr>
        <w:t>4</w:t>
      </w:r>
      <w:r w:rsidRPr="004F4EDA">
        <w:rPr>
          <w:rFonts w:ascii="Times New Roman" w:hAnsi="Times New Roman" w:cs="Times New Roman"/>
          <w:sz w:val="24"/>
          <w:szCs w:val="24"/>
          <w:shd w:val="clear" w:color="auto" w:fill="FFFFFF"/>
        </w:rPr>
        <w:t>O</w:t>
      </w:r>
      <w:r w:rsidRPr="004F4EDA">
        <w:rPr>
          <w:rFonts w:ascii="Times New Roman" w:hAnsi="Times New Roman" w:cs="Times New Roman"/>
          <w:sz w:val="24"/>
          <w:szCs w:val="24"/>
          <w:shd w:val="clear" w:color="auto" w:fill="FFFFFF"/>
          <w:vertAlign w:val="subscript"/>
        </w:rPr>
        <w:t>7</w:t>
      </w:r>
      <w:r w:rsidRPr="004F4EDA">
        <w:rPr>
          <w:rFonts w:ascii="Times New Roman" w:hAnsi="Times New Roman" w:cs="Times New Roman"/>
          <w:sz w:val="24"/>
          <w:szCs w:val="24"/>
          <w:shd w:val="clear" w:color="auto" w:fill="FFFFFF"/>
          <w:vertAlign w:val="superscript"/>
        </w:rPr>
        <w:t>2-</w:t>
      </w:r>
      <w:r w:rsidRPr="004F4EDA">
        <w:rPr>
          <w:rFonts w:ascii="Times New Roman" w:hAnsi="Times New Roman" w:cs="Times New Roman"/>
          <w:sz w:val="24"/>
          <w:szCs w:val="24"/>
          <w:shd w:val="clear" w:color="auto" w:fill="FFFFFF"/>
        </w:rPr>
        <w:t>, which</w:t>
      </w:r>
      <w:r w:rsidRPr="004F4EDA">
        <w:rPr>
          <w:rFonts w:ascii="Times New Roman" w:hAnsi="Times New Roman" w:cs="Times New Roman"/>
          <w:sz w:val="24"/>
          <w:szCs w:val="24"/>
        </w:rPr>
        <w:t xml:space="preserve"> is diprotic and reacts with strong acids in solution as follows:</w:t>
      </w:r>
      <w:r w:rsidRPr="004F4EDA">
        <w:rPr>
          <w:rFonts w:ascii="Times New Roman" w:hAnsi="Times New Roman" w:cs="Times New Roman"/>
          <w:sz w:val="24"/>
          <w:szCs w:val="24"/>
        </w:rPr>
        <w:tab/>
      </w:r>
      <w:r w:rsidRPr="004F4EDA">
        <w:rPr>
          <w:rFonts w:ascii="Times New Roman" w:hAnsi="Times New Roman" w:cs="Times New Roman"/>
          <w:sz w:val="24"/>
          <w:szCs w:val="24"/>
          <w:shd w:val="clear" w:color="auto" w:fill="FFFFFF"/>
        </w:rPr>
        <w:t>B</w:t>
      </w:r>
      <w:r w:rsidRPr="004F4EDA">
        <w:rPr>
          <w:rFonts w:ascii="Times New Roman" w:hAnsi="Times New Roman" w:cs="Times New Roman"/>
          <w:sz w:val="24"/>
          <w:szCs w:val="24"/>
          <w:shd w:val="clear" w:color="auto" w:fill="FFFFFF"/>
          <w:vertAlign w:val="subscript"/>
        </w:rPr>
        <w:t>4</w:t>
      </w:r>
      <w:r w:rsidRPr="004F4EDA">
        <w:rPr>
          <w:rFonts w:ascii="Times New Roman" w:hAnsi="Times New Roman" w:cs="Times New Roman"/>
          <w:sz w:val="24"/>
          <w:szCs w:val="24"/>
          <w:shd w:val="clear" w:color="auto" w:fill="FFFFFF"/>
        </w:rPr>
        <w:t>O</w:t>
      </w:r>
      <w:r w:rsidRPr="004F4EDA">
        <w:rPr>
          <w:rFonts w:ascii="Times New Roman" w:hAnsi="Times New Roman" w:cs="Times New Roman"/>
          <w:sz w:val="24"/>
          <w:szCs w:val="24"/>
          <w:shd w:val="clear" w:color="auto" w:fill="FFFFFF"/>
          <w:vertAlign w:val="subscript"/>
        </w:rPr>
        <w:t>7</w:t>
      </w:r>
      <w:r w:rsidRPr="004F4EDA">
        <w:rPr>
          <w:rFonts w:ascii="Times New Roman" w:hAnsi="Times New Roman" w:cs="Times New Roman"/>
          <w:sz w:val="24"/>
          <w:szCs w:val="24"/>
          <w:shd w:val="clear" w:color="auto" w:fill="FFFFFF"/>
          <w:vertAlign w:val="superscript"/>
        </w:rPr>
        <w:t>2-</w:t>
      </w:r>
      <w:r w:rsidRPr="004F4EDA">
        <w:rPr>
          <w:rFonts w:ascii="Times New Roman" w:hAnsi="Times New Roman" w:cs="Times New Roman"/>
          <w:sz w:val="24"/>
          <w:szCs w:val="24"/>
          <w:shd w:val="clear" w:color="auto" w:fill="FFFFFF"/>
        </w:rPr>
        <w:t xml:space="preserve"> + 2H</w:t>
      </w:r>
      <w:r w:rsidRPr="004F4EDA">
        <w:rPr>
          <w:rFonts w:ascii="Times New Roman" w:hAnsi="Times New Roman" w:cs="Times New Roman"/>
          <w:sz w:val="24"/>
          <w:szCs w:val="24"/>
          <w:shd w:val="clear" w:color="auto" w:fill="FFFFFF"/>
          <w:vertAlign w:val="superscript"/>
        </w:rPr>
        <w:t>+</w:t>
      </w:r>
      <w:r w:rsidRPr="004F4EDA">
        <w:rPr>
          <w:rFonts w:ascii="Times New Roman" w:hAnsi="Times New Roman" w:cs="Times New Roman"/>
          <w:sz w:val="24"/>
          <w:szCs w:val="24"/>
          <w:shd w:val="clear" w:color="auto" w:fill="FFFFFF"/>
        </w:rPr>
        <w:t xml:space="preserve"> + 5H</w:t>
      </w:r>
      <w:r w:rsidRPr="004F4EDA">
        <w:rPr>
          <w:rFonts w:ascii="Times New Roman" w:hAnsi="Times New Roman" w:cs="Times New Roman"/>
          <w:sz w:val="24"/>
          <w:szCs w:val="24"/>
          <w:shd w:val="clear" w:color="auto" w:fill="FFFFFF"/>
          <w:vertAlign w:val="subscript"/>
        </w:rPr>
        <w:t>2</w:t>
      </w:r>
      <w:r w:rsidRPr="004F4EDA">
        <w:rPr>
          <w:rFonts w:ascii="Times New Roman" w:hAnsi="Times New Roman" w:cs="Times New Roman"/>
          <w:sz w:val="24"/>
          <w:szCs w:val="24"/>
          <w:shd w:val="clear" w:color="auto" w:fill="FFFFFF"/>
        </w:rPr>
        <w:t>O → 4 H</w:t>
      </w:r>
      <w:r w:rsidRPr="004F4EDA">
        <w:rPr>
          <w:rFonts w:ascii="Times New Roman" w:hAnsi="Times New Roman" w:cs="Times New Roman"/>
          <w:sz w:val="24"/>
          <w:szCs w:val="24"/>
          <w:shd w:val="clear" w:color="auto" w:fill="FFFFFF"/>
          <w:vertAlign w:val="subscript"/>
        </w:rPr>
        <w:t>3</w:t>
      </w:r>
      <w:r w:rsidRPr="004F4EDA">
        <w:rPr>
          <w:rFonts w:ascii="Times New Roman" w:hAnsi="Times New Roman" w:cs="Times New Roman"/>
          <w:sz w:val="24"/>
          <w:szCs w:val="24"/>
          <w:shd w:val="clear" w:color="auto" w:fill="FFFFFF"/>
        </w:rPr>
        <w:t>BO</w:t>
      </w:r>
      <w:r w:rsidRPr="004F4EDA">
        <w:rPr>
          <w:rFonts w:ascii="Times New Roman" w:hAnsi="Times New Roman" w:cs="Times New Roman"/>
          <w:sz w:val="24"/>
          <w:szCs w:val="24"/>
          <w:shd w:val="clear" w:color="auto" w:fill="FFFFFF"/>
          <w:vertAlign w:val="subscript"/>
        </w:rPr>
        <w:t>3</w:t>
      </w:r>
    </w:p>
    <w:p w14:paraId="34DE7AAC" w14:textId="77777777" w:rsidR="00A73BC5" w:rsidRDefault="00A73BC5" w:rsidP="00A73BC5">
      <w:pPr>
        <w:spacing w:after="0" w:line="240" w:lineRule="auto"/>
        <w:rPr>
          <w:rFonts w:ascii="Times New Roman" w:hAnsi="Times New Roman" w:cs="Times New Roman"/>
          <w:sz w:val="24"/>
          <w:szCs w:val="24"/>
        </w:rPr>
      </w:pPr>
    </w:p>
    <w:p w14:paraId="5614F039"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Hydrochloric acid (HCl) is a strong monoprotic acid</w:t>
      </w:r>
    </w:p>
    <w:p w14:paraId="7C50AF71" w14:textId="77777777" w:rsidR="00A73BC5" w:rsidRDefault="00A73BC5" w:rsidP="00A73BC5">
      <w:pPr>
        <w:spacing w:after="0" w:line="240" w:lineRule="auto"/>
        <w:rPr>
          <w:rFonts w:ascii="Times New Roman" w:hAnsi="Times New Roman" w:cs="Times New Roman"/>
          <w:sz w:val="24"/>
          <w:szCs w:val="24"/>
        </w:rPr>
      </w:pPr>
    </w:p>
    <w:p w14:paraId="3E67821B" w14:textId="77777777" w:rsidR="00A73BC5" w:rsidRPr="004F4EDA" w:rsidRDefault="00A73BC5" w:rsidP="00A73BC5">
      <w:pPr>
        <w:spacing w:after="0" w:line="240" w:lineRule="auto"/>
        <w:rPr>
          <w:rFonts w:ascii="Times New Roman" w:hAnsi="Times New Roman" w:cs="Times New Roman"/>
          <w:b/>
          <w:sz w:val="24"/>
          <w:szCs w:val="24"/>
        </w:rPr>
      </w:pPr>
      <w:r w:rsidRPr="004F4EDA">
        <w:rPr>
          <w:rFonts w:ascii="Times New Roman" w:hAnsi="Times New Roman" w:cs="Times New Roman"/>
          <w:b/>
          <w:sz w:val="24"/>
          <w:szCs w:val="24"/>
        </w:rPr>
        <w:t>Procedure:</w:t>
      </w:r>
    </w:p>
    <w:p w14:paraId="23F7099F" w14:textId="77777777" w:rsidR="00A73BC5" w:rsidRPr="004F4EDA" w:rsidRDefault="00A73BC5" w:rsidP="00E02B80">
      <w:pPr>
        <w:pStyle w:val="ListParagraph"/>
        <w:numPr>
          <w:ilvl w:val="0"/>
          <w:numId w:val="41"/>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Prepare the burette for first use with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 (if you have not already done so)</w:t>
      </w:r>
    </w:p>
    <w:p w14:paraId="5738DAFF" w14:textId="77777777" w:rsidR="00A73BC5" w:rsidRPr="004F4EDA" w:rsidRDefault="00A73BC5" w:rsidP="00E02B80">
      <w:pPr>
        <w:pStyle w:val="ListParagraph"/>
        <w:numPr>
          <w:ilvl w:val="0"/>
          <w:numId w:val="41"/>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Pipette 25.0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B</w:t>
      </w:r>
      <w:r w:rsidRPr="004F4EDA">
        <w:rPr>
          <w:rFonts w:ascii="Times New Roman" w:hAnsi="Times New Roman" w:cs="Times New Roman"/>
          <w:sz w:val="24"/>
          <w:szCs w:val="24"/>
        </w:rPr>
        <w:t xml:space="preserve"> into a conical flask</w:t>
      </w:r>
    </w:p>
    <w:p w14:paraId="3B36585B" w14:textId="77777777" w:rsidR="00A73BC5" w:rsidRPr="004F4EDA" w:rsidRDefault="00A73BC5" w:rsidP="00E02B80">
      <w:pPr>
        <w:pStyle w:val="ListParagraph"/>
        <w:numPr>
          <w:ilvl w:val="0"/>
          <w:numId w:val="41"/>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Add three drops of methyl orange indicator</w:t>
      </w:r>
    </w:p>
    <w:p w14:paraId="2EE86E3B" w14:textId="77777777" w:rsidR="00A73BC5" w:rsidRPr="004F4EDA" w:rsidRDefault="00A73BC5" w:rsidP="00E02B80">
      <w:pPr>
        <w:pStyle w:val="ListParagraph"/>
        <w:numPr>
          <w:ilvl w:val="0"/>
          <w:numId w:val="41"/>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Titrate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B</w:t>
      </w:r>
      <w:r w:rsidRPr="004F4EDA">
        <w:rPr>
          <w:rFonts w:ascii="Times New Roman" w:hAnsi="Times New Roman" w:cs="Times New Roman"/>
          <w:sz w:val="24"/>
          <w:szCs w:val="24"/>
        </w:rPr>
        <w:t xml:space="preserve"> against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w:t>
      </w:r>
    </w:p>
    <w:p w14:paraId="25D998BD" w14:textId="77777777" w:rsidR="00A73BC5" w:rsidRPr="004F4EDA" w:rsidRDefault="00A73BC5" w:rsidP="00E02B80">
      <w:pPr>
        <w:pStyle w:val="ListParagraph"/>
        <w:numPr>
          <w:ilvl w:val="0"/>
          <w:numId w:val="41"/>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Repeat the titration until two concordant titre values have been obtained</w:t>
      </w:r>
    </w:p>
    <w:p w14:paraId="27C55331" w14:textId="77777777" w:rsidR="00A73BC5" w:rsidRPr="004F4EDA" w:rsidRDefault="00A73BC5" w:rsidP="00E02B80">
      <w:pPr>
        <w:pStyle w:val="ListParagraph"/>
        <w:numPr>
          <w:ilvl w:val="0"/>
          <w:numId w:val="41"/>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Record your results in a table </w:t>
      </w:r>
    </w:p>
    <w:p w14:paraId="5815520C" w14:textId="77777777" w:rsidR="00A73BC5" w:rsidRPr="004F4EDA" w:rsidRDefault="00A73BC5" w:rsidP="00A73BC5">
      <w:pPr>
        <w:spacing w:after="0" w:line="240" w:lineRule="auto"/>
        <w:rPr>
          <w:rFonts w:ascii="Times New Roman" w:hAnsi="Times New Roman" w:cs="Times New Roman"/>
          <w:sz w:val="24"/>
          <w:szCs w:val="24"/>
        </w:rPr>
      </w:pPr>
    </w:p>
    <w:p w14:paraId="44F968A1" w14:textId="77777777" w:rsidR="00A73BC5" w:rsidRDefault="00A73BC5" w:rsidP="00A73BC5">
      <w:pPr>
        <w:rPr>
          <w:rFonts w:ascii="Times New Roman" w:hAnsi="Times New Roman" w:cs="Times New Roman"/>
          <w:b/>
          <w:sz w:val="24"/>
          <w:szCs w:val="24"/>
        </w:rPr>
      </w:pPr>
      <w:r>
        <w:rPr>
          <w:rFonts w:ascii="Times New Roman" w:hAnsi="Times New Roman" w:cs="Times New Roman"/>
        </w:rPr>
        <w:br w:type="page"/>
      </w:r>
    </w:p>
    <w:p w14:paraId="58C884F5" w14:textId="3344F62C" w:rsidR="00A73BC5" w:rsidRPr="00A73BC5" w:rsidRDefault="00A73BC5" w:rsidP="00A73BC5">
      <w:pPr>
        <w:pStyle w:val="Heading1"/>
        <w:spacing w:after="0" w:line="240" w:lineRule="auto"/>
        <w:jc w:val="left"/>
        <w:rPr>
          <w:b/>
          <w:sz w:val="24"/>
          <w:szCs w:val="24"/>
        </w:rPr>
      </w:pPr>
      <w:r w:rsidRPr="00A73BC5">
        <w:rPr>
          <w:b/>
          <w:sz w:val="24"/>
          <w:szCs w:val="24"/>
        </w:rPr>
        <w:lastRenderedPageBreak/>
        <w:t>Experiment 2 – Standardisation of a solution of sodium hydroxide using HCl</w:t>
      </w:r>
    </w:p>
    <w:p w14:paraId="5AF09282" w14:textId="77777777" w:rsidR="00A73BC5" w:rsidRDefault="00A73BC5" w:rsidP="00A73BC5">
      <w:pPr>
        <w:pStyle w:val="ListParagraph"/>
        <w:spacing w:after="0" w:line="240" w:lineRule="auto"/>
        <w:ind w:left="0"/>
        <w:rPr>
          <w:rFonts w:ascii="Times New Roman" w:hAnsi="Times New Roman" w:cs="Times New Roman"/>
          <w:sz w:val="24"/>
          <w:szCs w:val="24"/>
        </w:rPr>
      </w:pPr>
    </w:p>
    <w:p w14:paraId="1FA1A01E" w14:textId="191BCF68" w:rsidR="00A73BC5" w:rsidRPr="004F4EDA"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Sodium hydroxide (NaOH)</w:t>
      </w:r>
      <w:r w:rsidRPr="004F4EDA">
        <w:rPr>
          <w:rFonts w:ascii="Times New Roman" w:hAnsi="Times New Roman" w:cs="Times New Roman"/>
          <w:sz w:val="24"/>
          <w:szCs w:val="24"/>
          <w:shd w:val="clear" w:color="auto" w:fill="FFFFFF"/>
        </w:rPr>
        <w:t xml:space="preserve"> </w:t>
      </w:r>
      <w:r w:rsidRPr="004F4EDA">
        <w:rPr>
          <w:rFonts w:ascii="Times New Roman" w:hAnsi="Times New Roman" w:cs="Times New Roman"/>
          <w:sz w:val="24"/>
          <w:szCs w:val="24"/>
        </w:rPr>
        <w:t>is a</w:t>
      </w:r>
      <w:r>
        <w:rPr>
          <w:rFonts w:ascii="Times New Roman" w:hAnsi="Times New Roman" w:cs="Times New Roman"/>
          <w:sz w:val="24"/>
          <w:szCs w:val="24"/>
        </w:rPr>
        <w:t xml:space="preserve"> strong</w:t>
      </w:r>
      <w:r w:rsidRPr="004F4EDA">
        <w:rPr>
          <w:rFonts w:ascii="Times New Roman" w:hAnsi="Times New Roman" w:cs="Times New Roman"/>
          <w:sz w:val="24"/>
          <w:szCs w:val="24"/>
        </w:rPr>
        <w:t xml:space="preserve"> </w:t>
      </w:r>
      <w:r>
        <w:rPr>
          <w:rFonts w:ascii="Times New Roman" w:hAnsi="Times New Roman" w:cs="Times New Roman"/>
          <w:sz w:val="24"/>
          <w:szCs w:val="24"/>
        </w:rPr>
        <w:t>monoprotic</w:t>
      </w:r>
      <w:r w:rsidRPr="004F4EDA">
        <w:rPr>
          <w:rFonts w:ascii="Times New Roman" w:hAnsi="Times New Roman" w:cs="Times New Roman"/>
          <w:sz w:val="24"/>
          <w:szCs w:val="24"/>
        </w:rPr>
        <w:t xml:space="preserve"> base</w:t>
      </w:r>
      <w:r>
        <w:rPr>
          <w:rFonts w:ascii="Times New Roman" w:hAnsi="Times New Roman" w:cs="Times New Roman"/>
          <w:sz w:val="24"/>
          <w:szCs w:val="24"/>
        </w:rPr>
        <w:t xml:space="preserve">. It </w:t>
      </w:r>
      <w:r w:rsidRPr="004F4EDA">
        <w:rPr>
          <w:rFonts w:ascii="Times New Roman" w:hAnsi="Times New Roman" w:cs="Times New Roman"/>
          <w:sz w:val="24"/>
          <w:szCs w:val="24"/>
        </w:rPr>
        <w:t>reacts with strong acids in solution as follows:</w:t>
      </w:r>
      <w:r w:rsidRPr="004F4EDA">
        <w:rPr>
          <w:rFonts w:ascii="Times New Roman" w:hAnsi="Times New Roman" w:cs="Times New Roman"/>
          <w:sz w:val="24"/>
          <w:szCs w:val="24"/>
        </w:rPr>
        <w:tab/>
      </w:r>
      <w:r>
        <w:rPr>
          <w:rFonts w:ascii="Times New Roman" w:hAnsi="Times New Roman" w:cs="Times New Roman"/>
          <w:sz w:val="24"/>
          <w:szCs w:val="24"/>
          <w:shd w:val="clear" w:color="auto" w:fill="FFFFFF"/>
        </w:rPr>
        <w:t>OH</w:t>
      </w:r>
      <w:r w:rsidRPr="004F4EDA">
        <w:rPr>
          <w:rFonts w:ascii="Times New Roman" w:hAnsi="Times New Roman" w:cs="Times New Roman"/>
          <w:sz w:val="24"/>
          <w:szCs w:val="24"/>
          <w:shd w:val="clear" w:color="auto" w:fill="FFFFFF"/>
          <w:vertAlign w:val="superscript"/>
        </w:rPr>
        <w:t>-</w:t>
      </w:r>
      <w:r w:rsidRPr="004F4EDA">
        <w:rPr>
          <w:rFonts w:ascii="Times New Roman" w:hAnsi="Times New Roman" w:cs="Times New Roman"/>
          <w:sz w:val="24"/>
          <w:szCs w:val="24"/>
          <w:shd w:val="clear" w:color="auto" w:fill="FFFFFF"/>
        </w:rPr>
        <w:t xml:space="preserve"> + H</w:t>
      </w:r>
      <w:r w:rsidRPr="004F4EDA">
        <w:rPr>
          <w:rFonts w:ascii="Times New Roman" w:hAnsi="Times New Roman" w:cs="Times New Roman"/>
          <w:sz w:val="24"/>
          <w:szCs w:val="24"/>
          <w:shd w:val="clear" w:color="auto" w:fill="FFFFFF"/>
          <w:vertAlign w:val="superscript"/>
        </w:rPr>
        <w:t>+</w:t>
      </w:r>
      <w:r w:rsidRPr="004F4EDA">
        <w:rPr>
          <w:rFonts w:ascii="Times New Roman" w:hAnsi="Times New Roman" w:cs="Times New Roman"/>
          <w:sz w:val="24"/>
          <w:szCs w:val="24"/>
          <w:shd w:val="clear" w:color="auto" w:fill="FFFFFF"/>
        </w:rPr>
        <w:t xml:space="preserve"> → H</w:t>
      </w:r>
      <w:r>
        <w:rPr>
          <w:rFonts w:ascii="Times New Roman" w:hAnsi="Times New Roman" w:cs="Times New Roman"/>
          <w:sz w:val="24"/>
          <w:szCs w:val="24"/>
          <w:shd w:val="clear" w:color="auto" w:fill="FFFFFF"/>
          <w:vertAlign w:val="subscript"/>
        </w:rPr>
        <w:t>2</w:t>
      </w:r>
      <w:r w:rsidRPr="004F4EDA">
        <w:rPr>
          <w:rFonts w:ascii="Times New Roman" w:hAnsi="Times New Roman" w:cs="Times New Roman"/>
          <w:sz w:val="24"/>
          <w:szCs w:val="24"/>
          <w:shd w:val="clear" w:color="auto" w:fill="FFFFFF"/>
        </w:rPr>
        <w:t>O</w:t>
      </w:r>
    </w:p>
    <w:p w14:paraId="16887512" w14:textId="77777777" w:rsidR="00A73BC5" w:rsidRDefault="00A73BC5" w:rsidP="00A73BC5">
      <w:pPr>
        <w:spacing w:after="0" w:line="240" w:lineRule="auto"/>
        <w:rPr>
          <w:rFonts w:ascii="Times New Roman" w:hAnsi="Times New Roman" w:cs="Times New Roman"/>
          <w:sz w:val="24"/>
          <w:szCs w:val="24"/>
        </w:rPr>
      </w:pPr>
    </w:p>
    <w:p w14:paraId="0BFFE2AC" w14:textId="77777777" w:rsidR="00A73BC5" w:rsidRPr="004F4EDA" w:rsidRDefault="00A73BC5" w:rsidP="00A73BC5">
      <w:pPr>
        <w:spacing w:after="0" w:line="240" w:lineRule="auto"/>
        <w:rPr>
          <w:rFonts w:ascii="Times New Roman" w:hAnsi="Times New Roman" w:cs="Times New Roman"/>
          <w:b/>
          <w:sz w:val="24"/>
          <w:szCs w:val="24"/>
        </w:rPr>
      </w:pPr>
      <w:r w:rsidRPr="004F4EDA">
        <w:rPr>
          <w:rFonts w:ascii="Times New Roman" w:hAnsi="Times New Roman" w:cs="Times New Roman"/>
          <w:b/>
          <w:sz w:val="24"/>
          <w:szCs w:val="24"/>
        </w:rPr>
        <w:t>Procedure:</w:t>
      </w:r>
    </w:p>
    <w:p w14:paraId="72A79DA0" w14:textId="77777777" w:rsidR="00A73BC5" w:rsidRDefault="00A73BC5" w:rsidP="00E02B80">
      <w:pPr>
        <w:pStyle w:val="ListParagraph"/>
        <w:numPr>
          <w:ilvl w:val="0"/>
          <w:numId w:val="42"/>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Prepare the burette for first use with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 (if you have not already done so)</w:t>
      </w:r>
    </w:p>
    <w:p w14:paraId="2356E55C" w14:textId="77777777" w:rsidR="00A73BC5" w:rsidRPr="004F4EDA" w:rsidRDefault="00A73BC5" w:rsidP="00E02B80">
      <w:pPr>
        <w:pStyle w:val="ListParagraph"/>
        <w:numPr>
          <w:ilvl w:val="0"/>
          <w:numId w:val="42"/>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Pipette 25.0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E</w:t>
      </w:r>
      <w:r w:rsidRPr="004F4EDA">
        <w:rPr>
          <w:rFonts w:ascii="Times New Roman" w:hAnsi="Times New Roman" w:cs="Times New Roman"/>
          <w:sz w:val="24"/>
          <w:szCs w:val="24"/>
        </w:rPr>
        <w:t xml:space="preserve"> into a conical flask</w:t>
      </w:r>
    </w:p>
    <w:p w14:paraId="57A9B2FE" w14:textId="77777777" w:rsidR="00A73BC5" w:rsidRDefault="00A73BC5" w:rsidP="00E02B80">
      <w:pPr>
        <w:pStyle w:val="ListParagraph"/>
        <w:numPr>
          <w:ilvl w:val="0"/>
          <w:numId w:val="42"/>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Add three drops of methyl orange indicator</w:t>
      </w:r>
    </w:p>
    <w:p w14:paraId="2444996F" w14:textId="77777777" w:rsidR="00A73BC5" w:rsidRPr="004F4EDA" w:rsidRDefault="00A73BC5" w:rsidP="00E02B80">
      <w:pPr>
        <w:pStyle w:val="ListParagraph"/>
        <w:numPr>
          <w:ilvl w:val="0"/>
          <w:numId w:val="42"/>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Titrate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E</w:t>
      </w:r>
      <w:r w:rsidRPr="004F4EDA">
        <w:rPr>
          <w:rFonts w:ascii="Times New Roman" w:hAnsi="Times New Roman" w:cs="Times New Roman"/>
          <w:sz w:val="24"/>
          <w:szCs w:val="24"/>
        </w:rPr>
        <w:t xml:space="preserve"> against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w:t>
      </w:r>
    </w:p>
    <w:p w14:paraId="76BF0506" w14:textId="77777777" w:rsidR="00A73BC5" w:rsidRPr="004F4EDA" w:rsidRDefault="00A73BC5" w:rsidP="00E02B80">
      <w:pPr>
        <w:pStyle w:val="ListParagraph"/>
        <w:numPr>
          <w:ilvl w:val="0"/>
          <w:numId w:val="42"/>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Repeat the titration until two concordant titre values have been obtained</w:t>
      </w:r>
    </w:p>
    <w:p w14:paraId="19309EE2" w14:textId="77777777" w:rsidR="00A73BC5" w:rsidRPr="004F4EDA" w:rsidRDefault="00A73BC5" w:rsidP="00E02B80">
      <w:pPr>
        <w:pStyle w:val="ListParagraph"/>
        <w:numPr>
          <w:ilvl w:val="0"/>
          <w:numId w:val="42"/>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Record your results in a table </w:t>
      </w:r>
    </w:p>
    <w:p w14:paraId="794C068F"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6AB0EE5B" w14:textId="4E325AFB" w:rsidR="00A73BC5" w:rsidRPr="00A73BC5" w:rsidRDefault="00A73BC5" w:rsidP="00A73BC5">
      <w:pPr>
        <w:pStyle w:val="Heading1"/>
        <w:spacing w:after="0" w:line="240" w:lineRule="auto"/>
        <w:jc w:val="left"/>
        <w:rPr>
          <w:b/>
          <w:sz w:val="24"/>
          <w:szCs w:val="24"/>
        </w:rPr>
      </w:pPr>
      <w:r w:rsidRPr="00A73BC5">
        <w:rPr>
          <w:b/>
          <w:sz w:val="24"/>
          <w:szCs w:val="24"/>
        </w:rPr>
        <w:t>Experiment 3 – Determination of the solubility of calcium hydroxide using HCl</w:t>
      </w:r>
    </w:p>
    <w:p w14:paraId="59D38D32" w14:textId="77777777" w:rsidR="00A73BC5" w:rsidRDefault="00A73BC5" w:rsidP="00A73BC5">
      <w:pPr>
        <w:pStyle w:val="ListParagraph"/>
        <w:spacing w:after="0" w:line="240" w:lineRule="auto"/>
        <w:ind w:left="0"/>
        <w:rPr>
          <w:rFonts w:ascii="Times New Roman" w:hAnsi="Times New Roman" w:cs="Times New Roman"/>
          <w:sz w:val="24"/>
          <w:szCs w:val="24"/>
        </w:rPr>
      </w:pPr>
    </w:p>
    <w:p w14:paraId="20B519DD" w14:textId="50409CFE" w:rsidR="00A73BC5"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Calcium hydroxide (</w:t>
      </w:r>
      <w:proofErr w:type="gramStart"/>
      <w:r>
        <w:rPr>
          <w:rFonts w:ascii="Times New Roman" w:hAnsi="Times New Roman" w:cs="Times New Roman"/>
          <w:sz w:val="24"/>
          <w:szCs w:val="24"/>
        </w:rPr>
        <w:t>Ca(</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shd w:val="clear" w:color="auto" w:fill="FFFFFF"/>
        </w:rPr>
        <w:t xml:space="preserve">) </w:t>
      </w:r>
      <w:r w:rsidRPr="004F4EDA">
        <w:rPr>
          <w:rFonts w:ascii="Times New Roman" w:hAnsi="Times New Roman" w:cs="Times New Roman"/>
          <w:sz w:val="24"/>
          <w:szCs w:val="24"/>
        </w:rPr>
        <w:t>is a</w:t>
      </w:r>
      <w:r>
        <w:rPr>
          <w:rFonts w:ascii="Times New Roman" w:hAnsi="Times New Roman" w:cs="Times New Roman"/>
          <w:sz w:val="24"/>
          <w:szCs w:val="24"/>
        </w:rPr>
        <w:t xml:space="preserve"> sparingly soluble base, which dissolves in water as follows:</w:t>
      </w:r>
    </w:p>
    <w:p w14:paraId="5EADEFFA" w14:textId="77777777" w:rsidR="00A73BC5"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Ca(</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w:t>
      </w:r>
      <w:r>
        <w:object w:dxaOrig="1109" w:dyaOrig="285" w14:anchorId="20ED43B3">
          <v:shape id="_x0000_i1028" type="#_x0000_t75" style="width:55.5pt;height:14.25pt" o:ole="">
            <v:imagedata r:id="rId15" o:title=""/>
          </v:shape>
          <o:OLEObject Type="Embed" ProgID="ISISServer" ShapeID="_x0000_i1028" DrawAspect="Content" ObjectID="_1601043928" r:id="rId16"/>
        </w:object>
      </w:r>
      <w:r>
        <w:rPr>
          <w:rFonts w:ascii="Times New Roman" w:hAnsi="Times New Roman" w:cs="Times New Roman"/>
          <w:sz w:val="24"/>
          <w:szCs w:val="24"/>
        </w:rPr>
        <w:tab/>
        <w:t>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+ 2OH</w:t>
      </w:r>
      <w:r>
        <w:rPr>
          <w:rFonts w:ascii="Times New Roman" w:hAnsi="Times New Roman" w:cs="Times New Roman"/>
          <w:sz w:val="24"/>
          <w:szCs w:val="24"/>
          <w:vertAlign w:val="superscript"/>
        </w:rPr>
        <w:t>-</w:t>
      </w:r>
      <w:r>
        <w:rPr>
          <w:rFonts w:ascii="Times New Roman" w:hAnsi="Times New Roman" w:cs="Times New Roman"/>
          <w:sz w:val="24"/>
          <w:szCs w:val="24"/>
        </w:rPr>
        <w:tab/>
      </w:r>
      <w:r>
        <w:rPr>
          <w:rFonts w:ascii="Times New Roman" w:hAnsi="Times New Roman" w:cs="Times New Roman"/>
          <w:sz w:val="24"/>
          <w:szCs w:val="24"/>
        </w:rPr>
        <w:tab/>
      </w:r>
    </w:p>
    <w:p w14:paraId="51DC289B" w14:textId="77777777" w:rsidR="00A73BC5" w:rsidRDefault="00A73BC5" w:rsidP="00A73BC5">
      <w:pPr>
        <w:pStyle w:val="ListParagraph"/>
        <w:spacing w:after="0" w:line="24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rPr>
        <w:t>The solubility of a substance is the concentration of its saturated solution. The hydroxide ions in the solution react with strong acids in solution as follows:</w:t>
      </w:r>
      <w:r w:rsidRPr="004F4EDA">
        <w:rPr>
          <w:rFonts w:ascii="Times New Roman" w:hAnsi="Times New Roman" w:cs="Times New Roman"/>
          <w:sz w:val="24"/>
          <w:szCs w:val="24"/>
        </w:rPr>
        <w:tab/>
      </w:r>
      <w:r>
        <w:rPr>
          <w:rFonts w:ascii="Times New Roman" w:hAnsi="Times New Roman" w:cs="Times New Roman"/>
          <w:sz w:val="24"/>
          <w:szCs w:val="24"/>
          <w:shd w:val="clear" w:color="auto" w:fill="FFFFFF"/>
        </w:rPr>
        <w:t>OH</w:t>
      </w:r>
      <w:r w:rsidRPr="004F4EDA">
        <w:rPr>
          <w:rFonts w:ascii="Times New Roman" w:hAnsi="Times New Roman" w:cs="Times New Roman"/>
          <w:sz w:val="24"/>
          <w:szCs w:val="24"/>
          <w:shd w:val="clear" w:color="auto" w:fill="FFFFFF"/>
          <w:vertAlign w:val="superscript"/>
        </w:rPr>
        <w:t>-</w:t>
      </w:r>
      <w:r w:rsidRPr="004F4EDA">
        <w:rPr>
          <w:rFonts w:ascii="Times New Roman" w:hAnsi="Times New Roman" w:cs="Times New Roman"/>
          <w:sz w:val="24"/>
          <w:szCs w:val="24"/>
          <w:shd w:val="clear" w:color="auto" w:fill="FFFFFF"/>
        </w:rPr>
        <w:t xml:space="preserve"> + H</w:t>
      </w:r>
      <w:r w:rsidRPr="004F4EDA">
        <w:rPr>
          <w:rFonts w:ascii="Times New Roman" w:hAnsi="Times New Roman" w:cs="Times New Roman"/>
          <w:sz w:val="24"/>
          <w:szCs w:val="24"/>
          <w:shd w:val="clear" w:color="auto" w:fill="FFFFFF"/>
          <w:vertAlign w:val="superscript"/>
        </w:rPr>
        <w:t>+</w:t>
      </w:r>
      <w:r w:rsidRPr="004F4EDA">
        <w:rPr>
          <w:rFonts w:ascii="Times New Roman" w:hAnsi="Times New Roman" w:cs="Times New Roman"/>
          <w:sz w:val="24"/>
          <w:szCs w:val="24"/>
          <w:shd w:val="clear" w:color="auto" w:fill="FFFFFF"/>
        </w:rPr>
        <w:t xml:space="preserve"> → H</w:t>
      </w:r>
      <w:r>
        <w:rPr>
          <w:rFonts w:ascii="Times New Roman" w:hAnsi="Times New Roman" w:cs="Times New Roman"/>
          <w:sz w:val="24"/>
          <w:szCs w:val="24"/>
          <w:shd w:val="clear" w:color="auto" w:fill="FFFFFF"/>
          <w:vertAlign w:val="subscript"/>
        </w:rPr>
        <w:t>2</w:t>
      </w:r>
      <w:r w:rsidRPr="004F4EDA">
        <w:rPr>
          <w:rFonts w:ascii="Times New Roman" w:hAnsi="Times New Roman" w:cs="Times New Roman"/>
          <w:sz w:val="24"/>
          <w:szCs w:val="24"/>
          <w:shd w:val="clear" w:color="auto" w:fill="FFFFFF"/>
        </w:rPr>
        <w:t>O</w:t>
      </w:r>
    </w:p>
    <w:p w14:paraId="060E9389" w14:textId="77777777" w:rsidR="00A73BC5" w:rsidRPr="00C66FFC"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saturated solution of </w:t>
      </w:r>
      <w:proofErr w:type="gramStart"/>
      <w:r>
        <w:rPr>
          <w:rFonts w:ascii="Times New Roman" w:hAnsi="Times New Roman" w:cs="Times New Roman"/>
          <w:sz w:val="24"/>
          <w:szCs w:val="24"/>
        </w:rPr>
        <w:t>Ca(</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is commonly known as limewater.</w:t>
      </w:r>
    </w:p>
    <w:p w14:paraId="783E9E59" w14:textId="77777777" w:rsidR="00A73BC5" w:rsidRPr="00C66FFC" w:rsidRDefault="00A73BC5" w:rsidP="00A73BC5">
      <w:pPr>
        <w:pStyle w:val="ListParagraph"/>
        <w:spacing w:after="0" w:line="240" w:lineRule="auto"/>
        <w:ind w:left="0"/>
        <w:rPr>
          <w:rFonts w:ascii="Times New Roman" w:hAnsi="Times New Roman" w:cs="Times New Roman"/>
          <w:sz w:val="24"/>
          <w:szCs w:val="24"/>
        </w:rPr>
      </w:pPr>
    </w:p>
    <w:p w14:paraId="154DA349" w14:textId="77777777" w:rsidR="00A73BC5" w:rsidRPr="00C66FFC" w:rsidRDefault="00A73BC5" w:rsidP="00A73BC5">
      <w:pPr>
        <w:pStyle w:val="ListParagraph"/>
        <w:spacing w:after="0" w:line="240" w:lineRule="auto"/>
        <w:ind w:left="0"/>
        <w:rPr>
          <w:rFonts w:ascii="Times New Roman" w:hAnsi="Times New Roman" w:cs="Times New Roman"/>
          <w:b/>
          <w:sz w:val="24"/>
          <w:szCs w:val="24"/>
        </w:rPr>
      </w:pPr>
      <w:r w:rsidRPr="00C66FFC">
        <w:rPr>
          <w:rFonts w:ascii="Times New Roman" w:hAnsi="Times New Roman" w:cs="Times New Roman"/>
          <w:b/>
          <w:sz w:val="24"/>
          <w:szCs w:val="24"/>
        </w:rPr>
        <w:t>Procedure:</w:t>
      </w:r>
    </w:p>
    <w:p w14:paraId="5E7DF12C" w14:textId="77777777" w:rsidR="00A73BC5" w:rsidRDefault="00A73BC5" w:rsidP="00E02B80">
      <w:pPr>
        <w:pStyle w:val="ListParagraph"/>
        <w:numPr>
          <w:ilvl w:val="0"/>
          <w:numId w:val="4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Prepare the burette for first use with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 (if you have not already done so)</w:t>
      </w:r>
    </w:p>
    <w:p w14:paraId="209A1408" w14:textId="25A81FFD" w:rsidR="00A73BC5" w:rsidRPr="004F4EDA" w:rsidRDefault="00A73BC5" w:rsidP="00E02B80">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Using a measuring cylinder, transfer</w:t>
      </w:r>
      <w:r w:rsidRPr="004F4EDA">
        <w:rPr>
          <w:rFonts w:ascii="Times New Roman" w:hAnsi="Times New Roman" w:cs="Times New Roman"/>
          <w:sz w:val="24"/>
          <w:szCs w:val="24"/>
        </w:rPr>
        <w:t xml:space="preserve"> </w:t>
      </w:r>
      <w:r>
        <w:rPr>
          <w:rFonts w:ascii="Times New Roman" w:hAnsi="Times New Roman" w:cs="Times New Roman"/>
          <w:sz w:val="24"/>
          <w:szCs w:val="24"/>
        </w:rPr>
        <w:t>25 cm</w:t>
      </w:r>
      <w:r>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w:t>
      </w:r>
      <w:r>
        <w:rPr>
          <w:rFonts w:ascii="Times New Roman" w:hAnsi="Times New Roman" w:cs="Times New Roman"/>
          <w:sz w:val="24"/>
          <w:szCs w:val="24"/>
        </w:rPr>
        <w:t>of S</w:t>
      </w:r>
      <w:r w:rsidRPr="004F4EDA">
        <w:rPr>
          <w:rFonts w:ascii="Times New Roman" w:hAnsi="Times New Roman" w:cs="Times New Roman"/>
          <w:sz w:val="24"/>
          <w:szCs w:val="24"/>
        </w:rPr>
        <w:t>olution</w:t>
      </w:r>
      <w:r>
        <w:rPr>
          <w:rFonts w:ascii="Times New Roman" w:hAnsi="Times New Roman" w:cs="Times New Roman"/>
          <w:sz w:val="24"/>
          <w:szCs w:val="24"/>
        </w:rPr>
        <w:t xml:space="preserve"> C</w:t>
      </w:r>
      <w:r w:rsidRPr="004F4EDA">
        <w:rPr>
          <w:rFonts w:ascii="Times New Roman" w:hAnsi="Times New Roman" w:cs="Times New Roman"/>
          <w:sz w:val="24"/>
          <w:szCs w:val="24"/>
        </w:rPr>
        <w:t xml:space="preserve"> into a conical flask</w:t>
      </w:r>
    </w:p>
    <w:p w14:paraId="51FF31B9" w14:textId="77777777" w:rsidR="00A73BC5" w:rsidRDefault="00A73BC5" w:rsidP="00E02B80">
      <w:pPr>
        <w:pStyle w:val="ListParagraph"/>
        <w:numPr>
          <w:ilvl w:val="0"/>
          <w:numId w:val="4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Add three drops of methyl orange indicator</w:t>
      </w:r>
    </w:p>
    <w:p w14:paraId="46237699" w14:textId="77777777" w:rsidR="00A73BC5" w:rsidRPr="004F4EDA" w:rsidRDefault="00A73BC5" w:rsidP="00E02B80">
      <w:pPr>
        <w:pStyle w:val="ListParagraph"/>
        <w:numPr>
          <w:ilvl w:val="0"/>
          <w:numId w:val="4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Titrate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C</w:t>
      </w:r>
      <w:r w:rsidRPr="004F4EDA">
        <w:rPr>
          <w:rFonts w:ascii="Times New Roman" w:hAnsi="Times New Roman" w:cs="Times New Roman"/>
          <w:sz w:val="24"/>
          <w:szCs w:val="24"/>
        </w:rPr>
        <w:t xml:space="preserve"> against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w:t>
      </w:r>
    </w:p>
    <w:p w14:paraId="5989B71A" w14:textId="77777777" w:rsidR="00A73BC5" w:rsidRPr="004F4EDA" w:rsidRDefault="00A73BC5" w:rsidP="00E02B80">
      <w:pPr>
        <w:pStyle w:val="ListParagraph"/>
        <w:numPr>
          <w:ilvl w:val="0"/>
          <w:numId w:val="4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Repeat the titration until two concordant titre values have been obtained</w:t>
      </w:r>
    </w:p>
    <w:p w14:paraId="13425363" w14:textId="77777777" w:rsidR="00A73BC5" w:rsidRPr="004F4EDA" w:rsidRDefault="00A73BC5" w:rsidP="00E02B80">
      <w:pPr>
        <w:pStyle w:val="ListParagraph"/>
        <w:numPr>
          <w:ilvl w:val="0"/>
          <w:numId w:val="43"/>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Record your results in a table </w:t>
      </w:r>
    </w:p>
    <w:p w14:paraId="7285C8DD" w14:textId="77777777" w:rsidR="00A73BC5" w:rsidRDefault="00A73BC5" w:rsidP="00A73BC5">
      <w:pPr>
        <w:pStyle w:val="Heading1"/>
      </w:pPr>
    </w:p>
    <w:p w14:paraId="1177C691" w14:textId="77777777" w:rsidR="00A73BC5" w:rsidRDefault="00A73BC5" w:rsidP="00A73BC5">
      <w:pPr>
        <w:rPr>
          <w:rFonts w:ascii="Times New Roman" w:hAnsi="Times New Roman" w:cs="Times New Roman"/>
          <w:b/>
          <w:sz w:val="24"/>
          <w:szCs w:val="24"/>
        </w:rPr>
      </w:pPr>
      <w:r>
        <w:rPr>
          <w:rFonts w:ascii="Times New Roman" w:hAnsi="Times New Roman" w:cs="Times New Roman"/>
          <w:b/>
          <w:sz w:val="24"/>
          <w:szCs w:val="24"/>
        </w:rPr>
        <w:br w:type="page"/>
      </w:r>
    </w:p>
    <w:p w14:paraId="3B095AF4" w14:textId="303A3CC8" w:rsidR="00A73BC5" w:rsidRPr="00A92161" w:rsidRDefault="00A73BC5" w:rsidP="00A73BC5">
      <w:pPr>
        <w:spacing w:after="0" w:line="240" w:lineRule="auto"/>
        <w:rPr>
          <w:rFonts w:ascii="Times New Roman" w:hAnsi="Times New Roman" w:cs="Times New Roman"/>
          <w:b/>
          <w:sz w:val="24"/>
          <w:szCs w:val="24"/>
        </w:rPr>
      </w:pPr>
      <w:r w:rsidRPr="00B578F4">
        <w:rPr>
          <w:rFonts w:ascii="Times New Roman" w:hAnsi="Times New Roman" w:cs="Times New Roman"/>
          <w:b/>
          <w:sz w:val="24"/>
          <w:szCs w:val="24"/>
        </w:rPr>
        <w:lastRenderedPageBreak/>
        <w:t>Experiment 4</w:t>
      </w:r>
      <w:r>
        <w:rPr>
          <w:rFonts w:ascii="Times New Roman" w:hAnsi="Times New Roman" w:cs="Times New Roman"/>
        </w:rPr>
        <w:t xml:space="preserve"> </w:t>
      </w:r>
      <w:r>
        <w:rPr>
          <w:rFonts w:ascii="Times New Roman" w:hAnsi="Times New Roman" w:cs="Times New Roman"/>
          <w:b/>
          <w:sz w:val="24"/>
          <w:szCs w:val="24"/>
        </w:rPr>
        <w:t xml:space="preserve">- </w:t>
      </w:r>
      <w:r w:rsidRPr="00B578F4">
        <w:rPr>
          <w:rFonts w:ascii="Times New Roman" w:hAnsi="Times New Roman" w:cs="Times New Roman"/>
          <w:b/>
          <w:sz w:val="24"/>
          <w:szCs w:val="24"/>
        </w:rPr>
        <w:t xml:space="preserve">Determination of a mixture of sodium carbonate and sodium </w:t>
      </w:r>
      <w:proofErr w:type="spellStart"/>
      <w:r w:rsidRPr="00B578F4">
        <w:rPr>
          <w:rFonts w:ascii="Times New Roman" w:hAnsi="Times New Roman" w:cs="Times New Roman"/>
          <w:b/>
          <w:sz w:val="24"/>
          <w:szCs w:val="24"/>
        </w:rPr>
        <w:t>hydrogencarbonate</w:t>
      </w:r>
      <w:proofErr w:type="spellEnd"/>
      <w:r w:rsidRPr="00B578F4">
        <w:rPr>
          <w:rFonts w:ascii="Times New Roman" w:hAnsi="Times New Roman" w:cs="Times New Roman"/>
          <w:b/>
          <w:sz w:val="24"/>
          <w:szCs w:val="24"/>
        </w:rPr>
        <w:t xml:space="preserve"> using HCl</w:t>
      </w:r>
    </w:p>
    <w:p w14:paraId="70F317E8" w14:textId="77777777" w:rsidR="00A73BC5" w:rsidRDefault="00A73BC5" w:rsidP="00A73BC5">
      <w:pPr>
        <w:spacing w:after="0" w:line="240" w:lineRule="auto"/>
        <w:rPr>
          <w:rFonts w:ascii="Times New Roman" w:hAnsi="Times New Roman" w:cs="Times New Roman"/>
          <w:sz w:val="24"/>
          <w:szCs w:val="24"/>
        </w:rPr>
      </w:pPr>
    </w:p>
    <w:p w14:paraId="38E9143F"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Sodium carbonate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dissolves in water to give carbonate ions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 weak diprotic base; when a strong acid is gradually added to it, it initially forms the </w:t>
      </w:r>
      <w:proofErr w:type="spellStart"/>
      <w:r>
        <w:rPr>
          <w:rFonts w:ascii="Times New Roman" w:hAnsi="Times New Roman" w:cs="Times New Roman"/>
          <w:sz w:val="24"/>
          <w:szCs w:val="24"/>
        </w:rPr>
        <w:t>hydrogencarbonate</w:t>
      </w:r>
      <w:proofErr w:type="spellEnd"/>
      <w:r>
        <w:rPr>
          <w:rFonts w:ascii="Times New Roman" w:hAnsi="Times New Roman" w:cs="Times New Roman"/>
          <w:sz w:val="24"/>
          <w:szCs w:val="24"/>
        </w:rPr>
        <w:t xml:space="preserve"> ion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as follows:</w:t>
      </w:r>
    </w:p>
    <w:p w14:paraId="60BA7D31"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b/>
        <w:t>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2E5B3D">
        <w:rPr>
          <w:rFonts w:ascii="Times New Roman" w:hAnsi="Times New Roman" w:cs="Times New Roman"/>
          <w:sz w:val="24"/>
          <w:szCs w:val="24"/>
        </w:rPr>
        <w:sym w:font="Wingdings" w:char="F0E0"/>
      </w:r>
      <w:r>
        <w:rPr>
          <w:rFonts w:ascii="Times New Roman" w:hAnsi="Times New Roman" w:cs="Times New Roman"/>
          <w:sz w:val="24"/>
          <w:szCs w:val="24"/>
        </w:rPr>
        <w:t xml:space="preserv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p w14:paraId="6D61A581"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The equivalence point of this titration is associated with a pH change from approximately 10 – 8 and can therefore be detected using phenolphthalein.</w:t>
      </w:r>
    </w:p>
    <w:p w14:paraId="5617247F" w14:textId="77777777" w:rsidR="00A73BC5" w:rsidRPr="002E5B3D"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Sodium </w:t>
      </w:r>
      <w:proofErr w:type="spellStart"/>
      <w:r>
        <w:rPr>
          <w:rFonts w:ascii="Times New Roman" w:hAnsi="Times New Roman" w:cs="Times New Roman"/>
          <w:sz w:val="24"/>
          <w:szCs w:val="24"/>
        </w:rPr>
        <w:t>hydrogencarbonate</w:t>
      </w:r>
      <w:proofErr w:type="spellEnd"/>
      <w:r>
        <w:rPr>
          <w:rFonts w:ascii="Times New Roman" w:hAnsi="Times New Roman" w:cs="Times New Roman"/>
          <w:sz w:val="24"/>
          <w:szCs w:val="24"/>
        </w:rPr>
        <w:t xml:space="preserve"> (NaHCO</w:t>
      </w:r>
      <w:r>
        <w:rPr>
          <w:rFonts w:ascii="Times New Roman" w:hAnsi="Times New Roman" w:cs="Times New Roman"/>
          <w:sz w:val="24"/>
          <w:szCs w:val="24"/>
          <w:vertAlign w:val="subscript"/>
        </w:rPr>
        <w:t>3</w:t>
      </w:r>
      <w:r>
        <w:rPr>
          <w:rFonts w:ascii="Times New Roman" w:hAnsi="Times New Roman" w:cs="Times New Roman"/>
          <w:sz w:val="24"/>
          <w:szCs w:val="24"/>
        </w:rPr>
        <w:t>) dissolves in water to give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itself a weak base, and when a strong acid is added to it, it reacts as follows:</w:t>
      </w:r>
    </w:p>
    <w:p w14:paraId="50E005DC"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b/>
        <w:t>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2E5B3D">
        <w:rPr>
          <w:rFonts w:ascii="Times New Roman" w:hAnsi="Times New Roman" w:cs="Times New Roman"/>
          <w:sz w:val="24"/>
          <w:szCs w:val="24"/>
        </w:rPr>
        <w:sym w:font="Wingdings" w:char="F0E0"/>
      </w:r>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D4DAE13"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The equivalence point of this titration is associated with a pH change from approximately 5 – 3 and can therefore be detected using methyl orange.</w:t>
      </w:r>
    </w:p>
    <w:p w14:paraId="681BF0FB" w14:textId="77777777" w:rsidR="00A73BC5" w:rsidRPr="00CB201A"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When a mixture of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NaHCO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titrated against a strong acid, the carbonate ions will react with the acid first and the first equivalence point will be detected when this reaction is complete. The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formed during this titration and the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originally present with both then react with the acid, and the second equivalence point will be detected when this reaction is complete.</w:t>
      </w:r>
    </w:p>
    <w:p w14:paraId="12F8C479" w14:textId="77777777" w:rsidR="00A73BC5" w:rsidRDefault="00A73BC5" w:rsidP="00A73BC5">
      <w:pPr>
        <w:pStyle w:val="ListParagraph"/>
        <w:spacing w:after="0" w:line="240" w:lineRule="auto"/>
        <w:rPr>
          <w:rFonts w:ascii="Times New Roman" w:hAnsi="Times New Roman" w:cs="Times New Roman"/>
          <w:sz w:val="24"/>
          <w:szCs w:val="24"/>
        </w:rPr>
      </w:pPr>
    </w:p>
    <w:p w14:paraId="6C961006" w14:textId="77777777" w:rsidR="00A73BC5" w:rsidRPr="00C66FFC" w:rsidRDefault="00A73BC5" w:rsidP="00A73BC5">
      <w:pPr>
        <w:pStyle w:val="ListParagraph"/>
        <w:spacing w:after="0" w:line="240" w:lineRule="auto"/>
        <w:ind w:left="0"/>
        <w:rPr>
          <w:rFonts w:ascii="Times New Roman" w:hAnsi="Times New Roman" w:cs="Times New Roman"/>
          <w:b/>
          <w:sz w:val="24"/>
          <w:szCs w:val="24"/>
        </w:rPr>
      </w:pPr>
      <w:r w:rsidRPr="00C66FFC">
        <w:rPr>
          <w:rFonts w:ascii="Times New Roman" w:hAnsi="Times New Roman" w:cs="Times New Roman"/>
          <w:b/>
          <w:sz w:val="24"/>
          <w:szCs w:val="24"/>
        </w:rPr>
        <w:t>Procedure:</w:t>
      </w:r>
    </w:p>
    <w:p w14:paraId="53F1AD9D" w14:textId="77777777" w:rsidR="00A73BC5" w:rsidRDefault="00A73BC5" w:rsidP="00E02B80">
      <w:pPr>
        <w:pStyle w:val="ListParagraph"/>
        <w:numPr>
          <w:ilvl w:val="0"/>
          <w:numId w:val="45"/>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Prepare the burette for first use with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 (if you have not already done so)</w:t>
      </w:r>
    </w:p>
    <w:p w14:paraId="799E4E8D" w14:textId="77777777" w:rsidR="00A73BC5" w:rsidRPr="004F4EDA" w:rsidRDefault="00A73BC5" w:rsidP="00E02B8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Pipette 25.0 cm</w:t>
      </w:r>
      <w:r>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w:t>
      </w:r>
      <w:r>
        <w:rPr>
          <w:rFonts w:ascii="Times New Roman" w:hAnsi="Times New Roman" w:cs="Times New Roman"/>
          <w:sz w:val="24"/>
          <w:szCs w:val="24"/>
        </w:rPr>
        <w:t xml:space="preserve">of Solution F </w:t>
      </w:r>
      <w:r w:rsidRPr="004F4EDA">
        <w:rPr>
          <w:rFonts w:ascii="Times New Roman" w:hAnsi="Times New Roman" w:cs="Times New Roman"/>
          <w:sz w:val="24"/>
          <w:szCs w:val="24"/>
        </w:rPr>
        <w:t>into a conical flask</w:t>
      </w:r>
    </w:p>
    <w:p w14:paraId="4938745A" w14:textId="77777777" w:rsidR="00A73BC5" w:rsidRDefault="00A73BC5" w:rsidP="00E02B80">
      <w:pPr>
        <w:pStyle w:val="ListParagraph"/>
        <w:numPr>
          <w:ilvl w:val="0"/>
          <w:numId w:val="45"/>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Add three drops of </w:t>
      </w:r>
      <w:r>
        <w:rPr>
          <w:rFonts w:ascii="Times New Roman" w:hAnsi="Times New Roman" w:cs="Times New Roman"/>
          <w:sz w:val="24"/>
          <w:szCs w:val="24"/>
        </w:rPr>
        <w:t>phenolphthalein</w:t>
      </w:r>
      <w:r w:rsidRPr="004F4EDA">
        <w:rPr>
          <w:rFonts w:ascii="Times New Roman" w:hAnsi="Times New Roman" w:cs="Times New Roman"/>
          <w:sz w:val="24"/>
          <w:szCs w:val="24"/>
        </w:rPr>
        <w:t xml:space="preserve"> indicator</w:t>
      </w:r>
    </w:p>
    <w:p w14:paraId="15D487BA" w14:textId="77777777" w:rsidR="00A73BC5" w:rsidRDefault="00A73BC5" w:rsidP="00E02B80">
      <w:pPr>
        <w:pStyle w:val="ListParagraph"/>
        <w:numPr>
          <w:ilvl w:val="0"/>
          <w:numId w:val="45"/>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Titrate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F</w:t>
      </w:r>
      <w:r w:rsidRPr="004F4EDA">
        <w:rPr>
          <w:rFonts w:ascii="Times New Roman" w:hAnsi="Times New Roman" w:cs="Times New Roman"/>
          <w:sz w:val="24"/>
          <w:szCs w:val="24"/>
        </w:rPr>
        <w:t xml:space="preserve"> </w:t>
      </w:r>
      <w:r>
        <w:rPr>
          <w:rFonts w:ascii="Times New Roman" w:hAnsi="Times New Roman" w:cs="Times New Roman"/>
          <w:sz w:val="24"/>
          <w:szCs w:val="24"/>
        </w:rPr>
        <w:t>against</w:t>
      </w:r>
      <w:r w:rsidRPr="004F4EDA">
        <w:rPr>
          <w:rFonts w:ascii="Times New Roman" w:hAnsi="Times New Roman" w:cs="Times New Roman"/>
          <w:sz w:val="24"/>
          <w:szCs w:val="24"/>
        </w:rPr>
        <w:t xml:space="preserv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 until the equivalence point is reached</w:t>
      </w:r>
    </w:p>
    <w:p w14:paraId="156794AF" w14:textId="77777777" w:rsidR="00A73BC5" w:rsidRDefault="00A73BC5" w:rsidP="00E02B8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Add three drops of methyl orange indicator</w:t>
      </w:r>
    </w:p>
    <w:p w14:paraId="7270CBF6" w14:textId="08A9FBBC" w:rsidR="00A73BC5" w:rsidRPr="00A73BC5" w:rsidRDefault="00A73BC5" w:rsidP="00E02B8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Continue to t</w:t>
      </w:r>
      <w:r w:rsidRPr="004F4EDA">
        <w:rPr>
          <w:rFonts w:ascii="Times New Roman" w:hAnsi="Times New Roman" w:cs="Times New Roman"/>
          <w:sz w:val="24"/>
          <w:szCs w:val="24"/>
        </w:rPr>
        <w:t xml:space="preserve">itrate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F</w:t>
      </w:r>
      <w:r w:rsidRPr="004F4EDA">
        <w:rPr>
          <w:rFonts w:ascii="Times New Roman" w:hAnsi="Times New Roman" w:cs="Times New Roman"/>
          <w:sz w:val="24"/>
          <w:szCs w:val="24"/>
        </w:rPr>
        <w:t xml:space="preserve"> against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A until the equivalence point is reached</w:t>
      </w:r>
    </w:p>
    <w:p w14:paraId="6C4D887D" w14:textId="77777777" w:rsidR="00A73BC5" w:rsidRPr="004F4EDA" w:rsidRDefault="00A73BC5" w:rsidP="00E02B80">
      <w:pPr>
        <w:pStyle w:val="ListParagraph"/>
        <w:numPr>
          <w:ilvl w:val="0"/>
          <w:numId w:val="45"/>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Record your results in a table </w:t>
      </w:r>
    </w:p>
    <w:p w14:paraId="757A0171" w14:textId="77777777" w:rsidR="00A73BC5" w:rsidRDefault="00A73BC5" w:rsidP="00A73BC5">
      <w:pPr>
        <w:spacing w:after="0" w:line="240" w:lineRule="auto"/>
        <w:rPr>
          <w:rFonts w:ascii="Times New Roman" w:hAnsi="Times New Roman" w:cs="Times New Roman"/>
          <w:b/>
          <w:sz w:val="24"/>
          <w:szCs w:val="24"/>
        </w:rPr>
      </w:pPr>
    </w:p>
    <w:p w14:paraId="2B0FDBDC" w14:textId="77777777" w:rsidR="00A73BC5" w:rsidRPr="00A73BC5" w:rsidRDefault="00A73BC5" w:rsidP="00A73BC5">
      <w:pPr>
        <w:pStyle w:val="Heading1"/>
        <w:spacing w:after="0" w:line="240" w:lineRule="auto"/>
        <w:jc w:val="left"/>
        <w:rPr>
          <w:b/>
          <w:sz w:val="24"/>
          <w:szCs w:val="24"/>
        </w:rPr>
      </w:pPr>
      <w:r w:rsidRPr="00A73BC5">
        <w:rPr>
          <w:b/>
          <w:sz w:val="24"/>
          <w:szCs w:val="24"/>
        </w:rPr>
        <w:t>Experiment 5 – Identification of an organic acid using NaOH</w:t>
      </w:r>
    </w:p>
    <w:p w14:paraId="1A7249E9" w14:textId="77777777" w:rsidR="00A73BC5" w:rsidRPr="004F4EDA" w:rsidRDefault="00A73BC5" w:rsidP="00A73BC5">
      <w:pPr>
        <w:spacing w:after="0" w:line="240" w:lineRule="auto"/>
        <w:rPr>
          <w:rFonts w:ascii="Times New Roman" w:hAnsi="Times New Roman" w:cs="Times New Roman"/>
          <w:sz w:val="24"/>
          <w:szCs w:val="24"/>
        </w:rPr>
      </w:pPr>
    </w:p>
    <w:p w14:paraId="2D8A31F5" w14:textId="77777777" w:rsidR="00A73BC5" w:rsidRPr="004F4EDA"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Most organic acids are weak monoprotic acids of the form HA. They react with solutions of strong bases as follows:</w:t>
      </w:r>
      <w:r>
        <w:rPr>
          <w:rFonts w:ascii="Times New Roman" w:hAnsi="Times New Roman" w:cs="Times New Roman"/>
          <w:sz w:val="24"/>
          <w:szCs w:val="24"/>
        </w:rPr>
        <w:tab/>
        <w:t>HA +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9E085B">
        <w:rPr>
          <w:rFonts w:ascii="Times New Roman" w:hAnsi="Times New Roman" w:cs="Times New Roman"/>
          <w:sz w:val="24"/>
          <w:szCs w:val="24"/>
        </w:rPr>
        <w:sym w:font="Wingdings" w:char="F0E0"/>
      </w:r>
      <w:r>
        <w:rPr>
          <w:rFonts w:ascii="Times New Roman" w:hAnsi="Times New Roman" w:cs="Times New Roman"/>
          <w:sz w:val="24"/>
          <w:szCs w:val="24"/>
        </w:rPr>
        <w:t xml:space="preserve"> A</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29AB5454" w14:textId="77777777" w:rsidR="00A73BC5" w:rsidRPr="004F4EDA" w:rsidRDefault="00A73BC5" w:rsidP="00A73BC5">
      <w:pPr>
        <w:pStyle w:val="ListParagraph"/>
        <w:spacing w:after="0" w:line="240" w:lineRule="auto"/>
        <w:rPr>
          <w:rFonts w:ascii="Times New Roman" w:hAnsi="Times New Roman" w:cs="Times New Roman"/>
          <w:sz w:val="24"/>
          <w:szCs w:val="24"/>
        </w:rPr>
      </w:pPr>
    </w:p>
    <w:p w14:paraId="2CCEE991" w14:textId="77777777" w:rsidR="00A73BC5" w:rsidRPr="004F4EDA" w:rsidRDefault="00A73BC5" w:rsidP="00A73BC5">
      <w:pPr>
        <w:spacing w:after="0" w:line="240" w:lineRule="auto"/>
        <w:rPr>
          <w:rFonts w:ascii="Times New Roman" w:hAnsi="Times New Roman" w:cs="Times New Roman"/>
          <w:b/>
          <w:sz w:val="24"/>
          <w:szCs w:val="24"/>
        </w:rPr>
      </w:pPr>
      <w:r w:rsidRPr="004F4EDA">
        <w:rPr>
          <w:rFonts w:ascii="Times New Roman" w:hAnsi="Times New Roman" w:cs="Times New Roman"/>
          <w:b/>
          <w:sz w:val="24"/>
          <w:szCs w:val="24"/>
        </w:rPr>
        <w:t>Procedure:</w:t>
      </w:r>
    </w:p>
    <w:p w14:paraId="18E32B5B" w14:textId="77777777" w:rsidR="00A73BC5" w:rsidRPr="004F4EDA" w:rsidRDefault="00A73BC5" w:rsidP="00E02B80">
      <w:pPr>
        <w:pStyle w:val="ListParagraph"/>
        <w:numPr>
          <w:ilvl w:val="0"/>
          <w:numId w:val="4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Prepare the burette for first use with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D</w:t>
      </w:r>
    </w:p>
    <w:p w14:paraId="5E030711" w14:textId="77777777" w:rsidR="00A73BC5" w:rsidRPr="004F4EDA" w:rsidRDefault="00A73BC5" w:rsidP="00E02B80">
      <w:pPr>
        <w:pStyle w:val="ListParagraph"/>
        <w:numPr>
          <w:ilvl w:val="0"/>
          <w:numId w:val="4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Pipette 25.0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E</w:t>
      </w:r>
      <w:r w:rsidRPr="004F4EDA">
        <w:rPr>
          <w:rFonts w:ascii="Times New Roman" w:hAnsi="Times New Roman" w:cs="Times New Roman"/>
          <w:sz w:val="24"/>
          <w:szCs w:val="24"/>
        </w:rPr>
        <w:t xml:space="preserve"> into a conical flask</w:t>
      </w:r>
    </w:p>
    <w:p w14:paraId="3532FC2E" w14:textId="77777777" w:rsidR="00A73BC5" w:rsidRPr="004F4EDA" w:rsidRDefault="00A73BC5" w:rsidP="00E02B80">
      <w:pPr>
        <w:pStyle w:val="ListParagraph"/>
        <w:numPr>
          <w:ilvl w:val="0"/>
          <w:numId w:val="4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Add three drops of </w:t>
      </w:r>
      <w:r>
        <w:rPr>
          <w:rFonts w:ascii="Times New Roman" w:hAnsi="Times New Roman" w:cs="Times New Roman"/>
          <w:sz w:val="24"/>
          <w:szCs w:val="24"/>
        </w:rPr>
        <w:t>phenolphthalein</w:t>
      </w:r>
      <w:r w:rsidRPr="004F4EDA">
        <w:rPr>
          <w:rFonts w:ascii="Times New Roman" w:hAnsi="Times New Roman" w:cs="Times New Roman"/>
          <w:sz w:val="24"/>
          <w:szCs w:val="24"/>
        </w:rPr>
        <w:t xml:space="preserve"> indicator</w:t>
      </w:r>
    </w:p>
    <w:p w14:paraId="000144DC" w14:textId="77777777" w:rsidR="00A73BC5" w:rsidRPr="004F4EDA" w:rsidRDefault="00A73BC5" w:rsidP="00E02B80">
      <w:pPr>
        <w:pStyle w:val="ListParagraph"/>
        <w:numPr>
          <w:ilvl w:val="0"/>
          <w:numId w:val="4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 xml:space="preserve">Titrate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E</w:t>
      </w:r>
      <w:r w:rsidRPr="004F4EDA">
        <w:rPr>
          <w:rFonts w:ascii="Times New Roman" w:hAnsi="Times New Roman" w:cs="Times New Roman"/>
          <w:sz w:val="24"/>
          <w:szCs w:val="24"/>
        </w:rPr>
        <w:t xml:space="preserve"> against </w:t>
      </w:r>
      <w:r>
        <w:rPr>
          <w:rFonts w:ascii="Times New Roman" w:hAnsi="Times New Roman" w:cs="Times New Roman"/>
          <w:sz w:val="24"/>
          <w:szCs w:val="24"/>
        </w:rPr>
        <w:t>S</w:t>
      </w:r>
      <w:r w:rsidRPr="004F4EDA">
        <w:rPr>
          <w:rFonts w:ascii="Times New Roman" w:hAnsi="Times New Roman" w:cs="Times New Roman"/>
          <w:sz w:val="24"/>
          <w:szCs w:val="24"/>
        </w:rPr>
        <w:t>olution</w:t>
      </w:r>
      <w:r>
        <w:rPr>
          <w:rFonts w:ascii="Times New Roman" w:hAnsi="Times New Roman" w:cs="Times New Roman"/>
          <w:sz w:val="24"/>
          <w:szCs w:val="24"/>
        </w:rPr>
        <w:t xml:space="preserve"> D</w:t>
      </w:r>
    </w:p>
    <w:p w14:paraId="4BBB5EB9" w14:textId="77777777" w:rsidR="00A73BC5" w:rsidRPr="004F4EDA" w:rsidRDefault="00A73BC5" w:rsidP="00E02B80">
      <w:pPr>
        <w:pStyle w:val="ListParagraph"/>
        <w:numPr>
          <w:ilvl w:val="0"/>
          <w:numId w:val="4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Repeat the titration until two concordant titre values have been obtained</w:t>
      </w:r>
    </w:p>
    <w:p w14:paraId="6E2DBEE4" w14:textId="77777777" w:rsidR="00A73BC5" w:rsidRDefault="00A73BC5" w:rsidP="00E02B80">
      <w:pPr>
        <w:pStyle w:val="ListParagraph"/>
        <w:numPr>
          <w:ilvl w:val="0"/>
          <w:numId w:val="44"/>
        </w:num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Record your results in a table</w:t>
      </w:r>
    </w:p>
    <w:p w14:paraId="6C0116CE" w14:textId="05496954" w:rsidR="00AE2432" w:rsidRDefault="00AE243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0790"/>
      </w:tblGrid>
      <w:tr w:rsidR="00AE2432" w14:paraId="68DA3635" w14:textId="77777777" w:rsidTr="00AE2432">
        <w:tc>
          <w:tcPr>
            <w:tcW w:w="10790" w:type="dxa"/>
          </w:tcPr>
          <w:p w14:paraId="3AFE624C" w14:textId="77777777" w:rsidR="00AE2432" w:rsidRPr="003D0B33" w:rsidRDefault="00AE2432" w:rsidP="00AE2432">
            <w:pPr>
              <w:pStyle w:val="ListParagraph"/>
              <w:ind w:left="0"/>
              <w:rPr>
                <w:rFonts w:ascii="Times New Roman" w:hAnsi="Times New Roman" w:cs="Times New Roman"/>
                <w:b/>
                <w:sz w:val="24"/>
                <w:szCs w:val="24"/>
              </w:rPr>
            </w:pPr>
            <w:r w:rsidRPr="003D0B33">
              <w:rPr>
                <w:rFonts w:ascii="Times New Roman" w:hAnsi="Times New Roman" w:cs="Times New Roman"/>
                <w:b/>
                <w:sz w:val="24"/>
                <w:szCs w:val="24"/>
              </w:rPr>
              <w:lastRenderedPageBreak/>
              <w:t>Report</w:t>
            </w:r>
          </w:p>
          <w:p w14:paraId="4C0DCEC2" w14:textId="77777777" w:rsidR="00AE2432" w:rsidRDefault="00AE2432" w:rsidP="00AE2432">
            <w:pPr>
              <w:pStyle w:val="ListParagraph"/>
              <w:ind w:left="0"/>
              <w:rPr>
                <w:rFonts w:ascii="Times New Roman" w:hAnsi="Times New Roman" w:cs="Times New Roman"/>
                <w:sz w:val="24"/>
                <w:szCs w:val="24"/>
              </w:rPr>
            </w:pPr>
          </w:p>
          <w:p w14:paraId="48C1B773" w14:textId="77777777" w:rsidR="00AE2432" w:rsidRDefault="00AE2432" w:rsidP="00AE2432">
            <w:pPr>
              <w:pStyle w:val="ListParagraph"/>
              <w:ind w:left="0"/>
              <w:rPr>
                <w:rFonts w:ascii="Times New Roman" w:hAnsi="Times New Roman" w:cs="Times New Roman"/>
                <w:sz w:val="24"/>
                <w:szCs w:val="24"/>
              </w:rPr>
            </w:pPr>
            <w:r>
              <w:rPr>
                <w:rFonts w:ascii="Times New Roman" w:hAnsi="Times New Roman" w:cs="Times New Roman"/>
                <w:sz w:val="24"/>
                <w:szCs w:val="24"/>
              </w:rPr>
              <w:t>Your report must include the following:</w:t>
            </w:r>
          </w:p>
          <w:p w14:paraId="4AA7A1D9" w14:textId="77777777" w:rsidR="00AE2432" w:rsidRDefault="00AE2432" w:rsidP="00AE2432">
            <w:pPr>
              <w:pStyle w:val="ListParagraph"/>
              <w:ind w:left="0"/>
              <w:rPr>
                <w:rFonts w:ascii="Times New Roman" w:hAnsi="Times New Roman" w:cs="Times New Roman"/>
                <w:sz w:val="24"/>
                <w:szCs w:val="24"/>
              </w:rPr>
            </w:pPr>
          </w:p>
          <w:p w14:paraId="1BF8F154" w14:textId="77777777" w:rsidR="00AE2432" w:rsidRDefault="00AE2432" w:rsidP="00E02B80">
            <w:pPr>
              <w:pStyle w:val="ListParagraph"/>
              <w:numPr>
                <w:ilvl w:val="0"/>
                <w:numId w:val="47"/>
              </w:numPr>
              <w:rPr>
                <w:rFonts w:ascii="Times New Roman" w:hAnsi="Times New Roman" w:cs="Times New Roman"/>
                <w:sz w:val="24"/>
                <w:szCs w:val="24"/>
              </w:rPr>
            </w:pPr>
            <w:proofErr w:type="gramStart"/>
            <w:r w:rsidRPr="00B578F4">
              <w:rPr>
                <w:rFonts w:ascii="Times New Roman" w:hAnsi="Times New Roman" w:cs="Times New Roman"/>
                <w:sz w:val="24"/>
                <w:szCs w:val="24"/>
              </w:rPr>
              <w:t>All of</w:t>
            </w:r>
            <w:proofErr w:type="gramEnd"/>
            <w:r w:rsidRPr="00B578F4">
              <w:rPr>
                <w:rFonts w:ascii="Times New Roman" w:hAnsi="Times New Roman" w:cs="Times New Roman"/>
                <w:sz w:val="24"/>
                <w:szCs w:val="24"/>
              </w:rPr>
              <w:t xml:space="preserve"> your </w:t>
            </w:r>
            <w:r>
              <w:rPr>
                <w:rFonts w:ascii="Times New Roman" w:hAnsi="Times New Roman" w:cs="Times New Roman"/>
                <w:sz w:val="24"/>
                <w:szCs w:val="24"/>
              </w:rPr>
              <w:t>original</w:t>
            </w:r>
            <w:r w:rsidRPr="00B578F4">
              <w:rPr>
                <w:rFonts w:ascii="Times New Roman" w:hAnsi="Times New Roman" w:cs="Times New Roman"/>
                <w:sz w:val="24"/>
                <w:szCs w:val="24"/>
              </w:rPr>
              <w:t xml:space="preserve"> titration results tables with your report, signed by the lecturer allocated to your group</w:t>
            </w:r>
            <w:r>
              <w:rPr>
                <w:rFonts w:ascii="Times New Roman" w:hAnsi="Times New Roman" w:cs="Times New Roman"/>
                <w:sz w:val="24"/>
                <w:szCs w:val="24"/>
              </w:rPr>
              <w:t xml:space="preserve"> (20 marks)</w:t>
            </w:r>
          </w:p>
          <w:p w14:paraId="384EE1C8" w14:textId="77777777" w:rsidR="00AE2432" w:rsidRPr="00B578F4" w:rsidRDefault="00AE2432" w:rsidP="00AE2432">
            <w:pPr>
              <w:pStyle w:val="ListParagraph"/>
              <w:rPr>
                <w:rFonts w:ascii="Times New Roman" w:hAnsi="Times New Roman" w:cs="Times New Roman"/>
                <w:sz w:val="24"/>
                <w:szCs w:val="24"/>
              </w:rPr>
            </w:pPr>
          </w:p>
          <w:p w14:paraId="45388D53" w14:textId="457AB229" w:rsidR="00AE2432" w:rsidRDefault="00AE2432" w:rsidP="00E02B80">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w:t>
            </w:r>
            <w:r w:rsidRPr="007C0443">
              <w:rPr>
                <w:rFonts w:ascii="Times New Roman" w:hAnsi="Times New Roman" w:cs="Times New Roman"/>
                <w:sz w:val="24"/>
                <w:szCs w:val="24"/>
              </w:rPr>
              <w:t xml:space="preserve"> record </w:t>
            </w:r>
            <w:r>
              <w:rPr>
                <w:rFonts w:ascii="Times New Roman" w:hAnsi="Times New Roman" w:cs="Times New Roman"/>
                <w:sz w:val="24"/>
                <w:szCs w:val="24"/>
              </w:rPr>
              <w:t xml:space="preserve">of </w:t>
            </w:r>
            <w:r w:rsidRPr="007C0443">
              <w:rPr>
                <w:rFonts w:ascii="Times New Roman" w:hAnsi="Times New Roman" w:cs="Times New Roman"/>
                <w:sz w:val="24"/>
                <w:szCs w:val="24"/>
              </w:rPr>
              <w:t>the mass concentrations of the borax and organic acid solutions</w:t>
            </w:r>
            <w:r>
              <w:rPr>
                <w:rFonts w:ascii="Times New Roman" w:hAnsi="Times New Roman" w:cs="Times New Roman"/>
                <w:sz w:val="24"/>
                <w:szCs w:val="24"/>
              </w:rPr>
              <w:t xml:space="preserve"> (1 mark)</w:t>
            </w:r>
          </w:p>
          <w:p w14:paraId="25927090" w14:textId="77777777" w:rsidR="00AE2432" w:rsidRDefault="00AE2432" w:rsidP="00AE2432">
            <w:pPr>
              <w:pStyle w:val="ListParagraph"/>
              <w:rPr>
                <w:rFonts w:ascii="Times New Roman" w:hAnsi="Times New Roman" w:cs="Times New Roman"/>
                <w:sz w:val="24"/>
                <w:szCs w:val="24"/>
              </w:rPr>
            </w:pPr>
          </w:p>
          <w:p w14:paraId="7DF4FBC2" w14:textId="77777777" w:rsidR="00AE2432" w:rsidRPr="005A29CB" w:rsidRDefault="00AE2432" w:rsidP="00E02B80">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Calculations of the following, showing clear working and chemical equations when necessary:</w:t>
            </w:r>
          </w:p>
          <w:p w14:paraId="3A6B2B33" w14:textId="77777777" w:rsidR="00AE2432" w:rsidRDefault="00AE2432"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w:t>
            </w:r>
            <w:r w:rsidRPr="007C0443">
              <w:rPr>
                <w:rFonts w:ascii="Times New Roman" w:hAnsi="Times New Roman" w:cs="Times New Roman"/>
                <w:sz w:val="24"/>
                <w:szCs w:val="24"/>
              </w:rPr>
              <w:t>he molarity of solution A (HCl) (from Experiment 1)</w:t>
            </w:r>
          </w:p>
          <w:p w14:paraId="3C6528C2" w14:textId="77777777" w:rsidR="00AE2432" w:rsidRDefault="00AE2432"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The molarity of solution E (NaOH) (from Experiment 2)</w:t>
            </w:r>
          </w:p>
          <w:p w14:paraId="0FD95D2A" w14:textId="77777777" w:rsidR="00AE2432" w:rsidRDefault="00AE2432"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The molarity of solution C (limewater) (from Experiment 3)</w:t>
            </w:r>
          </w:p>
          <w:p w14:paraId="20D7E110" w14:textId="77777777" w:rsidR="00AE2432" w:rsidRDefault="00AE2432"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The molar mass of the organic acid in solution D (from Experiment 5)</w:t>
            </w:r>
          </w:p>
          <w:p w14:paraId="14E1DD42" w14:textId="77777777" w:rsidR="00AE2432" w:rsidRDefault="00AE2432"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The molarity of Na</w:t>
            </w:r>
            <w:r w:rsidRPr="005A29CB">
              <w:rPr>
                <w:rFonts w:ascii="Times New Roman" w:hAnsi="Times New Roman" w:cs="Times New Roman"/>
                <w:sz w:val="24"/>
                <w:szCs w:val="24"/>
                <w:vertAlign w:val="subscript"/>
              </w:rPr>
              <w:t>2</w:t>
            </w:r>
            <w:r w:rsidRPr="005A29CB">
              <w:rPr>
                <w:rFonts w:ascii="Times New Roman" w:hAnsi="Times New Roman" w:cs="Times New Roman"/>
                <w:sz w:val="24"/>
                <w:szCs w:val="24"/>
              </w:rPr>
              <w:t>CO</w:t>
            </w:r>
            <w:r w:rsidRPr="005A29CB">
              <w:rPr>
                <w:rFonts w:ascii="Times New Roman" w:hAnsi="Times New Roman" w:cs="Times New Roman"/>
                <w:sz w:val="24"/>
                <w:szCs w:val="24"/>
                <w:vertAlign w:val="subscript"/>
              </w:rPr>
              <w:t>3</w:t>
            </w:r>
            <w:r w:rsidRPr="005A29CB">
              <w:rPr>
                <w:rFonts w:ascii="Times New Roman" w:hAnsi="Times New Roman" w:cs="Times New Roman"/>
                <w:sz w:val="24"/>
                <w:szCs w:val="24"/>
              </w:rPr>
              <w:t xml:space="preserve"> in solution F (from Experiment 4.1)</w:t>
            </w:r>
          </w:p>
          <w:p w14:paraId="37F1FA87" w14:textId="77777777" w:rsidR="00AE2432" w:rsidRPr="005A29CB" w:rsidRDefault="00AE2432"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The molarity of NaHCO</w:t>
            </w:r>
            <w:r w:rsidRPr="005A29CB">
              <w:rPr>
                <w:rFonts w:ascii="Times New Roman" w:hAnsi="Times New Roman" w:cs="Times New Roman"/>
                <w:sz w:val="24"/>
                <w:szCs w:val="24"/>
                <w:vertAlign w:val="subscript"/>
              </w:rPr>
              <w:t>3</w:t>
            </w:r>
            <w:r w:rsidRPr="005A29CB">
              <w:rPr>
                <w:rFonts w:ascii="Times New Roman" w:hAnsi="Times New Roman" w:cs="Times New Roman"/>
                <w:sz w:val="24"/>
                <w:szCs w:val="24"/>
              </w:rPr>
              <w:t xml:space="preserve"> in solution F (from Experiment 4.1 and Experiment 4.2 independently)</w:t>
            </w:r>
          </w:p>
          <w:p w14:paraId="5924E6CE" w14:textId="77777777" w:rsidR="00AE2432" w:rsidRDefault="00AE2432" w:rsidP="00AE2432">
            <w:pPr>
              <w:pStyle w:val="ListParagraph"/>
              <w:rPr>
                <w:rFonts w:ascii="Times New Roman" w:hAnsi="Times New Roman" w:cs="Times New Roman"/>
                <w:sz w:val="24"/>
                <w:szCs w:val="24"/>
              </w:rPr>
            </w:pPr>
            <w:r>
              <w:rPr>
                <w:rFonts w:ascii="Times New Roman" w:hAnsi="Times New Roman" w:cs="Times New Roman"/>
                <w:sz w:val="24"/>
                <w:szCs w:val="24"/>
              </w:rPr>
              <w:t>(24 marks)</w:t>
            </w:r>
          </w:p>
          <w:p w14:paraId="77B75DE6" w14:textId="77777777" w:rsidR="00AE2432" w:rsidRDefault="00AE2432" w:rsidP="00AE2432">
            <w:pPr>
              <w:pStyle w:val="ListParagraph"/>
              <w:rPr>
                <w:rFonts w:ascii="Times New Roman" w:hAnsi="Times New Roman" w:cs="Times New Roman"/>
                <w:sz w:val="24"/>
                <w:szCs w:val="24"/>
              </w:rPr>
            </w:pPr>
          </w:p>
          <w:p w14:paraId="509A446E" w14:textId="77777777" w:rsidR="00AE2432" w:rsidRDefault="00AE2432" w:rsidP="00E02B80">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 comparison of your two results for the molarity of NaHCO</w:t>
            </w:r>
            <w:r>
              <w:rPr>
                <w:rFonts w:ascii="Times New Roman" w:hAnsi="Times New Roman" w:cs="Times New Roman"/>
                <w:sz w:val="24"/>
                <w:szCs w:val="24"/>
                <w:vertAlign w:val="subscript"/>
              </w:rPr>
              <w:t>3</w:t>
            </w:r>
            <w:r>
              <w:rPr>
                <w:rFonts w:ascii="Times New Roman" w:hAnsi="Times New Roman" w:cs="Times New Roman"/>
                <w:sz w:val="24"/>
                <w:szCs w:val="24"/>
              </w:rPr>
              <w:t xml:space="preserve"> in solution F (2 marks)</w:t>
            </w:r>
          </w:p>
          <w:p w14:paraId="493FFDD0" w14:textId="77777777" w:rsidR="00AE2432" w:rsidRDefault="00AE2432" w:rsidP="00AE2432">
            <w:pPr>
              <w:pStyle w:val="ListParagraph"/>
              <w:rPr>
                <w:rFonts w:ascii="Times New Roman" w:hAnsi="Times New Roman" w:cs="Times New Roman"/>
                <w:sz w:val="24"/>
                <w:szCs w:val="24"/>
              </w:rPr>
            </w:pPr>
          </w:p>
          <w:p w14:paraId="36F8E3D6" w14:textId="77777777" w:rsidR="00AE2432" w:rsidRDefault="00AE2432" w:rsidP="00AE2432">
            <w:pPr>
              <w:rPr>
                <w:rFonts w:ascii="Times New Roman" w:hAnsi="Times New Roman" w:cs="Times New Roman"/>
                <w:sz w:val="24"/>
                <w:szCs w:val="24"/>
              </w:rPr>
            </w:pPr>
            <w:r>
              <w:rPr>
                <w:rFonts w:ascii="Times New Roman" w:hAnsi="Times New Roman" w:cs="Times New Roman"/>
                <w:sz w:val="24"/>
                <w:szCs w:val="24"/>
              </w:rPr>
              <w:t>TOTAL 47 marks for report + 3 marks for attendance and contribution = 50 marks</w:t>
            </w:r>
          </w:p>
          <w:p w14:paraId="2CAC4B87" w14:textId="77777777" w:rsidR="00AE2432" w:rsidRDefault="00AE2432" w:rsidP="00A73BC5">
            <w:pPr>
              <w:pStyle w:val="ListParagraph"/>
              <w:ind w:left="0"/>
              <w:rPr>
                <w:rFonts w:ascii="Times New Roman" w:hAnsi="Times New Roman" w:cs="Times New Roman"/>
                <w:b/>
                <w:sz w:val="24"/>
                <w:szCs w:val="24"/>
              </w:rPr>
            </w:pPr>
          </w:p>
        </w:tc>
      </w:tr>
    </w:tbl>
    <w:p w14:paraId="6196546C" w14:textId="77777777" w:rsidR="00AE2432" w:rsidRDefault="00AE2432" w:rsidP="00A73BC5">
      <w:pPr>
        <w:pStyle w:val="ListParagraph"/>
        <w:spacing w:after="0" w:line="240" w:lineRule="auto"/>
        <w:ind w:left="0"/>
        <w:rPr>
          <w:rFonts w:ascii="Times New Roman" w:hAnsi="Times New Roman" w:cs="Times New Roman"/>
          <w:sz w:val="24"/>
          <w:szCs w:val="24"/>
        </w:rPr>
      </w:pPr>
    </w:p>
    <w:p w14:paraId="298D7313" w14:textId="77777777" w:rsidR="00AE2432" w:rsidRDefault="00AE2432">
      <w:pPr>
        <w:rPr>
          <w:rFonts w:ascii="Times New Roman" w:hAnsi="Times New Roman" w:cs="Times New Roman"/>
          <w:sz w:val="24"/>
          <w:szCs w:val="24"/>
        </w:rPr>
      </w:pPr>
      <w:r>
        <w:rPr>
          <w:rFonts w:ascii="Times New Roman" w:hAnsi="Times New Roman" w:cs="Times New Roman"/>
          <w:sz w:val="24"/>
          <w:szCs w:val="24"/>
        </w:rPr>
        <w:br w:type="page"/>
      </w:r>
    </w:p>
    <w:p w14:paraId="3D548176" w14:textId="74EC5533" w:rsidR="00A73BC5"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Use the following questions to help you with your report:</w:t>
      </w:r>
    </w:p>
    <w:p w14:paraId="6DF76DA5" w14:textId="77777777" w:rsidR="00A73BC5" w:rsidRDefault="00A73BC5" w:rsidP="00A73BC5">
      <w:pPr>
        <w:pStyle w:val="ListParagraph"/>
        <w:spacing w:after="0" w:line="240" w:lineRule="auto"/>
        <w:ind w:left="0"/>
        <w:rPr>
          <w:rFonts w:ascii="Times New Roman" w:hAnsi="Times New Roman" w:cs="Times New Roman"/>
          <w:sz w:val="24"/>
          <w:szCs w:val="24"/>
        </w:rPr>
      </w:pPr>
    </w:p>
    <w:p w14:paraId="483654B8"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the mass concentration of B to calculate the molarity of Solution B</w:t>
      </w:r>
    </w:p>
    <w:p w14:paraId="675CE165"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Hence calculate the number of moles of borax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B</w:t>
      </w:r>
    </w:p>
    <w:p w14:paraId="713FD5A0"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Hence deduce the number of moles of HCl needed to react with this quantity of borax</w:t>
      </w:r>
    </w:p>
    <w:p w14:paraId="38F35795"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your titre volume from Experiment 1 and your answer to Q3 to calculate the </w:t>
      </w:r>
      <w:r w:rsidRPr="000F7A50">
        <w:rPr>
          <w:rFonts w:ascii="Times New Roman" w:hAnsi="Times New Roman" w:cs="Times New Roman"/>
          <w:b/>
          <w:sz w:val="24"/>
          <w:szCs w:val="24"/>
        </w:rPr>
        <w:t>molarity of solution A</w:t>
      </w:r>
    </w:p>
    <w:p w14:paraId="6A73BDBA" w14:textId="77777777" w:rsidR="00A73BC5" w:rsidRDefault="00A73BC5" w:rsidP="00A73BC5">
      <w:pPr>
        <w:pStyle w:val="ListParagraph"/>
        <w:spacing w:after="0" w:line="240" w:lineRule="auto"/>
        <w:rPr>
          <w:rFonts w:ascii="Times New Roman" w:hAnsi="Times New Roman" w:cs="Times New Roman"/>
          <w:sz w:val="24"/>
          <w:szCs w:val="24"/>
        </w:rPr>
      </w:pPr>
    </w:p>
    <w:p w14:paraId="75427729"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titre volume from Experiment 2 and your answer to Q4 to calculate the number of moles of HCl needed for the titration in Experiment 2</w:t>
      </w:r>
    </w:p>
    <w:p w14:paraId="11E263FF" w14:textId="77777777" w:rsidR="00A73BC5" w:rsidRPr="007C0443" w:rsidRDefault="00A73BC5" w:rsidP="00E02B80">
      <w:pPr>
        <w:pStyle w:val="ListParagraph"/>
        <w:numPr>
          <w:ilvl w:val="0"/>
          <w:numId w:val="46"/>
        </w:numPr>
        <w:spacing w:after="0" w:line="240" w:lineRule="auto"/>
        <w:rPr>
          <w:rFonts w:ascii="Times New Roman" w:hAnsi="Times New Roman" w:cs="Times New Roman"/>
          <w:sz w:val="24"/>
          <w:szCs w:val="24"/>
        </w:rPr>
      </w:pPr>
      <w:r w:rsidRPr="007C0443">
        <w:rPr>
          <w:rFonts w:ascii="Times New Roman" w:hAnsi="Times New Roman" w:cs="Times New Roman"/>
          <w:sz w:val="24"/>
          <w:szCs w:val="24"/>
        </w:rPr>
        <w:t>Hence deduce the number of moles of NaOH present in 25 cm</w:t>
      </w:r>
      <w:r w:rsidRPr="007C0443">
        <w:rPr>
          <w:rFonts w:ascii="Times New Roman" w:hAnsi="Times New Roman" w:cs="Times New Roman"/>
          <w:sz w:val="24"/>
          <w:szCs w:val="24"/>
          <w:vertAlign w:val="superscript"/>
        </w:rPr>
        <w:t>3</w:t>
      </w:r>
      <w:r w:rsidRPr="007C0443">
        <w:rPr>
          <w:rFonts w:ascii="Times New Roman" w:hAnsi="Times New Roman" w:cs="Times New Roman"/>
          <w:sz w:val="24"/>
          <w:szCs w:val="24"/>
        </w:rPr>
        <w:t xml:space="preserve"> of solution E</w:t>
      </w:r>
    </w:p>
    <w:p w14:paraId="3522EA1B" w14:textId="77777777" w:rsidR="00A73BC5" w:rsidRPr="00C45DA0" w:rsidRDefault="00A73BC5" w:rsidP="00E02B80">
      <w:pPr>
        <w:pStyle w:val="ListParagraph"/>
        <w:numPr>
          <w:ilvl w:val="0"/>
          <w:numId w:val="46"/>
        </w:numPr>
        <w:spacing w:after="0" w:line="240" w:lineRule="auto"/>
        <w:rPr>
          <w:rFonts w:ascii="Times New Roman" w:hAnsi="Times New Roman" w:cs="Times New Roman"/>
          <w:sz w:val="24"/>
          <w:szCs w:val="24"/>
        </w:rPr>
      </w:pPr>
      <w:r w:rsidRPr="00C45DA0">
        <w:rPr>
          <w:rFonts w:ascii="Times New Roman" w:hAnsi="Times New Roman" w:cs="Times New Roman"/>
          <w:sz w:val="24"/>
          <w:szCs w:val="24"/>
        </w:rPr>
        <w:t xml:space="preserve">Hence calculate the </w:t>
      </w:r>
      <w:r w:rsidRPr="00C45DA0">
        <w:rPr>
          <w:rFonts w:ascii="Times New Roman" w:hAnsi="Times New Roman" w:cs="Times New Roman"/>
          <w:b/>
          <w:sz w:val="24"/>
          <w:szCs w:val="24"/>
        </w:rPr>
        <w:t>molarity of solution E</w:t>
      </w:r>
    </w:p>
    <w:p w14:paraId="177BD7B1" w14:textId="77777777" w:rsidR="00A73BC5" w:rsidRDefault="00A73BC5" w:rsidP="00A73BC5">
      <w:pPr>
        <w:pStyle w:val="ListParagraph"/>
        <w:spacing w:after="0" w:line="240" w:lineRule="auto"/>
        <w:rPr>
          <w:rFonts w:ascii="Times New Roman" w:hAnsi="Times New Roman" w:cs="Times New Roman"/>
          <w:sz w:val="24"/>
          <w:szCs w:val="24"/>
        </w:rPr>
      </w:pPr>
    </w:p>
    <w:p w14:paraId="050E5887"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titre volume from Experiment 3 and your answer to Q4 to calculate the number of moles of HCl needed for the titration in Experiment 3</w:t>
      </w:r>
    </w:p>
    <w:p w14:paraId="1266E180"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deduce the number of moles of </w:t>
      </w:r>
      <w:proofErr w:type="gramStart"/>
      <w:r>
        <w:rPr>
          <w:rFonts w:ascii="Times New Roman" w:hAnsi="Times New Roman" w:cs="Times New Roman"/>
          <w:sz w:val="24"/>
          <w:szCs w:val="24"/>
        </w:rPr>
        <w:t>Ca(</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present in 100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C</w:t>
      </w:r>
    </w:p>
    <w:p w14:paraId="0FE5B6A8"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calculate the </w:t>
      </w:r>
      <w:r w:rsidRPr="000F7A50">
        <w:rPr>
          <w:rFonts w:ascii="Times New Roman" w:hAnsi="Times New Roman" w:cs="Times New Roman"/>
          <w:b/>
          <w:sz w:val="24"/>
          <w:szCs w:val="24"/>
        </w:rPr>
        <w:t>molarity of solution C</w:t>
      </w:r>
    </w:p>
    <w:p w14:paraId="7A9D059F" w14:textId="77777777" w:rsidR="00A73BC5" w:rsidRDefault="00A73BC5" w:rsidP="00A73BC5">
      <w:pPr>
        <w:pStyle w:val="ListParagraph"/>
        <w:spacing w:after="0" w:line="240" w:lineRule="auto"/>
        <w:rPr>
          <w:rFonts w:ascii="Times New Roman" w:hAnsi="Times New Roman" w:cs="Times New Roman"/>
          <w:sz w:val="24"/>
          <w:szCs w:val="24"/>
        </w:rPr>
      </w:pPr>
    </w:p>
    <w:p w14:paraId="74EDA69C"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answer to Q6 to deduce the number of moles of the organic acid required to react with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E</w:t>
      </w:r>
    </w:p>
    <w:p w14:paraId="5C1DA6A1"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titre volume from Experiment 5 and your answer to Q11 to deduce the molarity of solution D</w:t>
      </w:r>
    </w:p>
    <w:p w14:paraId="788E6758" w14:textId="77777777" w:rsidR="00A73BC5" w:rsidRPr="00C45DA0"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mass concentration of D and your answer to Q11 to calculate the </w:t>
      </w:r>
      <w:r w:rsidRPr="000F7A50">
        <w:rPr>
          <w:rFonts w:ascii="Times New Roman" w:hAnsi="Times New Roman" w:cs="Times New Roman"/>
          <w:b/>
          <w:sz w:val="24"/>
          <w:szCs w:val="24"/>
        </w:rPr>
        <w:t>molar mass of the organic acid</w:t>
      </w:r>
      <w:r>
        <w:rPr>
          <w:rFonts w:ascii="Times New Roman" w:hAnsi="Times New Roman" w:cs="Times New Roman"/>
          <w:sz w:val="24"/>
          <w:szCs w:val="24"/>
        </w:rPr>
        <w:t xml:space="preserve"> </w:t>
      </w:r>
      <w:r w:rsidRPr="000F7A50">
        <w:rPr>
          <w:rFonts w:ascii="Times New Roman" w:hAnsi="Times New Roman" w:cs="Times New Roman"/>
          <w:b/>
          <w:sz w:val="24"/>
          <w:szCs w:val="24"/>
        </w:rPr>
        <w:t>in solution D</w:t>
      </w:r>
    </w:p>
    <w:p w14:paraId="0A1F9AA6" w14:textId="77777777" w:rsidR="00A73BC5" w:rsidRDefault="00A73BC5" w:rsidP="00A73BC5">
      <w:pPr>
        <w:pStyle w:val="ListParagraph"/>
        <w:spacing w:after="0" w:line="240" w:lineRule="auto"/>
        <w:rPr>
          <w:rFonts w:ascii="Times New Roman" w:hAnsi="Times New Roman" w:cs="Times New Roman"/>
          <w:sz w:val="24"/>
          <w:szCs w:val="24"/>
        </w:rPr>
      </w:pPr>
    </w:p>
    <w:p w14:paraId="797C998F"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first titre volume in Experiment 4.1 and your answer to Q4 to calculate the number of moles of HCl needed to react with the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solution F</w:t>
      </w:r>
    </w:p>
    <w:p w14:paraId="3C1BF930"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Hence deduce the number of moles of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F</w:t>
      </w:r>
    </w:p>
    <w:p w14:paraId="18337231"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calculate the </w:t>
      </w:r>
      <w:r w:rsidRPr="000F7A50">
        <w:rPr>
          <w:rFonts w:ascii="Times New Roman" w:hAnsi="Times New Roman" w:cs="Times New Roman"/>
          <w:b/>
          <w:sz w:val="24"/>
          <w:szCs w:val="24"/>
        </w:rPr>
        <w:t>molarity of the Na</w:t>
      </w:r>
      <w:r w:rsidRPr="000F7A50">
        <w:rPr>
          <w:rFonts w:ascii="Times New Roman" w:hAnsi="Times New Roman" w:cs="Times New Roman"/>
          <w:b/>
          <w:sz w:val="24"/>
          <w:szCs w:val="24"/>
          <w:vertAlign w:val="subscript"/>
        </w:rPr>
        <w:t>2</w:t>
      </w:r>
      <w:r w:rsidRPr="000F7A50">
        <w:rPr>
          <w:rFonts w:ascii="Times New Roman" w:hAnsi="Times New Roman" w:cs="Times New Roman"/>
          <w:b/>
          <w:sz w:val="24"/>
          <w:szCs w:val="24"/>
        </w:rPr>
        <w:t>CO</w:t>
      </w:r>
      <w:r w:rsidRPr="000F7A50">
        <w:rPr>
          <w:rFonts w:ascii="Times New Roman" w:hAnsi="Times New Roman" w:cs="Times New Roman"/>
          <w:b/>
          <w:sz w:val="24"/>
          <w:szCs w:val="24"/>
          <w:vertAlign w:val="subscript"/>
        </w:rPr>
        <w:t>3</w:t>
      </w:r>
      <w:r w:rsidRPr="000F7A50">
        <w:rPr>
          <w:rFonts w:ascii="Times New Roman" w:hAnsi="Times New Roman" w:cs="Times New Roman"/>
          <w:b/>
          <w:sz w:val="24"/>
          <w:szCs w:val="24"/>
        </w:rPr>
        <w:t xml:space="preserve"> in solution F</w:t>
      </w:r>
    </w:p>
    <w:p w14:paraId="08B08DC8" w14:textId="0C1796E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second titre volume in Experiment 4 and your answer to Q4 to deduce the number of moles of HCl needed to react with the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F after the first equivalence point has been reached</w:t>
      </w:r>
    </w:p>
    <w:p w14:paraId="783BEC2C"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Hence deduce the number of moles of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F after the first equivalence point has been reached</w:t>
      </w:r>
    </w:p>
    <w:p w14:paraId="2DE04EDE" w14:textId="77777777" w:rsidR="00A73BC5"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Use your answers to Q15 and Q18 to deduce the number of moles of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originally present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F</w:t>
      </w:r>
    </w:p>
    <w:p w14:paraId="113E704B" w14:textId="563B88D7" w:rsidR="00A73BC5" w:rsidRPr="000F7A50" w:rsidRDefault="00A73BC5" w:rsidP="00E02B80">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calculate the </w:t>
      </w:r>
      <w:r w:rsidRPr="000F7A50">
        <w:rPr>
          <w:rFonts w:ascii="Times New Roman" w:hAnsi="Times New Roman" w:cs="Times New Roman"/>
          <w:b/>
          <w:sz w:val="24"/>
          <w:szCs w:val="24"/>
        </w:rPr>
        <w:t>molarity of the N</w:t>
      </w:r>
      <w:r>
        <w:rPr>
          <w:rFonts w:ascii="Times New Roman" w:hAnsi="Times New Roman" w:cs="Times New Roman"/>
          <w:b/>
          <w:sz w:val="24"/>
          <w:szCs w:val="24"/>
        </w:rPr>
        <w:t>aH</w:t>
      </w:r>
      <w:r w:rsidRPr="000F7A50">
        <w:rPr>
          <w:rFonts w:ascii="Times New Roman" w:hAnsi="Times New Roman" w:cs="Times New Roman"/>
          <w:b/>
          <w:sz w:val="24"/>
          <w:szCs w:val="24"/>
        </w:rPr>
        <w:t>CO</w:t>
      </w:r>
      <w:r w:rsidRPr="000F7A50">
        <w:rPr>
          <w:rFonts w:ascii="Times New Roman" w:hAnsi="Times New Roman" w:cs="Times New Roman"/>
          <w:b/>
          <w:sz w:val="24"/>
          <w:szCs w:val="24"/>
          <w:vertAlign w:val="subscript"/>
        </w:rPr>
        <w:t>3</w:t>
      </w:r>
      <w:r w:rsidRPr="000F7A50">
        <w:rPr>
          <w:rFonts w:ascii="Times New Roman" w:hAnsi="Times New Roman" w:cs="Times New Roman"/>
          <w:b/>
          <w:sz w:val="24"/>
          <w:szCs w:val="24"/>
        </w:rPr>
        <w:t xml:space="preserve"> in solution F</w:t>
      </w:r>
      <w:r>
        <w:rPr>
          <w:rFonts w:ascii="Times New Roman" w:hAnsi="Times New Roman" w:cs="Times New Roman"/>
          <w:b/>
          <w:sz w:val="24"/>
          <w:szCs w:val="24"/>
        </w:rPr>
        <w:t xml:space="preserve"> from Experiment 4</w:t>
      </w:r>
    </w:p>
    <w:p w14:paraId="492D9650" w14:textId="77777777" w:rsidR="00AE2432" w:rsidRDefault="00AE2432" w:rsidP="00A73BC5">
      <w:pPr>
        <w:jc w:val="center"/>
        <w:rPr>
          <w:rFonts w:ascii="Times New Roman" w:hAnsi="Times New Roman" w:cs="Times New Roman"/>
          <w:b/>
          <w:sz w:val="24"/>
          <w:szCs w:val="24"/>
        </w:rPr>
      </w:pPr>
    </w:p>
    <w:p w14:paraId="1CBB5CAB" w14:textId="77777777" w:rsidR="00AE2432" w:rsidRDefault="00AE2432">
      <w:pPr>
        <w:rPr>
          <w:rFonts w:ascii="Times New Roman" w:hAnsi="Times New Roman" w:cs="Times New Roman"/>
          <w:b/>
          <w:sz w:val="24"/>
          <w:szCs w:val="24"/>
        </w:rPr>
      </w:pPr>
      <w:r>
        <w:rPr>
          <w:rFonts w:ascii="Times New Roman" w:hAnsi="Times New Roman" w:cs="Times New Roman"/>
          <w:b/>
          <w:sz w:val="24"/>
          <w:szCs w:val="24"/>
        </w:rPr>
        <w:br w:type="page"/>
      </w:r>
    </w:p>
    <w:p w14:paraId="29D040C4" w14:textId="2A4FC01E" w:rsidR="00A73BC5" w:rsidRPr="00B02C32" w:rsidRDefault="00A73BC5" w:rsidP="00AE2432">
      <w:pPr>
        <w:jc w:val="center"/>
        <w:rPr>
          <w:rFonts w:ascii="Times New Roman" w:hAnsi="Times New Roman" w:cs="Times New Roman"/>
          <w:sz w:val="24"/>
          <w:szCs w:val="24"/>
        </w:rPr>
      </w:pPr>
      <w:r w:rsidRPr="00B02C32">
        <w:rPr>
          <w:rFonts w:ascii="Times New Roman" w:hAnsi="Times New Roman" w:cs="Times New Roman"/>
          <w:b/>
          <w:sz w:val="24"/>
          <w:szCs w:val="24"/>
        </w:rPr>
        <w:lastRenderedPageBreak/>
        <w:t>W</w:t>
      </w:r>
      <w:r w:rsidR="00AE2432">
        <w:rPr>
          <w:rFonts w:ascii="Times New Roman" w:hAnsi="Times New Roman" w:cs="Times New Roman"/>
          <w:b/>
          <w:sz w:val="24"/>
          <w:szCs w:val="24"/>
        </w:rPr>
        <w:t>eek</w:t>
      </w:r>
      <w:r w:rsidRPr="00B02C32">
        <w:rPr>
          <w:rFonts w:ascii="Times New Roman" w:hAnsi="Times New Roman" w:cs="Times New Roman"/>
          <w:b/>
          <w:sz w:val="24"/>
          <w:szCs w:val="24"/>
        </w:rPr>
        <w:t xml:space="preserve"> </w:t>
      </w:r>
      <w:r w:rsidR="00AE2432">
        <w:rPr>
          <w:rFonts w:ascii="Times New Roman" w:hAnsi="Times New Roman" w:cs="Times New Roman"/>
          <w:b/>
          <w:sz w:val="24"/>
          <w:szCs w:val="24"/>
        </w:rPr>
        <w:t>7 -</w:t>
      </w:r>
      <w:r w:rsidRPr="00B02C32">
        <w:rPr>
          <w:rFonts w:ascii="Times New Roman" w:hAnsi="Times New Roman" w:cs="Times New Roman"/>
          <w:b/>
          <w:sz w:val="24"/>
          <w:szCs w:val="24"/>
        </w:rPr>
        <w:t xml:space="preserve"> </w:t>
      </w:r>
      <w:r w:rsidR="00AE2432" w:rsidRPr="00B02C32">
        <w:rPr>
          <w:rFonts w:ascii="Times New Roman" w:hAnsi="Times New Roman" w:cs="Times New Roman"/>
          <w:b/>
          <w:sz w:val="24"/>
          <w:szCs w:val="24"/>
        </w:rPr>
        <w:t>Precipitation Titrations</w:t>
      </w:r>
    </w:p>
    <w:p w14:paraId="355156A7" w14:textId="77777777" w:rsidR="00A73BC5" w:rsidRPr="00B02C32" w:rsidRDefault="00A73BC5" w:rsidP="00E02B80">
      <w:pPr>
        <w:pStyle w:val="ListParagraph"/>
        <w:numPr>
          <w:ilvl w:val="0"/>
          <w:numId w:val="39"/>
        </w:numPr>
        <w:spacing w:after="0" w:line="240" w:lineRule="auto"/>
        <w:ind w:left="357" w:hanging="357"/>
        <w:rPr>
          <w:rFonts w:ascii="Times New Roman" w:hAnsi="Times New Roman" w:cs="Times New Roman"/>
          <w:sz w:val="24"/>
          <w:szCs w:val="24"/>
        </w:rPr>
      </w:pPr>
      <w:r w:rsidRPr="00B02C32">
        <w:rPr>
          <w:rFonts w:ascii="Times New Roman" w:hAnsi="Times New Roman" w:cs="Times New Roman"/>
          <w:sz w:val="24"/>
          <w:szCs w:val="24"/>
        </w:rPr>
        <w:t>Precipitation titrations are very useful for the determination of chloride ions in solution; chloride ions react with silver ions to give the very insoluble precipitate of AgCl:</w:t>
      </w:r>
      <w:r w:rsidRPr="00B02C32">
        <w:rPr>
          <w:rFonts w:ascii="Times New Roman" w:hAnsi="Times New Roman" w:cs="Times New Roman"/>
          <w:sz w:val="24"/>
          <w:szCs w:val="24"/>
        </w:rPr>
        <w:tab/>
        <w:t>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w:t>
      </w:r>
      <w:proofErr w:type="spellStart"/>
      <w:r w:rsidRPr="00B02C32">
        <w:rPr>
          <w:rFonts w:ascii="Times New Roman" w:hAnsi="Times New Roman" w:cs="Times New Roman"/>
          <w:sz w:val="24"/>
          <w:szCs w:val="24"/>
        </w:rPr>
        <w:t>aq</w:t>
      </w:r>
      <w:proofErr w:type="spellEnd"/>
      <w:r w:rsidRPr="00B02C32">
        <w:rPr>
          <w:rFonts w:ascii="Times New Roman" w:hAnsi="Times New Roman" w:cs="Times New Roman"/>
          <w:sz w:val="24"/>
          <w:szCs w:val="24"/>
        </w:rPr>
        <w:t>) +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w:t>
      </w:r>
      <w:proofErr w:type="spellStart"/>
      <w:r w:rsidRPr="00B02C32">
        <w:rPr>
          <w:rFonts w:ascii="Times New Roman" w:hAnsi="Times New Roman" w:cs="Times New Roman"/>
          <w:sz w:val="24"/>
          <w:szCs w:val="24"/>
        </w:rPr>
        <w:t>aq</w:t>
      </w:r>
      <w:proofErr w:type="spellEnd"/>
      <w:r w:rsidRPr="00B02C32">
        <w:rPr>
          <w:rFonts w:ascii="Times New Roman" w:hAnsi="Times New Roman" w:cs="Times New Roman"/>
          <w:sz w:val="24"/>
          <w:szCs w:val="24"/>
        </w:rPr>
        <w:t xml:space="preserve">) </w:t>
      </w:r>
      <w:r w:rsidRPr="00B02C32">
        <w:rPr>
          <w:rFonts w:ascii="Times New Roman" w:hAnsi="Times New Roman" w:cs="Times New Roman"/>
          <w:sz w:val="24"/>
          <w:szCs w:val="24"/>
        </w:rPr>
        <w:sym w:font="Wingdings" w:char="F0E0"/>
      </w:r>
      <w:r w:rsidRPr="00B02C32">
        <w:rPr>
          <w:rFonts w:ascii="Times New Roman" w:hAnsi="Times New Roman" w:cs="Times New Roman"/>
          <w:sz w:val="24"/>
          <w:szCs w:val="24"/>
        </w:rPr>
        <w:t xml:space="preserve"> AgCl(s); in most cases the solution containing chloride ions is titrated against a solution of silver nitrate</w:t>
      </w:r>
      <w:r>
        <w:rPr>
          <w:rFonts w:ascii="Times New Roman" w:hAnsi="Times New Roman" w:cs="Times New Roman"/>
          <w:sz w:val="24"/>
          <w:szCs w:val="24"/>
        </w:rPr>
        <w:t xml:space="preserve"> (AgNO</w:t>
      </w:r>
      <w:r>
        <w:rPr>
          <w:rFonts w:ascii="Times New Roman" w:hAnsi="Times New Roman" w:cs="Times New Roman"/>
          <w:sz w:val="24"/>
          <w:szCs w:val="24"/>
          <w:vertAlign w:val="subscript"/>
        </w:rPr>
        <w:t>3</w:t>
      </w:r>
      <w:r>
        <w:rPr>
          <w:rFonts w:ascii="Times New Roman" w:hAnsi="Times New Roman" w:cs="Times New Roman"/>
          <w:sz w:val="24"/>
          <w:szCs w:val="24"/>
        </w:rPr>
        <w:t>)</w:t>
      </w:r>
      <w:r w:rsidRPr="00B02C32">
        <w:rPr>
          <w:rFonts w:ascii="Times New Roman" w:hAnsi="Times New Roman" w:cs="Times New Roman"/>
          <w:sz w:val="24"/>
          <w:szCs w:val="24"/>
        </w:rPr>
        <w:t xml:space="preserve"> until </w:t>
      </w:r>
      <w:proofErr w:type="gramStart"/>
      <w:r w:rsidRPr="00B02C32">
        <w:rPr>
          <w:rFonts w:ascii="Times New Roman" w:hAnsi="Times New Roman" w:cs="Times New Roman"/>
          <w:sz w:val="24"/>
          <w:szCs w:val="24"/>
        </w:rPr>
        <w:t>all of</w:t>
      </w:r>
      <w:proofErr w:type="gramEnd"/>
      <w:r w:rsidRPr="00B02C32">
        <w:rPr>
          <w:rFonts w:ascii="Times New Roman" w:hAnsi="Times New Roman" w:cs="Times New Roman"/>
          <w:sz w:val="24"/>
          <w:szCs w:val="24"/>
        </w:rPr>
        <w:t xml:space="preserve"> the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has precipitated as AgCl</w:t>
      </w:r>
    </w:p>
    <w:p w14:paraId="0C760808" w14:textId="77777777" w:rsidR="00A73BC5" w:rsidRPr="00B02C32" w:rsidRDefault="00A73BC5" w:rsidP="00A73BC5">
      <w:pPr>
        <w:pStyle w:val="ListParagraph"/>
        <w:spacing w:after="0" w:line="240" w:lineRule="auto"/>
        <w:rPr>
          <w:rFonts w:ascii="Times New Roman" w:hAnsi="Times New Roman" w:cs="Times New Roman"/>
          <w:sz w:val="24"/>
          <w:szCs w:val="24"/>
        </w:rPr>
      </w:pPr>
    </w:p>
    <w:p w14:paraId="271ED9B3" w14:textId="77777777" w:rsidR="00A73BC5" w:rsidRPr="00B02C32" w:rsidRDefault="00A73BC5" w:rsidP="00E02B80">
      <w:pPr>
        <w:pStyle w:val="ListParagraph"/>
        <w:numPr>
          <w:ilvl w:val="0"/>
          <w:numId w:val="39"/>
        </w:numPr>
        <w:spacing w:after="0" w:line="240" w:lineRule="auto"/>
        <w:ind w:left="357" w:hanging="357"/>
        <w:rPr>
          <w:rFonts w:ascii="Times New Roman" w:hAnsi="Times New Roman" w:cs="Times New Roman"/>
          <w:sz w:val="24"/>
          <w:szCs w:val="24"/>
        </w:rPr>
      </w:pPr>
      <w:r w:rsidRPr="00B02C32">
        <w:rPr>
          <w:rFonts w:ascii="Times New Roman" w:hAnsi="Times New Roman" w:cs="Times New Roman"/>
          <w:sz w:val="24"/>
          <w:szCs w:val="24"/>
        </w:rPr>
        <w:t>The equivalence point of this reaction can be observed in two ways:</w:t>
      </w:r>
    </w:p>
    <w:p w14:paraId="659263BE" w14:textId="77777777" w:rsidR="00A73BC5" w:rsidRPr="00B02C32" w:rsidRDefault="00A73BC5" w:rsidP="00E02B80">
      <w:pPr>
        <w:pStyle w:val="ListParagraph"/>
        <w:numPr>
          <w:ilvl w:val="0"/>
          <w:numId w:val="48"/>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The Mohr method: a small quantity of potassium chromate (K</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is added to the conical flask as an indicator; the 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vertAlign w:val="superscript"/>
        </w:rPr>
        <w:t>2-</w:t>
      </w:r>
      <w:r w:rsidRPr="00B02C32">
        <w:rPr>
          <w:rFonts w:ascii="Times New Roman" w:hAnsi="Times New Roman" w:cs="Times New Roman"/>
          <w:sz w:val="24"/>
          <w:szCs w:val="24"/>
        </w:rPr>
        <w:t xml:space="preserve"> ions in the solution form a red precipitate with 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(Ag</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but because AgCl is less soluble than Ag</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AgCl precipitates first and the red precipitate of Ag</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xml:space="preserve"> is only observed when there are no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remaining in solution</w:t>
      </w:r>
    </w:p>
    <w:p w14:paraId="3C09674F" w14:textId="77777777" w:rsidR="00A73BC5" w:rsidRPr="00B02C32" w:rsidRDefault="00A73BC5" w:rsidP="00E02B80">
      <w:pPr>
        <w:pStyle w:val="ListParagraph"/>
        <w:numPr>
          <w:ilvl w:val="0"/>
          <w:numId w:val="48"/>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The </w:t>
      </w:r>
      <w:proofErr w:type="spellStart"/>
      <w:r w:rsidRPr="00B02C32">
        <w:rPr>
          <w:rFonts w:ascii="Times New Roman" w:hAnsi="Times New Roman" w:cs="Times New Roman"/>
          <w:sz w:val="24"/>
          <w:szCs w:val="24"/>
        </w:rPr>
        <w:t>Fajans</w:t>
      </w:r>
      <w:proofErr w:type="spellEnd"/>
      <w:r w:rsidRPr="00B02C32">
        <w:rPr>
          <w:rFonts w:ascii="Times New Roman" w:hAnsi="Times New Roman" w:cs="Times New Roman"/>
          <w:sz w:val="24"/>
          <w:szCs w:val="24"/>
        </w:rPr>
        <w:t xml:space="preserve"> method: </w:t>
      </w:r>
      <w:proofErr w:type="spellStart"/>
      <w:r w:rsidRPr="00B02C32">
        <w:rPr>
          <w:rFonts w:ascii="Times New Roman" w:hAnsi="Times New Roman" w:cs="Times New Roman"/>
          <w:sz w:val="24"/>
          <w:szCs w:val="24"/>
        </w:rPr>
        <w:t>dichlorofluorescin</w:t>
      </w:r>
      <w:proofErr w:type="spellEnd"/>
      <w:r w:rsidRPr="00B02C32">
        <w:rPr>
          <w:rFonts w:ascii="Times New Roman" w:hAnsi="Times New Roman" w:cs="Times New Roman"/>
          <w:sz w:val="24"/>
          <w:szCs w:val="24"/>
        </w:rPr>
        <w:t xml:space="preserve"> is an organic compound which changes its colour to violet when it binds to 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but since 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will precipitate with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until there are no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remaining, the violet colour is only observed after the equivalence point; the violet colour is easier to see if starch is also added</w:t>
      </w:r>
    </w:p>
    <w:p w14:paraId="4FCD2222" w14:textId="77777777" w:rsidR="00A73BC5" w:rsidRPr="00B02C32" w:rsidRDefault="00A73BC5" w:rsidP="00A73BC5">
      <w:pPr>
        <w:pStyle w:val="ListParagraph"/>
        <w:spacing w:after="0" w:line="240" w:lineRule="auto"/>
        <w:ind w:left="357"/>
        <w:rPr>
          <w:rFonts w:ascii="Times New Roman" w:hAnsi="Times New Roman" w:cs="Times New Roman"/>
          <w:sz w:val="24"/>
          <w:szCs w:val="24"/>
        </w:rPr>
      </w:pPr>
      <w:r w:rsidRPr="00B02C32">
        <w:rPr>
          <w:rFonts w:ascii="Times New Roman" w:hAnsi="Times New Roman" w:cs="Times New Roman"/>
          <w:sz w:val="24"/>
          <w:szCs w:val="24"/>
        </w:rPr>
        <w:t>Both methods only work in neutral solution</w:t>
      </w:r>
    </w:p>
    <w:p w14:paraId="0BA3436D" w14:textId="77777777" w:rsidR="00A73BC5" w:rsidRPr="00B02C32" w:rsidRDefault="00A73BC5" w:rsidP="00A73BC5">
      <w:pPr>
        <w:pStyle w:val="ListParagraph"/>
        <w:spacing w:after="0" w:line="240" w:lineRule="auto"/>
        <w:ind w:left="357"/>
        <w:rPr>
          <w:rFonts w:ascii="Times New Roman" w:hAnsi="Times New Roman" w:cs="Times New Roman"/>
          <w:sz w:val="24"/>
          <w:szCs w:val="24"/>
        </w:rPr>
      </w:pPr>
    </w:p>
    <w:p w14:paraId="115E749B"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Apparatus needed per group:</w:t>
      </w:r>
    </w:p>
    <w:p w14:paraId="6FAC2723" w14:textId="77777777" w:rsidR="00A73BC5" w:rsidRPr="00B02C32" w:rsidRDefault="00A73BC5" w:rsidP="00A73BC5">
      <w:pPr>
        <w:spacing w:after="0" w:line="240" w:lineRule="auto"/>
        <w:rPr>
          <w:rFonts w:ascii="Times New Roman" w:hAnsi="Times New Roman" w:cs="Times New Roman"/>
          <w:sz w:val="24"/>
          <w:szCs w:val="24"/>
        </w:rPr>
      </w:pPr>
    </w:p>
    <w:p w14:paraId="3A6658D6"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burette with clamp, stand and boss or suitable alternative</w:t>
      </w:r>
    </w:p>
    <w:p w14:paraId="036ACB9C"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25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pipette and pipette filler</w:t>
      </w:r>
    </w:p>
    <w:p w14:paraId="3311C630"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250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volumetric flask</w:t>
      </w:r>
    </w:p>
    <w:p w14:paraId="4BECE0D9"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conical flask</w:t>
      </w:r>
    </w:p>
    <w:p w14:paraId="597AD4A0"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white tile</w:t>
      </w:r>
    </w:p>
    <w:p w14:paraId="583BD843"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two 100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beakers</w:t>
      </w:r>
    </w:p>
    <w:p w14:paraId="0AE46FE3"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funnel</w:t>
      </w:r>
    </w:p>
    <w:p w14:paraId="78A5205E"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solid potassium chloride (to prepare S)</w:t>
      </w:r>
    </w:p>
    <w:p w14:paraId="71D7AC3C"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a 2 </w:t>
      </w:r>
      <w:proofErr w:type="spellStart"/>
      <w:r w:rsidRPr="00B02C32">
        <w:rPr>
          <w:rFonts w:ascii="Times New Roman" w:hAnsi="Times New Roman" w:cs="Times New Roman"/>
          <w:sz w:val="24"/>
          <w:szCs w:val="24"/>
        </w:rPr>
        <w:t>dp</w:t>
      </w:r>
      <w:proofErr w:type="spellEnd"/>
      <w:r w:rsidRPr="00B02C32">
        <w:rPr>
          <w:rFonts w:ascii="Times New Roman" w:hAnsi="Times New Roman" w:cs="Times New Roman"/>
          <w:sz w:val="24"/>
          <w:szCs w:val="24"/>
        </w:rPr>
        <w:t xml:space="preserve"> mass balance</w:t>
      </w:r>
    </w:p>
    <w:p w14:paraId="79F75DD3"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a solution containing a mixture of </w:t>
      </w:r>
      <w:proofErr w:type="spellStart"/>
      <w:r w:rsidRPr="00B02C32">
        <w:rPr>
          <w:rFonts w:ascii="Times New Roman" w:hAnsi="Times New Roman" w:cs="Times New Roman"/>
          <w:sz w:val="24"/>
          <w:szCs w:val="24"/>
        </w:rPr>
        <w:t>KCl</w:t>
      </w:r>
      <w:proofErr w:type="spellEnd"/>
      <w:r w:rsidRPr="00B02C32">
        <w:rPr>
          <w:rFonts w:ascii="Times New Roman" w:hAnsi="Times New Roman" w:cs="Times New Roman"/>
          <w:sz w:val="24"/>
          <w:szCs w:val="24"/>
        </w:rPr>
        <w:t xml:space="preserve"> and HCl (Q)</w:t>
      </w:r>
    </w:p>
    <w:p w14:paraId="21D75460"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a solution of AgNO</w:t>
      </w:r>
      <w:r w:rsidRPr="00B02C32">
        <w:rPr>
          <w:rFonts w:ascii="Times New Roman" w:hAnsi="Times New Roman" w:cs="Times New Roman"/>
          <w:sz w:val="24"/>
          <w:szCs w:val="24"/>
          <w:vertAlign w:val="subscript"/>
        </w:rPr>
        <w:t>3</w:t>
      </w:r>
      <w:r w:rsidRPr="00B02C32">
        <w:rPr>
          <w:rFonts w:ascii="Times New Roman" w:hAnsi="Times New Roman" w:cs="Times New Roman"/>
          <w:sz w:val="24"/>
          <w:szCs w:val="24"/>
        </w:rPr>
        <w:t xml:space="preserve"> (P)</w:t>
      </w:r>
    </w:p>
    <w:p w14:paraId="5CCCAFEE"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a solution of NaOH (E) (ask the technician for its molarity)</w:t>
      </w:r>
    </w:p>
    <w:p w14:paraId="33861B1F"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a solution containing a mixture of </w:t>
      </w:r>
      <w:proofErr w:type="spellStart"/>
      <w:r w:rsidRPr="00B02C32">
        <w:rPr>
          <w:rFonts w:ascii="Times New Roman" w:hAnsi="Times New Roman" w:cs="Times New Roman"/>
          <w:sz w:val="24"/>
          <w:szCs w:val="24"/>
        </w:rPr>
        <w:t>KCl</w:t>
      </w:r>
      <w:proofErr w:type="spellEnd"/>
      <w:r w:rsidRPr="00B02C32">
        <w:rPr>
          <w:rFonts w:ascii="Times New Roman" w:hAnsi="Times New Roman" w:cs="Times New Roman"/>
          <w:sz w:val="24"/>
          <w:szCs w:val="24"/>
        </w:rPr>
        <w:t xml:space="preserve"> and NaCl (R) (ask the technician for its mass concentration)</w:t>
      </w:r>
    </w:p>
    <w:p w14:paraId="3ACB500D"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CaCO</w:t>
      </w:r>
      <w:r w:rsidRPr="00B02C32">
        <w:rPr>
          <w:rFonts w:ascii="Times New Roman" w:hAnsi="Times New Roman" w:cs="Times New Roman"/>
          <w:sz w:val="24"/>
          <w:szCs w:val="24"/>
          <w:vertAlign w:val="subscript"/>
        </w:rPr>
        <w:t>3</w:t>
      </w:r>
      <w:r w:rsidRPr="00B02C32">
        <w:rPr>
          <w:rFonts w:ascii="Times New Roman" w:hAnsi="Times New Roman" w:cs="Times New Roman"/>
          <w:sz w:val="24"/>
          <w:szCs w:val="24"/>
        </w:rPr>
        <w:t xml:space="preserve"> powder</w:t>
      </w:r>
    </w:p>
    <w:p w14:paraId="24CAC9C2"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potassium chromate solution and a suitable dropping pipette</w:t>
      </w:r>
    </w:p>
    <w:p w14:paraId="12AAD273"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w:t>
      </w:r>
      <w:proofErr w:type="spellStart"/>
      <w:r w:rsidRPr="00B02C32">
        <w:rPr>
          <w:rFonts w:ascii="Times New Roman" w:hAnsi="Times New Roman" w:cs="Times New Roman"/>
          <w:sz w:val="24"/>
          <w:szCs w:val="24"/>
        </w:rPr>
        <w:t>dichlorofluoroescein</w:t>
      </w:r>
      <w:proofErr w:type="spellEnd"/>
      <w:r w:rsidRPr="00B02C32">
        <w:rPr>
          <w:rFonts w:ascii="Times New Roman" w:hAnsi="Times New Roman" w:cs="Times New Roman"/>
          <w:sz w:val="24"/>
          <w:szCs w:val="24"/>
        </w:rPr>
        <w:t xml:space="preserve"> solution and a suitable dropping pipette</w:t>
      </w:r>
    </w:p>
    <w:p w14:paraId="3E583761"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starch solution and a suitable dropping pipette</w:t>
      </w:r>
    </w:p>
    <w:p w14:paraId="59516784"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access to phenolphthalein indicator and a suitable dropping pipette</w:t>
      </w:r>
    </w:p>
    <w:p w14:paraId="22FD26A5" w14:textId="77777777" w:rsidR="00A73BC5" w:rsidRPr="00B02C32" w:rsidRDefault="00A73BC5" w:rsidP="00A73BC5">
      <w:pPr>
        <w:spacing w:after="0" w:line="240" w:lineRule="auto"/>
        <w:rPr>
          <w:rFonts w:ascii="Times New Roman" w:hAnsi="Times New Roman" w:cs="Times New Roman"/>
          <w:sz w:val="24"/>
          <w:szCs w:val="24"/>
        </w:rPr>
      </w:pPr>
    </w:p>
    <w:p w14:paraId="64C04CCC"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Note:</w:t>
      </w:r>
      <w:r w:rsidRPr="00B02C32">
        <w:rPr>
          <w:rFonts w:ascii="Times New Roman" w:hAnsi="Times New Roman" w:cs="Times New Roman"/>
          <w:sz w:val="24"/>
          <w:szCs w:val="24"/>
        </w:rPr>
        <w:t xml:space="preserve"> You may carry out Experiments 1 and 2 in either order. You must carry out Experiment 3 last.</w:t>
      </w:r>
      <w:r w:rsidRPr="00B02C32">
        <w:rPr>
          <w:rFonts w:ascii="Times New Roman" w:hAnsi="Times New Roman" w:cs="Times New Roman"/>
          <w:sz w:val="24"/>
          <w:szCs w:val="24"/>
        </w:rPr>
        <w:br w:type="page"/>
      </w:r>
    </w:p>
    <w:p w14:paraId="404F2B8A" w14:textId="77777777" w:rsidR="00A73BC5" w:rsidRPr="00AE2432" w:rsidRDefault="00A73BC5" w:rsidP="00AE2432">
      <w:pPr>
        <w:pStyle w:val="BodyText"/>
        <w:spacing w:after="0" w:line="240" w:lineRule="auto"/>
        <w:rPr>
          <w:b/>
          <w:vertAlign w:val="subscript"/>
        </w:rPr>
      </w:pPr>
      <w:r w:rsidRPr="00AE2432">
        <w:rPr>
          <w:b/>
        </w:rPr>
        <w:lastRenderedPageBreak/>
        <w:t>Experiment 1 – Preparation of a standard solution of potassium chloride and its use to standardise a solution of AgNO</w:t>
      </w:r>
      <w:r w:rsidRPr="00AE2432">
        <w:rPr>
          <w:b/>
          <w:vertAlign w:val="subscript"/>
        </w:rPr>
        <w:t>3</w:t>
      </w:r>
    </w:p>
    <w:p w14:paraId="38462985" w14:textId="77777777" w:rsidR="00A73BC5" w:rsidRPr="00B02C32" w:rsidRDefault="00A73BC5" w:rsidP="00A73BC5">
      <w:pPr>
        <w:spacing w:after="0" w:line="240" w:lineRule="auto"/>
        <w:rPr>
          <w:rFonts w:ascii="Times New Roman" w:hAnsi="Times New Roman" w:cs="Times New Roman"/>
          <w:sz w:val="24"/>
          <w:szCs w:val="24"/>
        </w:rPr>
      </w:pPr>
    </w:p>
    <w:p w14:paraId="76B3ABBB"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Potassium chloride (</w:t>
      </w:r>
      <w:proofErr w:type="spellStart"/>
      <w:r w:rsidRPr="00B02C32">
        <w:rPr>
          <w:rFonts w:ascii="Times New Roman" w:hAnsi="Times New Roman" w:cs="Times New Roman"/>
          <w:sz w:val="24"/>
          <w:szCs w:val="24"/>
        </w:rPr>
        <w:t>KCl</w:t>
      </w:r>
      <w:proofErr w:type="spellEnd"/>
      <w:r w:rsidRPr="00B02C32">
        <w:rPr>
          <w:rFonts w:ascii="Times New Roman" w:hAnsi="Times New Roman" w:cs="Times New Roman"/>
          <w:sz w:val="24"/>
          <w:szCs w:val="24"/>
        </w:rPr>
        <w:t>) is a soluble chloride which can be easily prepared as a standard solution of known molarity.</w:t>
      </w:r>
    </w:p>
    <w:p w14:paraId="65D00BA9" w14:textId="77777777" w:rsidR="00A73BC5" w:rsidRPr="00B02C32" w:rsidRDefault="00A73BC5" w:rsidP="00A73BC5">
      <w:pPr>
        <w:spacing w:after="0" w:line="240" w:lineRule="auto"/>
        <w:rPr>
          <w:rFonts w:ascii="Times New Roman" w:hAnsi="Times New Roman" w:cs="Times New Roman"/>
          <w:sz w:val="24"/>
          <w:szCs w:val="24"/>
        </w:rPr>
      </w:pPr>
    </w:p>
    <w:p w14:paraId="795C2D6E"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6047C966" w14:textId="77777777" w:rsidR="00A73BC5"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Prepare the burette for first use with Solution P</w:t>
      </w:r>
      <w:r>
        <w:rPr>
          <w:rFonts w:ascii="Times New Roman" w:hAnsi="Times New Roman" w:cs="Times New Roman"/>
          <w:sz w:val="24"/>
          <w:szCs w:val="24"/>
        </w:rPr>
        <w:t xml:space="preserve"> (if you have not used Solution P in the burette before)</w:t>
      </w:r>
    </w:p>
    <w:p w14:paraId="3D063262" w14:textId="77777777" w:rsidR="00A73BC5"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Weigh out accurately 0.90 – 1.0 g of </w:t>
      </w:r>
      <w:proofErr w:type="spellStart"/>
      <w:r w:rsidRPr="00B02C32">
        <w:rPr>
          <w:rFonts w:ascii="Times New Roman" w:hAnsi="Times New Roman" w:cs="Times New Roman"/>
          <w:sz w:val="24"/>
          <w:szCs w:val="24"/>
        </w:rPr>
        <w:t>KCl</w:t>
      </w:r>
      <w:proofErr w:type="spellEnd"/>
      <w:r w:rsidRPr="00B02C32">
        <w:rPr>
          <w:rFonts w:ascii="Times New Roman" w:hAnsi="Times New Roman" w:cs="Times New Roman"/>
          <w:sz w:val="24"/>
          <w:szCs w:val="24"/>
        </w:rPr>
        <w:t xml:space="preserve"> and use it to prepare a standard solution of </w:t>
      </w:r>
      <w:proofErr w:type="spellStart"/>
      <w:r w:rsidRPr="00B02C32">
        <w:rPr>
          <w:rFonts w:ascii="Times New Roman" w:hAnsi="Times New Roman" w:cs="Times New Roman"/>
          <w:sz w:val="24"/>
          <w:szCs w:val="24"/>
        </w:rPr>
        <w:t>KCl</w:t>
      </w:r>
      <w:proofErr w:type="spellEnd"/>
      <w:r w:rsidRPr="00B02C32">
        <w:rPr>
          <w:rFonts w:ascii="Times New Roman" w:hAnsi="Times New Roman" w:cs="Times New Roman"/>
          <w:sz w:val="24"/>
          <w:szCs w:val="24"/>
        </w:rPr>
        <w:t xml:space="preserve"> (Solution</w:t>
      </w:r>
      <w:r>
        <w:rPr>
          <w:rFonts w:ascii="Times New Roman" w:hAnsi="Times New Roman" w:cs="Times New Roman"/>
          <w:sz w:val="24"/>
          <w:szCs w:val="24"/>
        </w:rPr>
        <w:t xml:space="preserve"> S</w:t>
      </w:r>
    </w:p>
    <w:p w14:paraId="31C7BBC2" w14:textId="77777777" w:rsidR="00A73BC5"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Pipette 25.0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of Solution S into a conical flask</w:t>
      </w:r>
    </w:p>
    <w:p w14:paraId="567AD95E" w14:textId="77777777" w:rsidR="00A73BC5"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Add 1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of K</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xml:space="preserve"> indicator</w:t>
      </w:r>
    </w:p>
    <w:p w14:paraId="41F1C776" w14:textId="77777777" w:rsidR="00A73BC5"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Titrate Solution S against Solution P</w:t>
      </w:r>
    </w:p>
    <w:p w14:paraId="737DCB50" w14:textId="77777777" w:rsidR="00A73BC5"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Repeat the titration until two concordant titre values have been obtained</w:t>
      </w:r>
    </w:p>
    <w:p w14:paraId="3BEDA6E9" w14:textId="77777777" w:rsidR="00A73BC5" w:rsidRPr="00B02C32" w:rsidRDefault="00A73BC5" w:rsidP="00E02B80">
      <w:pPr>
        <w:pStyle w:val="ListParagraph"/>
        <w:numPr>
          <w:ilvl w:val="0"/>
          <w:numId w:val="51"/>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Record your results in a table</w:t>
      </w:r>
    </w:p>
    <w:p w14:paraId="27291362" w14:textId="77777777" w:rsidR="00A73BC5" w:rsidRPr="00B02C32" w:rsidRDefault="00A73BC5" w:rsidP="00A73BC5">
      <w:pPr>
        <w:spacing w:after="0" w:line="240" w:lineRule="auto"/>
        <w:rPr>
          <w:rFonts w:ascii="Times New Roman" w:hAnsi="Times New Roman" w:cs="Times New Roman"/>
          <w:sz w:val="24"/>
          <w:szCs w:val="24"/>
        </w:rPr>
      </w:pPr>
    </w:p>
    <w:p w14:paraId="6DD96F2A" w14:textId="77777777" w:rsidR="00A73BC5" w:rsidRPr="00AE2432" w:rsidRDefault="00A73BC5" w:rsidP="00AE2432">
      <w:pPr>
        <w:pStyle w:val="BodyText"/>
        <w:spacing w:after="0" w:line="240" w:lineRule="auto"/>
        <w:rPr>
          <w:b/>
        </w:rPr>
      </w:pPr>
      <w:r w:rsidRPr="00AE2432">
        <w:rPr>
          <w:b/>
        </w:rPr>
        <w:t xml:space="preserve">Experiment 2 – Determination of a solution containing sodium chloride and </w:t>
      </w:r>
      <w:proofErr w:type="spellStart"/>
      <w:r w:rsidRPr="00AE2432">
        <w:rPr>
          <w:b/>
        </w:rPr>
        <w:t>KCl</w:t>
      </w:r>
      <w:proofErr w:type="spellEnd"/>
    </w:p>
    <w:p w14:paraId="498A92EC" w14:textId="77777777" w:rsidR="00A73BC5" w:rsidRPr="00B02C32" w:rsidRDefault="00A73BC5" w:rsidP="00A73BC5">
      <w:pPr>
        <w:spacing w:after="0" w:line="240" w:lineRule="auto"/>
        <w:rPr>
          <w:rFonts w:ascii="Times New Roman" w:hAnsi="Times New Roman" w:cs="Times New Roman"/>
          <w:sz w:val="24"/>
          <w:szCs w:val="24"/>
        </w:rPr>
      </w:pPr>
    </w:p>
    <w:p w14:paraId="64333A87"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Sodium chloride (NaCl) is a soluble chlorid</w:t>
      </w:r>
      <w:r>
        <w:rPr>
          <w:rFonts w:ascii="Times New Roman" w:hAnsi="Times New Roman" w:cs="Times New Roman"/>
          <w:sz w:val="24"/>
          <w:szCs w:val="24"/>
        </w:rPr>
        <w:t>e.</w:t>
      </w:r>
    </w:p>
    <w:p w14:paraId="1C59423C" w14:textId="77777777" w:rsidR="00A73BC5" w:rsidRPr="00B02C32" w:rsidRDefault="00A73BC5" w:rsidP="00A73BC5">
      <w:pPr>
        <w:spacing w:after="0" w:line="240" w:lineRule="auto"/>
        <w:rPr>
          <w:rFonts w:ascii="Times New Roman" w:hAnsi="Times New Roman" w:cs="Times New Roman"/>
          <w:sz w:val="24"/>
          <w:szCs w:val="24"/>
        </w:rPr>
      </w:pPr>
    </w:p>
    <w:p w14:paraId="274EAE92"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108BE86A" w14:textId="77777777" w:rsidR="00A73BC5" w:rsidRPr="00B02C32" w:rsidRDefault="00A73BC5" w:rsidP="00E02B80">
      <w:pPr>
        <w:pStyle w:val="ListParagraph"/>
        <w:numPr>
          <w:ilvl w:val="0"/>
          <w:numId w:val="52"/>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Prepare the burette for first use with Solution P</w:t>
      </w:r>
      <w:r>
        <w:rPr>
          <w:rFonts w:ascii="Times New Roman" w:hAnsi="Times New Roman" w:cs="Times New Roman"/>
          <w:sz w:val="24"/>
          <w:szCs w:val="24"/>
        </w:rPr>
        <w:t xml:space="preserve"> (if you have not used Solution P in the burette before)</w:t>
      </w:r>
    </w:p>
    <w:p w14:paraId="625FE806" w14:textId="77777777" w:rsidR="00A73BC5" w:rsidRPr="00B02C32" w:rsidRDefault="00A73BC5" w:rsidP="00E02B80">
      <w:pPr>
        <w:pStyle w:val="ListParagraph"/>
        <w:numPr>
          <w:ilvl w:val="0"/>
          <w:numId w:val="52"/>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Pipette 25.0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of Solution R into a conical flask</w:t>
      </w:r>
    </w:p>
    <w:p w14:paraId="14550CE4" w14:textId="77777777" w:rsidR="00A73BC5" w:rsidRDefault="00A73BC5" w:rsidP="00E02B80">
      <w:pPr>
        <w:pStyle w:val="ListParagraph"/>
        <w:numPr>
          <w:ilvl w:val="0"/>
          <w:numId w:val="52"/>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Add</w:t>
      </w:r>
      <w:r>
        <w:rPr>
          <w:rFonts w:ascii="Times New Roman" w:hAnsi="Times New Roman" w:cs="Times New Roman"/>
          <w:sz w:val="24"/>
          <w:szCs w:val="24"/>
        </w:rPr>
        <w:t xml:space="preserve"> </w:t>
      </w:r>
      <w:r w:rsidRPr="00B02C32">
        <w:rPr>
          <w:rFonts w:ascii="Times New Roman" w:hAnsi="Times New Roman" w:cs="Times New Roman"/>
          <w:sz w:val="24"/>
          <w:szCs w:val="24"/>
        </w:rPr>
        <w:t xml:space="preserve">three drops of </w:t>
      </w:r>
      <w:proofErr w:type="spellStart"/>
      <w:r w:rsidRPr="00B02C32">
        <w:rPr>
          <w:rFonts w:ascii="Times New Roman" w:hAnsi="Times New Roman" w:cs="Times New Roman"/>
          <w:sz w:val="24"/>
          <w:szCs w:val="24"/>
        </w:rPr>
        <w:t>dichlorofluorescein</w:t>
      </w:r>
      <w:proofErr w:type="spellEnd"/>
      <w:r w:rsidRPr="00B02C32">
        <w:rPr>
          <w:rFonts w:ascii="Times New Roman" w:hAnsi="Times New Roman" w:cs="Times New Roman"/>
          <w:sz w:val="24"/>
          <w:szCs w:val="24"/>
        </w:rPr>
        <w:t xml:space="preserve"> and 1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of starch solution</w:t>
      </w:r>
    </w:p>
    <w:p w14:paraId="1DDC5116" w14:textId="77777777" w:rsidR="00A73BC5" w:rsidRDefault="00A73BC5" w:rsidP="00E02B80">
      <w:pPr>
        <w:pStyle w:val="ListParagraph"/>
        <w:numPr>
          <w:ilvl w:val="0"/>
          <w:numId w:val="52"/>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Titrate Solution R against Solution P</w:t>
      </w:r>
    </w:p>
    <w:p w14:paraId="281F6CB2" w14:textId="77777777" w:rsidR="00A73BC5" w:rsidRDefault="00A73BC5" w:rsidP="00E02B80">
      <w:pPr>
        <w:pStyle w:val="ListParagraph"/>
        <w:numPr>
          <w:ilvl w:val="0"/>
          <w:numId w:val="52"/>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Repeat the titration until two concordant titre values have been obtained</w:t>
      </w:r>
    </w:p>
    <w:p w14:paraId="5899A8E0" w14:textId="77777777" w:rsidR="00A73BC5" w:rsidRPr="00B02C32" w:rsidRDefault="00A73BC5" w:rsidP="00E02B80">
      <w:pPr>
        <w:pStyle w:val="ListParagraph"/>
        <w:numPr>
          <w:ilvl w:val="0"/>
          <w:numId w:val="52"/>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Record your results in a table</w:t>
      </w:r>
    </w:p>
    <w:p w14:paraId="19F08CC4" w14:textId="77777777" w:rsidR="00A73BC5" w:rsidRDefault="00A73BC5" w:rsidP="00A73BC5">
      <w:pPr>
        <w:spacing w:after="0" w:line="240" w:lineRule="auto"/>
        <w:rPr>
          <w:rFonts w:ascii="Times New Roman" w:hAnsi="Times New Roman" w:cs="Times New Roman"/>
          <w:sz w:val="24"/>
          <w:szCs w:val="24"/>
        </w:rPr>
      </w:pPr>
    </w:p>
    <w:p w14:paraId="2582AAC7" w14:textId="13C1DAA2" w:rsidR="00A73BC5" w:rsidRDefault="00A73BC5" w:rsidP="00AE2432">
      <w:pPr>
        <w:pStyle w:val="BodyText"/>
        <w:spacing w:after="0" w:line="240" w:lineRule="auto"/>
        <w:rPr>
          <w:b/>
        </w:rPr>
      </w:pPr>
      <w:r w:rsidRPr="00AE2432">
        <w:rPr>
          <w:b/>
        </w:rPr>
        <w:t xml:space="preserve">Experiment 3 – Determination of a solution containing HCl and </w:t>
      </w:r>
      <w:proofErr w:type="spellStart"/>
      <w:r w:rsidRPr="00AE2432">
        <w:rPr>
          <w:b/>
        </w:rPr>
        <w:t>KCl</w:t>
      </w:r>
      <w:proofErr w:type="spellEnd"/>
    </w:p>
    <w:p w14:paraId="0EED3240" w14:textId="77777777" w:rsidR="00AE2432" w:rsidRPr="00AE2432" w:rsidRDefault="00AE2432" w:rsidP="00AE2432">
      <w:pPr>
        <w:pStyle w:val="BodyText"/>
        <w:spacing w:after="0" w:line="240" w:lineRule="auto"/>
        <w:rPr>
          <w:b/>
        </w:rPr>
      </w:pPr>
    </w:p>
    <w:p w14:paraId="20DE48D2" w14:textId="77777777" w:rsidR="00A73BC5" w:rsidRPr="00B02C32" w:rsidRDefault="00A73BC5" w:rsidP="00AE2432">
      <w:pPr>
        <w:pStyle w:val="BodyText"/>
        <w:spacing w:after="0" w:line="240" w:lineRule="auto"/>
        <w:rPr>
          <w:b/>
        </w:rPr>
      </w:pPr>
      <w:r w:rsidRPr="00B02C32">
        <w:t>Calcium carbonate (CaCO</w:t>
      </w:r>
      <w:r w:rsidRPr="00B02C32">
        <w:rPr>
          <w:vertAlign w:val="subscript"/>
        </w:rPr>
        <w:t>3</w:t>
      </w:r>
      <w:r w:rsidRPr="00B02C32">
        <w:t>) is an insoluble base which can be used to neutralise strong acids such as HCl:</w:t>
      </w:r>
    </w:p>
    <w:p w14:paraId="2C2C2205" w14:textId="0BE9193A" w:rsidR="00A73BC5" w:rsidRPr="00AE2432" w:rsidRDefault="00A73BC5" w:rsidP="00A73BC5">
      <w:pPr>
        <w:pStyle w:val="BodyText"/>
        <w:rPr>
          <w:b/>
        </w:rPr>
      </w:pPr>
      <w:r w:rsidRPr="00B02C32">
        <w:tab/>
        <w:t>CaCO</w:t>
      </w:r>
      <w:r w:rsidRPr="00B02C32">
        <w:rPr>
          <w:vertAlign w:val="subscript"/>
        </w:rPr>
        <w:t>3</w:t>
      </w:r>
      <w:r w:rsidRPr="00B02C32">
        <w:t xml:space="preserve"> + 2H</w:t>
      </w:r>
      <w:r w:rsidRPr="00B02C32">
        <w:rPr>
          <w:vertAlign w:val="superscript"/>
        </w:rPr>
        <w:t>+</w:t>
      </w:r>
      <w:r w:rsidRPr="00B02C32">
        <w:t xml:space="preserve"> </w:t>
      </w:r>
      <w:r w:rsidRPr="00B02C32">
        <w:sym w:font="Wingdings" w:char="F0E0"/>
      </w:r>
      <w:r w:rsidRPr="00B02C32">
        <w:t xml:space="preserve"> Ca</w:t>
      </w:r>
      <w:r w:rsidRPr="00B02C32">
        <w:rPr>
          <w:vertAlign w:val="superscript"/>
        </w:rPr>
        <w:t>2+</w:t>
      </w:r>
      <w:r w:rsidRPr="00B02C32">
        <w:t xml:space="preserve"> + CO</w:t>
      </w:r>
      <w:r w:rsidRPr="00B02C32">
        <w:rPr>
          <w:vertAlign w:val="subscript"/>
        </w:rPr>
        <w:t>2</w:t>
      </w:r>
      <w:r w:rsidRPr="00B02C32">
        <w:t xml:space="preserve"> + H</w:t>
      </w:r>
      <w:r w:rsidRPr="00B02C32">
        <w:rPr>
          <w:vertAlign w:val="subscript"/>
        </w:rPr>
        <w:t>2</w:t>
      </w:r>
      <w:r w:rsidRPr="00B02C32">
        <w:t>O</w:t>
      </w:r>
    </w:p>
    <w:p w14:paraId="3421ED4A" w14:textId="77777777" w:rsidR="00A73BC5"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1498F0B3" w14:textId="77777777" w:rsidR="00A73BC5" w:rsidRDefault="00A73BC5" w:rsidP="00A73BC5">
      <w:pPr>
        <w:spacing w:after="0" w:line="240" w:lineRule="auto"/>
        <w:rPr>
          <w:rFonts w:ascii="Times New Roman" w:hAnsi="Times New Roman" w:cs="Times New Roman"/>
          <w:b/>
          <w:sz w:val="24"/>
          <w:szCs w:val="24"/>
        </w:rPr>
      </w:pPr>
    </w:p>
    <w:p w14:paraId="4A56BB13" w14:textId="77777777" w:rsidR="00A73BC5" w:rsidRPr="00B02C32" w:rsidRDefault="00A73BC5" w:rsidP="00A73BC5">
      <w:pPr>
        <w:spacing w:after="0" w:line="240" w:lineRule="auto"/>
        <w:rPr>
          <w:rFonts w:ascii="Times New Roman" w:hAnsi="Times New Roman" w:cs="Times New Roman"/>
          <w:b/>
          <w:sz w:val="24"/>
          <w:szCs w:val="24"/>
        </w:rPr>
      </w:pPr>
      <w:r>
        <w:rPr>
          <w:rFonts w:ascii="Times New Roman" w:hAnsi="Times New Roman" w:cs="Times New Roman"/>
          <w:b/>
          <w:sz w:val="24"/>
          <w:szCs w:val="24"/>
        </w:rPr>
        <w:t>Part 1</w:t>
      </w:r>
    </w:p>
    <w:p w14:paraId="7C539CA5"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Pipette 25.0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of Solution Q into a conical flask</w:t>
      </w:r>
    </w:p>
    <w:p w14:paraId="2EAD507E"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Add a slight excess of CaCO</w:t>
      </w:r>
      <w:r w:rsidRPr="00B02C32">
        <w:rPr>
          <w:rFonts w:ascii="Times New Roman" w:hAnsi="Times New Roman" w:cs="Times New Roman"/>
          <w:sz w:val="24"/>
          <w:szCs w:val="24"/>
          <w:vertAlign w:val="subscript"/>
        </w:rPr>
        <w:t>3</w:t>
      </w:r>
      <w:r w:rsidRPr="00B02C32">
        <w:rPr>
          <w:rFonts w:ascii="Times New Roman" w:hAnsi="Times New Roman" w:cs="Times New Roman"/>
          <w:sz w:val="24"/>
          <w:szCs w:val="24"/>
        </w:rPr>
        <w:t>; the solution should remain slightly milky after swirling</w:t>
      </w:r>
    </w:p>
    <w:p w14:paraId="49F5B0A3"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Add </w:t>
      </w:r>
      <w:r>
        <w:rPr>
          <w:rFonts w:ascii="Times New Roman" w:hAnsi="Times New Roman" w:cs="Times New Roman"/>
          <w:sz w:val="24"/>
          <w:szCs w:val="24"/>
        </w:rPr>
        <w:t xml:space="preserve">either </w:t>
      </w:r>
      <w:r w:rsidRPr="00B02C32">
        <w:rPr>
          <w:rFonts w:ascii="Times New Roman" w:hAnsi="Times New Roman" w:cs="Times New Roman"/>
          <w:sz w:val="24"/>
          <w:szCs w:val="24"/>
        </w:rPr>
        <w:t>K</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xml:space="preserve"> </w:t>
      </w:r>
      <w:r>
        <w:rPr>
          <w:rFonts w:ascii="Times New Roman" w:hAnsi="Times New Roman" w:cs="Times New Roman"/>
          <w:sz w:val="24"/>
          <w:szCs w:val="24"/>
        </w:rPr>
        <w:t xml:space="preserve">or </w:t>
      </w:r>
      <w:proofErr w:type="spellStart"/>
      <w:r w:rsidRPr="00B02C32">
        <w:rPr>
          <w:rFonts w:ascii="Times New Roman" w:hAnsi="Times New Roman" w:cs="Times New Roman"/>
          <w:sz w:val="24"/>
          <w:szCs w:val="24"/>
        </w:rPr>
        <w:t>dichlorofluorescein</w:t>
      </w:r>
      <w:proofErr w:type="spellEnd"/>
      <w:r>
        <w:rPr>
          <w:rFonts w:ascii="Times New Roman" w:hAnsi="Times New Roman" w:cs="Times New Roman"/>
          <w:sz w:val="24"/>
          <w:szCs w:val="24"/>
        </w:rPr>
        <w:t>/starch as per Experiment 1 or 2 (your choice)</w:t>
      </w:r>
    </w:p>
    <w:p w14:paraId="71864643"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Titrate Solution Q against Solution P</w:t>
      </w:r>
    </w:p>
    <w:p w14:paraId="47426B81"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Repeat the titration until two concordant titre values have been obtained</w:t>
      </w:r>
    </w:p>
    <w:p w14:paraId="5A2314BF" w14:textId="77777777" w:rsidR="00A73BC5" w:rsidRPr="006F4808"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Record your results in a table</w:t>
      </w:r>
    </w:p>
    <w:p w14:paraId="35AEF340" w14:textId="77777777" w:rsidR="00AE2432" w:rsidRDefault="00AE2432" w:rsidP="00A73BC5">
      <w:pPr>
        <w:spacing w:after="0" w:line="240" w:lineRule="auto"/>
        <w:rPr>
          <w:rFonts w:ascii="Times New Roman" w:hAnsi="Times New Roman" w:cs="Times New Roman"/>
          <w:b/>
          <w:sz w:val="24"/>
          <w:szCs w:val="24"/>
        </w:rPr>
      </w:pPr>
    </w:p>
    <w:p w14:paraId="620F0F8E" w14:textId="77777777" w:rsidR="00AE2432" w:rsidRDefault="00AE2432">
      <w:pPr>
        <w:rPr>
          <w:rFonts w:ascii="Times New Roman" w:hAnsi="Times New Roman" w:cs="Times New Roman"/>
          <w:b/>
          <w:sz w:val="24"/>
          <w:szCs w:val="24"/>
        </w:rPr>
      </w:pPr>
      <w:r>
        <w:rPr>
          <w:rFonts w:ascii="Times New Roman" w:hAnsi="Times New Roman" w:cs="Times New Roman"/>
          <w:b/>
          <w:sz w:val="24"/>
          <w:szCs w:val="24"/>
        </w:rPr>
        <w:br w:type="page"/>
      </w:r>
    </w:p>
    <w:p w14:paraId="0EDFB7E9" w14:textId="13B6ACC7" w:rsidR="00A73BC5" w:rsidRPr="006F4808" w:rsidRDefault="00A73BC5" w:rsidP="00A73BC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2</w:t>
      </w:r>
    </w:p>
    <w:p w14:paraId="379F14ED"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Prepare the burette for first use with Solution Q</w:t>
      </w:r>
    </w:p>
    <w:p w14:paraId="6CF2932C"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Pipette 25.0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of Solution E into a conical flask</w:t>
      </w:r>
    </w:p>
    <w:p w14:paraId="3104FF56"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Add three drops of phenolphthalein indicator</w:t>
      </w:r>
    </w:p>
    <w:p w14:paraId="27C465ED"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Titrate Solution E against Solution Q </w:t>
      </w:r>
    </w:p>
    <w:p w14:paraId="34870D37" w14:textId="77777777" w:rsidR="00A73BC5" w:rsidRPr="00B02C32" w:rsidRDefault="00A73BC5" w:rsidP="00E02B80">
      <w:pPr>
        <w:pStyle w:val="ListParagraph"/>
        <w:numPr>
          <w:ilvl w:val="0"/>
          <w:numId w:val="5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Repeat the titration until two concordant titre values have been obtained</w:t>
      </w:r>
    </w:p>
    <w:p w14:paraId="3C12C1D6" w14:textId="6942BC25" w:rsidR="00A73BC5" w:rsidRDefault="00A73BC5" w:rsidP="00E02B80">
      <w:pPr>
        <w:pStyle w:val="ListParagraph"/>
        <w:numPr>
          <w:ilvl w:val="0"/>
          <w:numId w:val="50"/>
        </w:numPr>
        <w:spacing w:after="0" w:line="240" w:lineRule="auto"/>
        <w:rPr>
          <w:rFonts w:ascii="Times New Roman" w:hAnsi="Times New Roman" w:cs="Times New Roman"/>
          <w:sz w:val="24"/>
          <w:szCs w:val="24"/>
        </w:rPr>
      </w:pPr>
      <w:r w:rsidRPr="006F4808">
        <w:rPr>
          <w:rFonts w:ascii="Times New Roman" w:hAnsi="Times New Roman" w:cs="Times New Roman"/>
          <w:sz w:val="24"/>
          <w:szCs w:val="24"/>
        </w:rPr>
        <w:t>Record your results in a table</w:t>
      </w:r>
    </w:p>
    <w:p w14:paraId="4038D745" w14:textId="77777777" w:rsidR="00AE2432" w:rsidRPr="006F4808" w:rsidRDefault="00AE2432" w:rsidP="00AE2432">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AE2432" w14:paraId="2B68A9B1" w14:textId="77777777" w:rsidTr="00AE2432">
        <w:tc>
          <w:tcPr>
            <w:tcW w:w="10790" w:type="dxa"/>
          </w:tcPr>
          <w:p w14:paraId="2017199C" w14:textId="77777777" w:rsidR="00B41961" w:rsidRPr="003D0B33" w:rsidRDefault="00B41961" w:rsidP="00B41961">
            <w:pPr>
              <w:rPr>
                <w:rFonts w:ascii="Times New Roman" w:hAnsi="Times New Roman" w:cs="Times New Roman"/>
                <w:b/>
                <w:sz w:val="24"/>
                <w:szCs w:val="24"/>
              </w:rPr>
            </w:pPr>
            <w:r>
              <w:rPr>
                <w:rFonts w:ascii="Times New Roman" w:hAnsi="Times New Roman" w:cs="Times New Roman"/>
                <w:b/>
                <w:sz w:val="24"/>
                <w:szCs w:val="24"/>
              </w:rPr>
              <w:t>R</w:t>
            </w:r>
            <w:r w:rsidRPr="003D0B33">
              <w:rPr>
                <w:rFonts w:ascii="Times New Roman" w:hAnsi="Times New Roman" w:cs="Times New Roman"/>
                <w:b/>
                <w:sz w:val="24"/>
                <w:szCs w:val="24"/>
              </w:rPr>
              <w:t>eport</w:t>
            </w:r>
          </w:p>
          <w:p w14:paraId="313E3A15" w14:textId="77777777" w:rsidR="00B41961" w:rsidRDefault="00B41961" w:rsidP="00B41961">
            <w:pPr>
              <w:pStyle w:val="ListParagraph"/>
              <w:ind w:left="0"/>
              <w:rPr>
                <w:rFonts w:ascii="Times New Roman" w:hAnsi="Times New Roman" w:cs="Times New Roman"/>
                <w:sz w:val="24"/>
                <w:szCs w:val="24"/>
              </w:rPr>
            </w:pPr>
          </w:p>
          <w:p w14:paraId="3B470B40" w14:textId="77777777" w:rsidR="00B41961" w:rsidRDefault="00B41961" w:rsidP="00B41961">
            <w:pPr>
              <w:pStyle w:val="ListParagraph"/>
              <w:ind w:left="0"/>
              <w:rPr>
                <w:rFonts w:ascii="Times New Roman" w:hAnsi="Times New Roman" w:cs="Times New Roman"/>
                <w:sz w:val="24"/>
                <w:szCs w:val="24"/>
              </w:rPr>
            </w:pPr>
            <w:r>
              <w:rPr>
                <w:rFonts w:ascii="Times New Roman" w:hAnsi="Times New Roman" w:cs="Times New Roman"/>
                <w:sz w:val="24"/>
                <w:szCs w:val="24"/>
              </w:rPr>
              <w:t>Your report must include the following:</w:t>
            </w:r>
          </w:p>
          <w:p w14:paraId="2F876500" w14:textId="77777777" w:rsidR="00B41961" w:rsidRDefault="00B41961" w:rsidP="00B41961">
            <w:pPr>
              <w:pStyle w:val="ListParagraph"/>
              <w:ind w:left="0"/>
              <w:rPr>
                <w:rFonts w:ascii="Times New Roman" w:hAnsi="Times New Roman" w:cs="Times New Roman"/>
                <w:sz w:val="24"/>
                <w:szCs w:val="24"/>
              </w:rPr>
            </w:pPr>
          </w:p>
          <w:p w14:paraId="783A872A" w14:textId="77777777" w:rsidR="00B41961" w:rsidRDefault="00B41961" w:rsidP="00E02B80">
            <w:pPr>
              <w:pStyle w:val="ListParagraph"/>
              <w:numPr>
                <w:ilvl w:val="0"/>
                <w:numId w:val="53"/>
              </w:numPr>
              <w:ind w:left="714" w:hanging="357"/>
              <w:rPr>
                <w:rFonts w:ascii="Times New Roman" w:hAnsi="Times New Roman" w:cs="Times New Roman"/>
                <w:sz w:val="24"/>
                <w:szCs w:val="24"/>
              </w:rPr>
            </w:pPr>
            <w:proofErr w:type="gramStart"/>
            <w:r w:rsidRPr="00B578F4">
              <w:rPr>
                <w:rFonts w:ascii="Times New Roman" w:hAnsi="Times New Roman" w:cs="Times New Roman"/>
                <w:sz w:val="24"/>
                <w:szCs w:val="24"/>
              </w:rPr>
              <w:t>All of</w:t>
            </w:r>
            <w:proofErr w:type="gramEnd"/>
            <w:r w:rsidRPr="00B578F4">
              <w:rPr>
                <w:rFonts w:ascii="Times New Roman" w:hAnsi="Times New Roman" w:cs="Times New Roman"/>
                <w:sz w:val="24"/>
                <w:szCs w:val="24"/>
              </w:rPr>
              <w:t xml:space="preserve"> your </w:t>
            </w:r>
            <w:r>
              <w:rPr>
                <w:rFonts w:ascii="Times New Roman" w:hAnsi="Times New Roman" w:cs="Times New Roman"/>
                <w:sz w:val="24"/>
                <w:szCs w:val="24"/>
              </w:rPr>
              <w:t>original</w:t>
            </w:r>
            <w:r w:rsidRPr="00B578F4">
              <w:rPr>
                <w:rFonts w:ascii="Times New Roman" w:hAnsi="Times New Roman" w:cs="Times New Roman"/>
                <w:sz w:val="24"/>
                <w:szCs w:val="24"/>
              </w:rPr>
              <w:t xml:space="preserve"> titration results tables with your report, signed by the lecturer allocated to your group</w:t>
            </w:r>
            <w:r>
              <w:rPr>
                <w:rFonts w:ascii="Times New Roman" w:hAnsi="Times New Roman" w:cs="Times New Roman"/>
                <w:sz w:val="24"/>
                <w:szCs w:val="24"/>
              </w:rPr>
              <w:t xml:space="preserve"> (12 marks)</w:t>
            </w:r>
          </w:p>
          <w:p w14:paraId="7860521C" w14:textId="77777777" w:rsidR="00B41961" w:rsidRDefault="00B41961" w:rsidP="00B41961">
            <w:pPr>
              <w:pStyle w:val="ListParagraph"/>
              <w:ind w:left="714"/>
              <w:rPr>
                <w:rFonts w:ascii="Times New Roman" w:hAnsi="Times New Roman" w:cs="Times New Roman"/>
                <w:sz w:val="24"/>
                <w:szCs w:val="24"/>
              </w:rPr>
            </w:pPr>
          </w:p>
          <w:p w14:paraId="223B061E" w14:textId="77777777" w:rsidR="00B41961" w:rsidRDefault="00B41961" w:rsidP="00E02B80">
            <w:pPr>
              <w:pStyle w:val="ListParagraph"/>
              <w:numPr>
                <w:ilvl w:val="0"/>
                <w:numId w:val="53"/>
              </w:numPr>
              <w:ind w:left="714" w:hanging="357"/>
              <w:rPr>
                <w:rFonts w:ascii="Times New Roman" w:hAnsi="Times New Roman" w:cs="Times New Roman"/>
                <w:sz w:val="24"/>
                <w:szCs w:val="24"/>
              </w:rPr>
            </w:pPr>
            <w:r>
              <w:rPr>
                <w:rFonts w:ascii="Times New Roman" w:hAnsi="Times New Roman" w:cs="Times New Roman"/>
                <w:sz w:val="24"/>
                <w:szCs w:val="24"/>
              </w:rPr>
              <w:t xml:space="preserve">A record of the mass of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used in Experiment 1 (2 marks)</w:t>
            </w:r>
          </w:p>
          <w:p w14:paraId="4D666FCF" w14:textId="77777777" w:rsidR="00B41961" w:rsidRPr="00B30B16" w:rsidRDefault="00B41961" w:rsidP="00B41961">
            <w:pPr>
              <w:pStyle w:val="ListParagraph"/>
              <w:rPr>
                <w:rFonts w:ascii="Times New Roman" w:hAnsi="Times New Roman" w:cs="Times New Roman"/>
                <w:sz w:val="24"/>
                <w:szCs w:val="24"/>
              </w:rPr>
            </w:pPr>
          </w:p>
          <w:p w14:paraId="6DDC39E7" w14:textId="77777777" w:rsidR="00B41961" w:rsidRPr="00B30B16" w:rsidRDefault="00B41961" w:rsidP="00E02B80">
            <w:pPr>
              <w:pStyle w:val="ListParagraph"/>
              <w:numPr>
                <w:ilvl w:val="0"/>
                <w:numId w:val="53"/>
              </w:numPr>
              <w:ind w:left="714" w:hanging="357"/>
              <w:rPr>
                <w:rFonts w:ascii="Times New Roman" w:hAnsi="Times New Roman" w:cs="Times New Roman"/>
                <w:sz w:val="24"/>
                <w:szCs w:val="24"/>
              </w:rPr>
            </w:pPr>
            <w:r w:rsidRPr="00B30B16">
              <w:rPr>
                <w:rFonts w:ascii="Times New Roman" w:hAnsi="Times New Roman" w:cs="Times New Roman"/>
                <w:sz w:val="24"/>
                <w:szCs w:val="24"/>
              </w:rPr>
              <w:t>Calculations of the following, showing clear working and chemical equations when necessary:</w:t>
            </w:r>
          </w:p>
          <w:p w14:paraId="34A64DBA"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w:t>
            </w:r>
            <w:r w:rsidRPr="007C0443">
              <w:rPr>
                <w:rFonts w:ascii="Times New Roman" w:hAnsi="Times New Roman" w:cs="Times New Roman"/>
                <w:sz w:val="24"/>
                <w:szCs w:val="24"/>
              </w:rPr>
              <w:t xml:space="preserve">he molarity of </w:t>
            </w:r>
            <w:r>
              <w:rPr>
                <w:rFonts w:ascii="Times New Roman" w:hAnsi="Times New Roman" w:cs="Times New Roman"/>
                <w:sz w:val="24"/>
                <w:szCs w:val="24"/>
              </w:rPr>
              <w:t>S</w:t>
            </w:r>
            <w:r w:rsidRPr="007C0443">
              <w:rPr>
                <w:rFonts w:ascii="Times New Roman" w:hAnsi="Times New Roman" w:cs="Times New Roman"/>
                <w:sz w:val="24"/>
                <w:szCs w:val="24"/>
              </w:rPr>
              <w:t xml:space="preserve">olution </w:t>
            </w:r>
            <w:r>
              <w:rPr>
                <w:rFonts w:ascii="Times New Roman" w:hAnsi="Times New Roman" w:cs="Times New Roman"/>
                <w:sz w:val="24"/>
                <w:szCs w:val="24"/>
              </w:rPr>
              <w:t>S</w:t>
            </w:r>
            <w:r w:rsidRPr="007C0443">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7C0443">
              <w:rPr>
                <w:rFonts w:ascii="Times New Roman" w:hAnsi="Times New Roman" w:cs="Times New Roman"/>
                <w:sz w:val="24"/>
                <w:szCs w:val="24"/>
              </w:rPr>
              <w:t>Cl</w:t>
            </w:r>
            <w:proofErr w:type="spellEnd"/>
            <w:r w:rsidRPr="007C0443">
              <w:rPr>
                <w:rFonts w:ascii="Times New Roman" w:hAnsi="Times New Roman" w:cs="Times New Roman"/>
                <w:sz w:val="24"/>
                <w:szCs w:val="24"/>
              </w:rPr>
              <w:t>) (from Experiment 1)</w:t>
            </w:r>
          </w:p>
          <w:p w14:paraId="6B00A751" w14:textId="77777777" w:rsidR="00B41961" w:rsidRDefault="00B41961"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 xml:space="preserve">The molarity of </w:t>
            </w:r>
            <w:r>
              <w:rPr>
                <w:rFonts w:ascii="Times New Roman" w:hAnsi="Times New Roman" w:cs="Times New Roman"/>
                <w:sz w:val="24"/>
                <w:szCs w:val="24"/>
              </w:rPr>
              <w:t>S</w:t>
            </w:r>
            <w:r w:rsidRPr="005A29CB">
              <w:rPr>
                <w:rFonts w:ascii="Times New Roman" w:hAnsi="Times New Roman" w:cs="Times New Roman"/>
                <w:sz w:val="24"/>
                <w:szCs w:val="24"/>
              </w:rPr>
              <w:t xml:space="preserve">olution </w:t>
            </w:r>
            <w:r>
              <w:rPr>
                <w:rFonts w:ascii="Times New Roman" w:hAnsi="Times New Roman" w:cs="Times New Roman"/>
                <w:sz w:val="24"/>
                <w:szCs w:val="24"/>
              </w:rPr>
              <w:t>P</w:t>
            </w:r>
            <w:r w:rsidRPr="005A29CB">
              <w:rPr>
                <w:rFonts w:ascii="Times New Roman" w:hAnsi="Times New Roman" w:cs="Times New Roman"/>
                <w:sz w:val="24"/>
                <w:szCs w:val="24"/>
              </w:rPr>
              <w:t xml:space="preserve"> (</w:t>
            </w:r>
            <w:r>
              <w:rPr>
                <w:rFonts w:ascii="Times New Roman" w:hAnsi="Times New Roman" w:cs="Times New Roman"/>
                <w:sz w:val="24"/>
                <w:szCs w:val="24"/>
              </w:rPr>
              <w:t>AgNO</w:t>
            </w:r>
            <w:r>
              <w:rPr>
                <w:rFonts w:ascii="Times New Roman" w:hAnsi="Times New Roman" w:cs="Times New Roman"/>
                <w:sz w:val="24"/>
                <w:szCs w:val="24"/>
                <w:vertAlign w:val="subscript"/>
              </w:rPr>
              <w:t>3</w:t>
            </w:r>
            <w:r w:rsidRPr="005A29CB">
              <w:rPr>
                <w:rFonts w:ascii="Times New Roman" w:hAnsi="Times New Roman" w:cs="Times New Roman"/>
                <w:sz w:val="24"/>
                <w:szCs w:val="24"/>
              </w:rPr>
              <w:t xml:space="preserve">) (from Experiment </w:t>
            </w:r>
            <w:r>
              <w:rPr>
                <w:rFonts w:ascii="Times New Roman" w:hAnsi="Times New Roman" w:cs="Times New Roman"/>
                <w:sz w:val="24"/>
                <w:szCs w:val="24"/>
              </w:rPr>
              <w:t>1</w:t>
            </w:r>
            <w:r w:rsidRPr="005A29CB">
              <w:rPr>
                <w:rFonts w:ascii="Times New Roman" w:hAnsi="Times New Roman" w:cs="Times New Roman"/>
                <w:sz w:val="24"/>
                <w:szCs w:val="24"/>
              </w:rPr>
              <w:t>)</w:t>
            </w:r>
          </w:p>
          <w:p w14:paraId="131FCAF6"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The molarity of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and NaCl in Solution R (from Experiment 2)</w:t>
            </w:r>
          </w:p>
          <w:p w14:paraId="45B9EEA6"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The molarity of HCl and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in solution Q (from Experiment 3)</w:t>
            </w:r>
          </w:p>
          <w:p w14:paraId="09052163" w14:textId="77777777" w:rsidR="00B41961" w:rsidRPr="008B39E5" w:rsidRDefault="00B41961" w:rsidP="00E02B80">
            <w:pPr>
              <w:pStyle w:val="ListParagraph"/>
              <w:numPr>
                <w:ilvl w:val="0"/>
                <w:numId w:val="56"/>
              </w:numPr>
              <w:rPr>
                <w:rFonts w:ascii="Times New Roman" w:hAnsi="Times New Roman" w:cs="Times New Roman"/>
                <w:sz w:val="24"/>
                <w:szCs w:val="24"/>
              </w:rPr>
            </w:pPr>
            <w:r w:rsidRPr="008B39E5">
              <w:rPr>
                <w:rFonts w:ascii="Times New Roman" w:hAnsi="Times New Roman" w:cs="Times New Roman"/>
                <w:sz w:val="24"/>
                <w:szCs w:val="24"/>
              </w:rPr>
              <w:t>marks)</w:t>
            </w:r>
          </w:p>
          <w:p w14:paraId="24DE8698" w14:textId="77777777" w:rsidR="00B41961" w:rsidRDefault="00B41961" w:rsidP="00B41961">
            <w:pPr>
              <w:pStyle w:val="ListParagraph"/>
              <w:rPr>
                <w:rFonts w:ascii="Times New Roman" w:hAnsi="Times New Roman" w:cs="Times New Roman"/>
                <w:sz w:val="24"/>
                <w:szCs w:val="24"/>
              </w:rPr>
            </w:pPr>
          </w:p>
          <w:p w14:paraId="07DE2E78" w14:textId="77777777" w:rsidR="00B41961" w:rsidRDefault="00B41961" w:rsidP="00B41961">
            <w:pPr>
              <w:pStyle w:val="ListParagraph"/>
              <w:ind w:left="35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 explanation for why it is necessary to add 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in Experiment 3 (2 marks)</w:t>
            </w:r>
          </w:p>
          <w:p w14:paraId="71A95C60" w14:textId="77777777" w:rsidR="00B41961" w:rsidRDefault="00B41961" w:rsidP="00B41961">
            <w:pPr>
              <w:pStyle w:val="ListParagraph"/>
              <w:ind w:left="714"/>
              <w:rPr>
                <w:rFonts w:ascii="Times New Roman" w:hAnsi="Times New Roman" w:cs="Times New Roman"/>
                <w:sz w:val="24"/>
                <w:szCs w:val="24"/>
              </w:rPr>
            </w:pPr>
          </w:p>
          <w:p w14:paraId="0949C437" w14:textId="77777777" w:rsidR="00B41961" w:rsidRDefault="00B41961" w:rsidP="00E02B80">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An evaluation of the different methods of indicating silver chloride precipitation titrations (2 marks)</w:t>
            </w:r>
          </w:p>
          <w:p w14:paraId="6DF936D6" w14:textId="77777777" w:rsidR="00B41961" w:rsidRDefault="00B41961" w:rsidP="00B41961">
            <w:pPr>
              <w:pStyle w:val="ListParagraph"/>
              <w:rPr>
                <w:rFonts w:ascii="Times New Roman" w:hAnsi="Times New Roman" w:cs="Times New Roman"/>
                <w:sz w:val="24"/>
                <w:szCs w:val="24"/>
              </w:rPr>
            </w:pPr>
          </w:p>
          <w:p w14:paraId="0CB9AD2D" w14:textId="77777777" w:rsidR="00B41961" w:rsidRPr="007D2286" w:rsidRDefault="00B41961" w:rsidP="00E02B80">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An estimate of the total percentage apparatus error in your calculation of the molarity of Solution P from Experiment 1, taking into consideration the mass measurement, the pipette, the burette and the volumetric flask (5 marks)</w:t>
            </w:r>
          </w:p>
          <w:p w14:paraId="4A354D85" w14:textId="77777777" w:rsidR="00B41961" w:rsidRDefault="00B41961" w:rsidP="00B41961">
            <w:pPr>
              <w:pStyle w:val="ListParagraph"/>
              <w:rPr>
                <w:rFonts w:ascii="Times New Roman" w:hAnsi="Times New Roman" w:cs="Times New Roman"/>
                <w:sz w:val="24"/>
                <w:szCs w:val="24"/>
              </w:rPr>
            </w:pPr>
          </w:p>
          <w:p w14:paraId="79EBCDAA" w14:textId="77777777" w:rsidR="00B41961" w:rsidRDefault="00B41961" w:rsidP="00B41961">
            <w:pPr>
              <w:rPr>
                <w:rFonts w:ascii="Times New Roman" w:hAnsi="Times New Roman" w:cs="Times New Roman"/>
                <w:sz w:val="24"/>
                <w:szCs w:val="24"/>
              </w:rPr>
            </w:pPr>
            <w:r>
              <w:rPr>
                <w:rFonts w:ascii="Times New Roman" w:hAnsi="Times New Roman" w:cs="Times New Roman"/>
                <w:sz w:val="24"/>
                <w:szCs w:val="24"/>
              </w:rPr>
              <w:t>TOTAL 43 marks for report + 2 marks for attendance and contribution = 45 marks</w:t>
            </w:r>
          </w:p>
          <w:p w14:paraId="7DC5E17E" w14:textId="77777777" w:rsidR="00AE2432" w:rsidRDefault="00AE2432" w:rsidP="00A73BC5">
            <w:pPr>
              <w:rPr>
                <w:rFonts w:ascii="Times New Roman" w:hAnsi="Times New Roman" w:cs="Times New Roman"/>
                <w:b/>
                <w:sz w:val="24"/>
                <w:szCs w:val="24"/>
              </w:rPr>
            </w:pPr>
          </w:p>
        </w:tc>
      </w:tr>
    </w:tbl>
    <w:p w14:paraId="4CF960DC" w14:textId="77777777" w:rsidR="00A73BC5" w:rsidRDefault="00A73BC5" w:rsidP="00A73BC5">
      <w:pPr>
        <w:rPr>
          <w:rFonts w:ascii="Times New Roman" w:hAnsi="Times New Roman" w:cs="Times New Roman"/>
          <w:sz w:val="24"/>
          <w:szCs w:val="24"/>
        </w:rPr>
      </w:pPr>
      <w:r>
        <w:rPr>
          <w:rFonts w:ascii="Times New Roman" w:hAnsi="Times New Roman" w:cs="Times New Roman"/>
          <w:sz w:val="24"/>
          <w:szCs w:val="24"/>
        </w:rPr>
        <w:br w:type="page"/>
      </w:r>
    </w:p>
    <w:p w14:paraId="1605C3F9" w14:textId="77777777" w:rsidR="00A73BC5"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Use the following questions to help you with your report:</w:t>
      </w:r>
    </w:p>
    <w:p w14:paraId="763BD815" w14:textId="77777777" w:rsidR="00A73BC5" w:rsidRDefault="00A73BC5" w:rsidP="00A73BC5">
      <w:pPr>
        <w:pStyle w:val="ListParagraph"/>
        <w:spacing w:after="0" w:line="240" w:lineRule="auto"/>
        <w:ind w:left="0"/>
        <w:rPr>
          <w:rFonts w:ascii="Times New Roman" w:hAnsi="Times New Roman" w:cs="Times New Roman"/>
          <w:sz w:val="24"/>
          <w:szCs w:val="24"/>
        </w:rPr>
      </w:pPr>
    </w:p>
    <w:p w14:paraId="70DD9968" w14:textId="77777777" w:rsidR="00A73BC5" w:rsidRPr="007D2286"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your mass of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to calculate the </w:t>
      </w:r>
      <w:r w:rsidRPr="007D2286">
        <w:rPr>
          <w:rFonts w:ascii="Times New Roman" w:hAnsi="Times New Roman" w:cs="Times New Roman"/>
          <w:b/>
          <w:sz w:val="24"/>
          <w:szCs w:val="24"/>
        </w:rPr>
        <w:t>molarity of your Solution S</w:t>
      </w:r>
    </w:p>
    <w:p w14:paraId="00532DAF" w14:textId="77777777" w:rsidR="00A73BC5" w:rsidRDefault="00A73BC5" w:rsidP="00A73BC5">
      <w:pPr>
        <w:pStyle w:val="ListParagraph"/>
        <w:spacing w:after="0" w:line="240" w:lineRule="auto"/>
        <w:rPr>
          <w:rFonts w:ascii="Times New Roman" w:hAnsi="Times New Roman" w:cs="Times New Roman"/>
          <w:sz w:val="24"/>
          <w:szCs w:val="24"/>
        </w:rPr>
      </w:pPr>
    </w:p>
    <w:p w14:paraId="120C52A4"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Hence calculate the number of moles of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S</w:t>
      </w:r>
    </w:p>
    <w:p w14:paraId="7DCB1CAA"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Hence deduce the number of moles of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needed to react with this quantity of </w:t>
      </w:r>
      <w:proofErr w:type="spellStart"/>
      <w:r>
        <w:rPr>
          <w:rFonts w:ascii="Times New Roman" w:hAnsi="Times New Roman" w:cs="Times New Roman"/>
          <w:sz w:val="24"/>
          <w:szCs w:val="24"/>
        </w:rPr>
        <w:t>KCl</w:t>
      </w:r>
      <w:proofErr w:type="spellEnd"/>
    </w:p>
    <w:p w14:paraId="7417B214"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your titre volume from Experiment 1 and your answer to Q3 to calculate the </w:t>
      </w:r>
      <w:r w:rsidRPr="000F7A50">
        <w:rPr>
          <w:rFonts w:ascii="Times New Roman" w:hAnsi="Times New Roman" w:cs="Times New Roman"/>
          <w:b/>
          <w:sz w:val="24"/>
          <w:szCs w:val="24"/>
        </w:rPr>
        <w:t xml:space="preserve">molarity of </w:t>
      </w:r>
      <w:r>
        <w:rPr>
          <w:rFonts w:ascii="Times New Roman" w:hAnsi="Times New Roman" w:cs="Times New Roman"/>
          <w:b/>
          <w:sz w:val="24"/>
          <w:szCs w:val="24"/>
        </w:rPr>
        <w:t>S</w:t>
      </w:r>
      <w:r w:rsidRPr="000F7A50">
        <w:rPr>
          <w:rFonts w:ascii="Times New Roman" w:hAnsi="Times New Roman" w:cs="Times New Roman"/>
          <w:b/>
          <w:sz w:val="24"/>
          <w:szCs w:val="24"/>
        </w:rPr>
        <w:t xml:space="preserve">olution </w:t>
      </w:r>
      <w:r>
        <w:rPr>
          <w:rFonts w:ascii="Times New Roman" w:hAnsi="Times New Roman" w:cs="Times New Roman"/>
          <w:b/>
          <w:sz w:val="24"/>
          <w:szCs w:val="24"/>
        </w:rPr>
        <w:t>P</w:t>
      </w:r>
    </w:p>
    <w:p w14:paraId="4C179324" w14:textId="77777777" w:rsidR="00A73BC5" w:rsidRDefault="00A73BC5" w:rsidP="00A73BC5">
      <w:pPr>
        <w:pStyle w:val="ListParagraph"/>
        <w:spacing w:after="0" w:line="240" w:lineRule="auto"/>
        <w:rPr>
          <w:rFonts w:ascii="Times New Roman" w:hAnsi="Times New Roman" w:cs="Times New Roman"/>
          <w:sz w:val="24"/>
          <w:szCs w:val="24"/>
        </w:rPr>
      </w:pPr>
    </w:p>
    <w:p w14:paraId="3F7498E1"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Use your titre volume from Experiment 2 and your answer to Q4 to calculate the number of moles of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needed to react with Solution R</w:t>
      </w:r>
    </w:p>
    <w:p w14:paraId="7719D08B"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sidRPr="007C0443">
        <w:rPr>
          <w:rFonts w:ascii="Times New Roman" w:hAnsi="Times New Roman" w:cs="Times New Roman"/>
          <w:sz w:val="24"/>
          <w:szCs w:val="24"/>
        </w:rPr>
        <w:t xml:space="preserve">Hence deduce the number of moles of </w:t>
      </w:r>
      <w:r>
        <w:rPr>
          <w:rFonts w:ascii="Times New Roman" w:hAnsi="Times New Roman" w:cs="Times New Roman"/>
          <w:sz w:val="24"/>
          <w:szCs w:val="24"/>
        </w:rPr>
        <w:t>Cl</w:t>
      </w:r>
      <w:r>
        <w:rPr>
          <w:rFonts w:ascii="Times New Roman" w:hAnsi="Times New Roman" w:cs="Times New Roman"/>
          <w:sz w:val="24"/>
          <w:szCs w:val="24"/>
          <w:vertAlign w:val="superscript"/>
        </w:rPr>
        <w:t>-</w:t>
      </w:r>
      <w:r w:rsidRPr="007C0443">
        <w:rPr>
          <w:rFonts w:ascii="Times New Roman" w:hAnsi="Times New Roman" w:cs="Times New Roman"/>
          <w:sz w:val="24"/>
          <w:szCs w:val="24"/>
        </w:rPr>
        <w:t xml:space="preserve"> present in 25 cm</w:t>
      </w:r>
      <w:r w:rsidRPr="007C0443">
        <w:rPr>
          <w:rFonts w:ascii="Times New Roman" w:hAnsi="Times New Roman" w:cs="Times New Roman"/>
          <w:sz w:val="24"/>
          <w:szCs w:val="24"/>
          <w:vertAlign w:val="superscript"/>
        </w:rPr>
        <w:t>3</w:t>
      </w:r>
      <w:r w:rsidRPr="007C0443">
        <w:rPr>
          <w:rFonts w:ascii="Times New Roman" w:hAnsi="Times New Roman" w:cs="Times New Roman"/>
          <w:sz w:val="24"/>
          <w:szCs w:val="24"/>
        </w:rPr>
        <w:t xml:space="preserve"> of </w:t>
      </w:r>
      <w:r>
        <w:rPr>
          <w:rFonts w:ascii="Times New Roman" w:hAnsi="Times New Roman" w:cs="Times New Roman"/>
          <w:sz w:val="24"/>
          <w:szCs w:val="24"/>
        </w:rPr>
        <w:t>S</w:t>
      </w:r>
      <w:r w:rsidRPr="007C0443">
        <w:rPr>
          <w:rFonts w:ascii="Times New Roman" w:hAnsi="Times New Roman" w:cs="Times New Roman"/>
          <w:sz w:val="24"/>
          <w:szCs w:val="24"/>
        </w:rPr>
        <w:t xml:space="preserve">olution </w:t>
      </w:r>
      <w:r>
        <w:rPr>
          <w:rFonts w:ascii="Times New Roman" w:hAnsi="Times New Roman" w:cs="Times New Roman"/>
          <w:sz w:val="24"/>
          <w:szCs w:val="24"/>
        </w:rPr>
        <w:t>R</w:t>
      </w:r>
    </w:p>
    <w:p w14:paraId="34625869"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Hence calculate the molarity of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Solution R</w:t>
      </w:r>
    </w:p>
    <w:p w14:paraId="3BE68DFC"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Let the total molarity of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be n, the total mass concentration be m and the molarity of NaCl be x:</w:t>
      </w:r>
    </w:p>
    <w:p w14:paraId="16E1CE39" w14:textId="77777777" w:rsidR="00A73BC5" w:rsidRDefault="00A73BC5" w:rsidP="00E02B80">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write an expression for the mass concentration of NaCl in terms of x</w:t>
      </w:r>
    </w:p>
    <w:p w14:paraId="6FB113BB" w14:textId="77777777" w:rsidR="00A73BC5" w:rsidRDefault="00A73BC5" w:rsidP="00E02B80">
      <w:pPr>
        <w:pStyle w:val="ListParagraph"/>
        <w:numPr>
          <w:ilvl w:val="0"/>
          <w:numId w:val="55"/>
        </w:numPr>
        <w:spacing w:after="0" w:line="240" w:lineRule="auto"/>
        <w:rPr>
          <w:rFonts w:ascii="Times New Roman" w:hAnsi="Times New Roman" w:cs="Times New Roman"/>
          <w:sz w:val="24"/>
          <w:szCs w:val="24"/>
        </w:rPr>
      </w:pPr>
      <w:r w:rsidRPr="00AA2994">
        <w:rPr>
          <w:rFonts w:ascii="Times New Roman" w:hAnsi="Times New Roman" w:cs="Times New Roman"/>
          <w:sz w:val="24"/>
          <w:szCs w:val="24"/>
        </w:rPr>
        <w:t xml:space="preserve">write an expression for the molarity of </w:t>
      </w:r>
      <w:proofErr w:type="spellStart"/>
      <w:r w:rsidRPr="00AA2994">
        <w:rPr>
          <w:rFonts w:ascii="Times New Roman" w:hAnsi="Times New Roman" w:cs="Times New Roman"/>
          <w:sz w:val="24"/>
          <w:szCs w:val="24"/>
        </w:rPr>
        <w:t>KCl</w:t>
      </w:r>
      <w:proofErr w:type="spellEnd"/>
      <w:r w:rsidRPr="00AA2994">
        <w:rPr>
          <w:rFonts w:ascii="Times New Roman" w:hAnsi="Times New Roman" w:cs="Times New Roman"/>
          <w:sz w:val="24"/>
          <w:szCs w:val="24"/>
        </w:rPr>
        <w:t xml:space="preserve"> in terms of n and x</w:t>
      </w:r>
    </w:p>
    <w:p w14:paraId="774EE185" w14:textId="77777777" w:rsidR="00A73BC5" w:rsidRDefault="00A73BC5" w:rsidP="00E02B80">
      <w:pPr>
        <w:pStyle w:val="ListParagraph"/>
        <w:numPr>
          <w:ilvl w:val="0"/>
          <w:numId w:val="55"/>
        </w:numPr>
        <w:spacing w:after="0" w:line="240" w:lineRule="auto"/>
        <w:rPr>
          <w:rFonts w:ascii="Times New Roman" w:hAnsi="Times New Roman" w:cs="Times New Roman"/>
          <w:sz w:val="24"/>
          <w:szCs w:val="24"/>
        </w:rPr>
      </w:pPr>
      <w:r w:rsidRPr="008B39E5">
        <w:rPr>
          <w:rFonts w:ascii="Times New Roman" w:hAnsi="Times New Roman" w:cs="Times New Roman"/>
          <w:sz w:val="24"/>
          <w:szCs w:val="24"/>
        </w:rPr>
        <w:t xml:space="preserve">hence write an expression for the mass concentration of </w:t>
      </w:r>
      <w:proofErr w:type="spellStart"/>
      <w:r w:rsidRPr="008B39E5">
        <w:rPr>
          <w:rFonts w:ascii="Times New Roman" w:hAnsi="Times New Roman" w:cs="Times New Roman"/>
          <w:sz w:val="24"/>
          <w:szCs w:val="24"/>
        </w:rPr>
        <w:t>KCl</w:t>
      </w:r>
      <w:proofErr w:type="spellEnd"/>
      <w:r w:rsidRPr="008B39E5">
        <w:rPr>
          <w:rFonts w:ascii="Times New Roman" w:hAnsi="Times New Roman" w:cs="Times New Roman"/>
          <w:sz w:val="24"/>
          <w:szCs w:val="24"/>
        </w:rPr>
        <w:t xml:space="preserve"> in terms of n and x</w:t>
      </w:r>
    </w:p>
    <w:p w14:paraId="282E9D6F" w14:textId="77777777" w:rsidR="00A73BC5" w:rsidRDefault="00A73BC5" w:rsidP="00E02B80">
      <w:pPr>
        <w:pStyle w:val="ListParagraph"/>
        <w:numPr>
          <w:ilvl w:val="0"/>
          <w:numId w:val="55"/>
        </w:numPr>
        <w:spacing w:after="0" w:line="240" w:lineRule="auto"/>
        <w:rPr>
          <w:rFonts w:ascii="Times New Roman" w:hAnsi="Times New Roman" w:cs="Times New Roman"/>
          <w:sz w:val="24"/>
          <w:szCs w:val="24"/>
        </w:rPr>
      </w:pPr>
      <w:r w:rsidRPr="008B39E5">
        <w:rPr>
          <w:rFonts w:ascii="Times New Roman" w:hAnsi="Times New Roman" w:cs="Times New Roman"/>
          <w:sz w:val="24"/>
          <w:szCs w:val="24"/>
        </w:rPr>
        <w:t xml:space="preserve">hence write an expression </w:t>
      </w:r>
      <w:proofErr w:type="spellStart"/>
      <w:r w:rsidRPr="008B39E5">
        <w:rPr>
          <w:rFonts w:ascii="Times New Roman" w:hAnsi="Times New Roman" w:cs="Times New Roman"/>
          <w:sz w:val="24"/>
          <w:szCs w:val="24"/>
        </w:rPr>
        <w:t>for m</w:t>
      </w:r>
      <w:proofErr w:type="spellEnd"/>
      <w:r w:rsidRPr="008B39E5">
        <w:rPr>
          <w:rFonts w:ascii="Times New Roman" w:hAnsi="Times New Roman" w:cs="Times New Roman"/>
          <w:sz w:val="24"/>
          <w:szCs w:val="24"/>
        </w:rPr>
        <w:t xml:space="preserve"> in terms of n and x</w:t>
      </w:r>
    </w:p>
    <w:p w14:paraId="1F5A7761" w14:textId="77777777" w:rsidR="00A73BC5" w:rsidRDefault="00A73BC5" w:rsidP="00E02B80">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Use the mass concentration of Solution R, your answer to Q7 and your expression in Q8d to</w:t>
      </w:r>
      <w:r w:rsidRPr="008B39E5">
        <w:rPr>
          <w:rFonts w:ascii="Times New Roman" w:hAnsi="Times New Roman" w:cs="Times New Roman"/>
          <w:sz w:val="24"/>
          <w:szCs w:val="24"/>
        </w:rPr>
        <w:t xml:space="preserve"> calculate the </w:t>
      </w:r>
      <w:r w:rsidRPr="008B39E5">
        <w:rPr>
          <w:rFonts w:ascii="Times New Roman" w:hAnsi="Times New Roman" w:cs="Times New Roman"/>
          <w:b/>
          <w:sz w:val="24"/>
          <w:szCs w:val="24"/>
        </w:rPr>
        <w:t>molarity of NaCl in Solution R</w:t>
      </w:r>
    </w:p>
    <w:p w14:paraId="6CA285B9" w14:textId="77777777" w:rsidR="00A73BC5" w:rsidRPr="008B39E5" w:rsidRDefault="00A73BC5" w:rsidP="00E02B80">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Use your answers to Q7 and Q8e</w:t>
      </w:r>
      <w:r w:rsidRPr="008B39E5">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B39E5">
        <w:rPr>
          <w:rFonts w:ascii="Times New Roman" w:hAnsi="Times New Roman" w:cs="Times New Roman"/>
          <w:sz w:val="24"/>
          <w:szCs w:val="24"/>
        </w:rPr>
        <w:t xml:space="preserve">calculate the </w:t>
      </w:r>
      <w:r w:rsidRPr="008B39E5">
        <w:rPr>
          <w:rFonts w:ascii="Times New Roman" w:hAnsi="Times New Roman" w:cs="Times New Roman"/>
          <w:b/>
          <w:sz w:val="24"/>
          <w:szCs w:val="24"/>
        </w:rPr>
        <w:t xml:space="preserve">molarity of </w:t>
      </w:r>
      <w:proofErr w:type="spellStart"/>
      <w:r w:rsidRPr="008B39E5">
        <w:rPr>
          <w:rFonts w:ascii="Times New Roman" w:hAnsi="Times New Roman" w:cs="Times New Roman"/>
          <w:b/>
          <w:sz w:val="24"/>
          <w:szCs w:val="24"/>
        </w:rPr>
        <w:t>KCl</w:t>
      </w:r>
      <w:proofErr w:type="spellEnd"/>
      <w:r w:rsidRPr="008B39E5">
        <w:rPr>
          <w:rFonts w:ascii="Times New Roman" w:hAnsi="Times New Roman" w:cs="Times New Roman"/>
          <w:b/>
          <w:sz w:val="24"/>
          <w:szCs w:val="24"/>
        </w:rPr>
        <w:t xml:space="preserve"> in Solution R</w:t>
      </w:r>
    </w:p>
    <w:p w14:paraId="31F100F8" w14:textId="77777777" w:rsidR="00A73BC5" w:rsidRPr="008B39E5" w:rsidRDefault="00A73BC5" w:rsidP="00A73BC5">
      <w:pPr>
        <w:pStyle w:val="ListParagraph"/>
        <w:spacing w:after="0" w:line="240" w:lineRule="auto"/>
        <w:ind w:left="1431"/>
        <w:rPr>
          <w:rFonts w:ascii="Times New Roman" w:hAnsi="Times New Roman" w:cs="Times New Roman"/>
          <w:sz w:val="24"/>
          <w:szCs w:val="24"/>
        </w:rPr>
      </w:pPr>
    </w:p>
    <w:p w14:paraId="05BF0031"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Use your first titre volume in Experiment 3 and your answer to Q4 to calculate the number of moles of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needed to react with Solution Q</w:t>
      </w:r>
    </w:p>
    <w:p w14:paraId="0B76FFF7"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Hence deduce the total number of moles of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w:t>
      </w:r>
    </w:p>
    <w:p w14:paraId="6F4667FE"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Hence calculate the total molarity of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Solution Q</w:t>
      </w:r>
    </w:p>
    <w:p w14:paraId="7B105D20"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Use the molarity of solution E to calculate the number of moles of NaOH in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E</w:t>
      </w:r>
    </w:p>
    <w:p w14:paraId="3DD19D85" w14:textId="77777777" w:rsidR="00A73BC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Hence deduce the number of moles of HCl needed to react with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E</w:t>
      </w:r>
    </w:p>
    <w:p w14:paraId="2D94CBC3" w14:textId="77777777" w:rsidR="00A73BC5" w:rsidRPr="008B39E5" w:rsidRDefault="00A73BC5" w:rsidP="00E02B80">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your second titre volume in Experiment 3 and your answer to Q13 to calculate the </w:t>
      </w:r>
      <w:r w:rsidRPr="00AA2994">
        <w:rPr>
          <w:rFonts w:ascii="Times New Roman" w:hAnsi="Times New Roman" w:cs="Times New Roman"/>
          <w:b/>
          <w:sz w:val="24"/>
          <w:szCs w:val="24"/>
        </w:rPr>
        <w:t xml:space="preserve">molarity of HCl </w:t>
      </w:r>
      <w:r w:rsidRPr="008B39E5">
        <w:rPr>
          <w:rFonts w:ascii="Times New Roman" w:hAnsi="Times New Roman" w:cs="Times New Roman"/>
          <w:b/>
          <w:sz w:val="24"/>
          <w:szCs w:val="24"/>
        </w:rPr>
        <w:t>in Solution Q</w:t>
      </w:r>
    </w:p>
    <w:p w14:paraId="4059C684" w14:textId="77777777" w:rsidR="00A73BC5" w:rsidRPr="008B39E5" w:rsidRDefault="00A73BC5" w:rsidP="00E02B80">
      <w:pPr>
        <w:pStyle w:val="ListParagraph"/>
        <w:numPr>
          <w:ilvl w:val="0"/>
          <w:numId w:val="54"/>
        </w:numPr>
        <w:spacing w:after="0" w:line="240" w:lineRule="auto"/>
        <w:rPr>
          <w:rFonts w:ascii="Times New Roman" w:hAnsi="Times New Roman" w:cs="Times New Roman"/>
          <w:sz w:val="24"/>
          <w:szCs w:val="24"/>
        </w:rPr>
      </w:pPr>
      <w:r w:rsidRPr="008B39E5">
        <w:rPr>
          <w:rFonts w:ascii="Times New Roman" w:hAnsi="Times New Roman" w:cs="Times New Roman"/>
          <w:sz w:val="24"/>
          <w:szCs w:val="24"/>
        </w:rPr>
        <w:t>Use your answers to Q11 and Q14 to calculate the</w:t>
      </w:r>
      <w:r w:rsidRPr="008B39E5">
        <w:rPr>
          <w:rFonts w:ascii="Times New Roman" w:hAnsi="Times New Roman" w:cs="Times New Roman"/>
          <w:b/>
          <w:sz w:val="24"/>
          <w:szCs w:val="24"/>
        </w:rPr>
        <w:t xml:space="preserve"> molarity of </w:t>
      </w:r>
      <w:proofErr w:type="spellStart"/>
      <w:r w:rsidRPr="008B39E5">
        <w:rPr>
          <w:rFonts w:ascii="Times New Roman" w:hAnsi="Times New Roman" w:cs="Times New Roman"/>
          <w:b/>
          <w:sz w:val="24"/>
          <w:szCs w:val="24"/>
        </w:rPr>
        <w:t>KCl</w:t>
      </w:r>
      <w:proofErr w:type="spellEnd"/>
      <w:r w:rsidRPr="008B39E5">
        <w:rPr>
          <w:rFonts w:ascii="Times New Roman" w:hAnsi="Times New Roman" w:cs="Times New Roman"/>
          <w:b/>
          <w:sz w:val="24"/>
          <w:szCs w:val="24"/>
        </w:rPr>
        <w:t xml:space="preserve"> in Solution Q</w:t>
      </w:r>
      <w:r w:rsidRPr="008B39E5">
        <w:rPr>
          <w:rFonts w:ascii="Times New Roman" w:hAnsi="Times New Roman" w:cs="Times New Roman"/>
          <w:sz w:val="24"/>
          <w:szCs w:val="24"/>
        </w:rPr>
        <w:t xml:space="preserve"> </w:t>
      </w:r>
    </w:p>
    <w:p w14:paraId="4F218527" w14:textId="77777777" w:rsidR="00A73BC5" w:rsidRDefault="00A73BC5" w:rsidP="00A73BC5">
      <w:pPr>
        <w:pStyle w:val="ListParagraph"/>
        <w:spacing w:after="0" w:line="240" w:lineRule="auto"/>
        <w:rPr>
          <w:rFonts w:ascii="Times New Roman" w:hAnsi="Times New Roman" w:cs="Times New Roman"/>
          <w:sz w:val="24"/>
          <w:szCs w:val="24"/>
        </w:rPr>
      </w:pPr>
    </w:p>
    <w:p w14:paraId="53FE02C8" w14:textId="77777777" w:rsidR="00A73BC5" w:rsidRPr="00CA0D00" w:rsidRDefault="00A73BC5" w:rsidP="00A73BC5">
      <w:pPr>
        <w:pStyle w:val="ListParagraph"/>
        <w:spacing w:after="0" w:line="240" w:lineRule="auto"/>
        <w:rPr>
          <w:rFonts w:ascii="Times New Roman" w:hAnsi="Times New Roman" w:cs="Times New Roman"/>
          <w:sz w:val="24"/>
          <w:szCs w:val="24"/>
        </w:rPr>
      </w:pPr>
    </w:p>
    <w:p w14:paraId="194EBD9B" w14:textId="50C9E2CB" w:rsidR="00B41961" w:rsidRDefault="00A73BC5" w:rsidP="00B4196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B02C32">
        <w:rPr>
          <w:rFonts w:ascii="Times New Roman" w:hAnsi="Times New Roman" w:cs="Times New Roman"/>
          <w:b/>
          <w:sz w:val="24"/>
          <w:szCs w:val="24"/>
        </w:rPr>
        <w:lastRenderedPageBreak/>
        <w:t>W</w:t>
      </w:r>
      <w:r w:rsidR="00B41961">
        <w:rPr>
          <w:rFonts w:ascii="Times New Roman" w:hAnsi="Times New Roman" w:cs="Times New Roman"/>
          <w:b/>
          <w:sz w:val="24"/>
          <w:szCs w:val="24"/>
        </w:rPr>
        <w:t>eek</w:t>
      </w:r>
      <w:r w:rsidRPr="00B02C32">
        <w:rPr>
          <w:rFonts w:ascii="Times New Roman" w:hAnsi="Times New Roman" w:cs="Times New Roman"/>
          <w:b/>
          <w:sz w:val="24"/>
          <w:szCs w:val="24"/>
        </w:rPr>
        <w:t xml:space="preserve"> </w:t>
      </w:r>
      <w:r w:rsidR="00B41961">
        <w:rPr>
          <w:rFonts w:ascii="Times New Roman" w:hAnsi="Times New Roman" w:cs="Times New Roman"/>
          <w:b/>
          <w:sz w:val="24"/>
          <w:szCs w:val="24"/>
        </w:rPr>
        <w:t>8</w:t>
      </w:r>
      <w:r w:rsidRPr="00B02C32">
        <w:rPr>
          <w:rFonts w:ascii="Times New Roman" w:hAnsi="Times New Roman" w:cs="Times New Roman"/>
          <w:b/>
          <w:sz w:val="24"/>
          <w:szCs w:val="24"/>
        </w:rPr>
        <w:t xml:space="preserve">: </w:t>
      </w:r>
      <w:r w:rsidR="00B41961">
        <w:rPr>
          <w:rFonts w:ascii="Times New Roman" w:hAnsi="Times New Roman" w:cs="Times New Roman"/>
          <w:b/>
          <w:sz w:val="24"/>
          <w:szCs w:val="24"/>
        </w:rPr>
        <w:t>Redox</w:t>
      </w:r>
      <w:r w:rsidR="00B41961" w:rsidRPr="00B02C32">
        <w:rPr>
          <w:rFonts w:ascii="Times New Roman" w:hAnsi="Times New Roman" w:cs="Times New Roman"/>
          <w:b/>
          <w:sz w:val="24"/>
          <w:szCs w:val="24"/>
        </w:rPr>
        <w:t xml:space="preserve"> Titrations</w:t>
      </w:r>
    </w:p>
    <w:p w14:paraId="6C0E63C7" w14:textId="77777777" w:rsidR="00B41961" w:rsidRPr="00B41961" w:rsidRDefault="00B41961" w:rsidP="00B41961">
      <w:pPr>
        <w:spacing w:after="0" w:line="240" w:lineRule="auto"/>
        <w:jc w:val="center"/>
        <w:rPr>
          <w:rFonts w:ascii="Times New Roman" w:hAnsi="Times New Roman" w:cs="Times New Roman"/>
          <w:b/>
          <w:sz w:val="24"/>
          <w:szCs w:val="24"/>
        </w:rPr>
      </w:pPr>
    </w:p>
    <w:p w14:paraId="5DE36D23" w14:textId="77777777" w:rsidR="00A73BC5" w:rsidRDefault="00A73BC5" w:rsidP="00E02B80">
      <w:pPr>
        <w:pStyle w:val="ListParagraph"/>
        <w:numPr>
          <w:ilvl w:val="0"/>
          <w:numId w:val="3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Reducing agents in solution can be determined by titrating them against a standard solution of potassium manganate (VII) (KMnO</w:t>
      </w:r>
      <w:r>
        <w:rPr>
          <w:rFonts w:ascii="Times New Roman" w:hAnsi="Times New Roman" w:cs="Times New Roman"/>
          <w:sz w:val="24"/>
          <w:szCs w:val="24"/>
          <w:vertAlign w:val="subscript"/>
        </w:rPr>
        <w:t>4</w:t>
      </w:r>
      <w:r>
        <w:rPr>
          <w:rFonts w:ascii="Times New Roman" w:hAnsi="Times New Roman" w:cs="Times New Roman"/>
          <w:sz w:val="24"/>
          <w:szCs w:val="24"/>
        </w:rPr>
        <w:t>); the manganate acts as an oxidising agent as follows:</w:t>
      </w:r>
    </w:p>
    <w:p w14:paraId="78DEB2F9" w14:textId="77777777" w:rsidR="00A73BC5" w:rsidRDefault="00A73BC5" w:rsidP="00A73BC5">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ab/>
        <w:t>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+ 8H</w:t>
      </w:r>
      <w:r>
        <w:rPr>
          <w:rFonts w:ascii="Times New Roman" w:hAnsi="Times New Roman" w:cs="Times New Roman"/>
          <w:sz w:val="24"/>
          <w:szCs w:val="24"/>
          <w:vertAlign w:val="superscript"/>
        </w:rPr>
        <w:t>+</w:t>
      </w:r>
      <w:r>
        <w:rPr>
          <w:rFonts w:ascii="Times New Roman" w:hAnsi="Times New Roman" w:cs="Times New Roman"/>
          <w:sz w:val="24"/>
          <w:szCs w:val="24"/>
        </w:rPr>
        <w:t xml:space="preserve"> + 5e</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3762F0">
        <w:rPr>
          <w:rFonts w:ascii="Times New Roman" w:hAnsi="Times New Roman" w:cs="Times New Roman"/>
          <w:sz w:val="24"/>
          <w:szCs w:val="24"/>
        </w:rPr>
        <w:sym w:font="Wingdings" w:char="F0E0"/>
      </w:r>
      <w:r>
        <w:rPr>
          <w:rFonts w:ascii="Times New Roman" w:hAnsi="Times New Roman" w:cs="Times New Roman"/>
          <w:sz w:val="24"/>
          <w:szCs w:val="24"/>
        </w:rPr>
        <w:t xml:space="preserve"> Mn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28503CE" w14:textId="77777777" w:rsidR="00A73BC5" w:rsidRDefault="00A73BC5" w:rsidP="00A73BC5">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The half-equation requires the presence of acid; sulphuric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is used for this purpose as it is a strong acid and the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ion does not interfere with the redox reaction (unlike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the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is added to the reducing agent conical flask before starting the titration</w:t>
      </w:r>
    </w:p>
    <w:p w14:paraId="13EFA75E" w14:textId="77777777" w:rsidR="00A73BC5" w:rsidRDefault="00A73BC5" w:rsidP="00A73BC5">
      <w:pPr>
        <w:pStyle w:val="ListParagraph"/>
        <w:spacing w:after="0" w:line="240" w:lineRule="auto"/>
        <w:ind w:left="357"/>
        <w:rPr>
          <w:rFonts w:ascii="Times New Roman" w:hAnsi="Times New Roman" w:cs="Times New Roman"/>
          <w:sz w:val="24"/>
          <w:szCs w:val="24"/>
        </w:rPr>
      </w:pPr>
    </w:p>
    <w:p w14:paraId="6BF47718" w14:textId="77777777" w:rsidR="00A73BC5" w:rsidRDefault="00A73BC5" w:rsidP="00A73BC5">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The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 is an intense purple colour; as it is added to the reducing agent, the purple colour disappears, as the Mn</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(almost) colourless; at the equivalence point, when the reducing agent in the conical flask has been used up, the excess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turns the solution pink; the titration is therefore auto-indicating and no additional indicator is required</w:t>
      </w:r>
    </w:p>
    <w:p w14:paraId="1C89CB88" w14:textId="77777777" w:rsidR="00A73BC5" w:rsidRDefault="00A73BC5" w:rsidP="00A73BC5">
      <w:pPr>
        <w:pStyle w:val="ListParagraph"/>
        <w:spacing w:after="0" w:line="240" w:lineRule="auto"/>
        <w:ind w:left="357"/>
        <w:rPr>
          <w:rFonts w:ascii="Times New Roman" w:hAnsi="Times New Roman" w:cs="Times New Roman"/>
          <w:sz w:val="24"/>
          <w:szCs w:val="24"/>
        </w:rPr>
      </w:pPr>
    </w:p>
    <w:p w14:paraId="6D51E4F7" w14:textId="77777777" w:rsidR="00A73BC5" w:rsidRDefault="00A73BC5" w:rsidP="00E02B80">
      <w:pPr>
        <w:pStyle w:val="ListParagraph"/>
        <w:numPr>
          <w:ilvl w:val="0"/>
          <w:numId w:val="3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Oxidising agents in solution can be determined by reacting them with an excess of potassium iodide solution (KI); the I</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reduce the oxidising agent and are oxidised to iodine (I</w:t>
      </w:r>
      <w:r>
        <w:rPr>
          <w:rFonts w:ascii="Times New Roman" w:hAnsi="Times New Roman" w:cs="Times New Roman"/>
          <w:sz w:val="24"/>
          <w:szCs w:val="24"/>
          <w:vertAlign w:val="subscript"/>
        </w:rPr>
        <w:t>2</w:t>
      </w:r>
      <w:r>
        <w:rPr>
          <w:rFonts w:ascii="Times New Roman" w:hAnsi="Times New Roman" w:cs="Times New Roman"/>
          <w:sz w:val="24"/>
          <w:szCs w:val="24"/>
        </w:rPr>
        <w:t>): 2I</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89121B">
        <w:rPr>
          <w:rFonts w:ascii="Times New Roman" w:hAnsi="Times New Roman" w:cs="Times New Roman"/>
          <w:sz w:val="24"/>
          <w:szCs w:val="24"/>
        </w:rPr>
        <w:sym w:font="Wingdings" w:char="F0E0"/>
      </w:r>
      <w:r>
        <w:rPr>
          <w:rFonts w:ascii="Times New Roman" w:hAnsi="Times New Roman" w:cs="Times New Roman"/>
          <w:sz w:val="24"/>
          <w:szCs w:val="24"/>
        </w:rPr>
        <w:t xml:space="preserve"> I</w:t>
      </w:r>
      <w:r>
        <w:rPr>
          <w:rFonts w:ascii="Times New Roman" w:hAnsi="Times New Roman" w:cs="Times New Roman"/>
          <w:sz w:val="24"/>
          <w:szCs w:val="24"/>
          <w:vertAlign w:val="subscript"/>
        </w:rPr>
        <w:t>2</w:t>
      </w:r>
      <w:r>
        <w:rPr>
          <w:rFonts w:ascii="Times New Roman" w:hAnsi="Times New Roman" w:cs="Times New Roman"/>
          <w:sz w:val="24"/>
          <w:szCs w:val="24"/>
        </w:rPr>
        <w:t xml:space="preserve"> + 2e</w:t>
      </w:r>
      <w:r>
        <w:rPr>
          <w:rFonts w:ascii="Times New Roman" w:hAnsi="Times New Roman" w:cs="Times New Roman"/>
          <w:sz w:val="24"/>
          <w:szCs w:val="24"/>
          <w:vertAlign w:val="superscript"/>
        </w:rPr>
        <w:t>-</w:t>
      </w:r>
    </w:p>
    <w:p w14:paraId="79C9B949" w14:textId="77777777" w:rsidR="00A73BC5" w:rsidRDefault="00A73BC5" w:rsidP="00A73BC5">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p>
    <w:p w14:paraId="4AD6128A" w14:textId="77777777" w:rsidR="00A73BC5" w:rsidRPr="0089121B" w:rsidRDefault="00A73BC5" w:rsidP="00A73BC5">
      <w:pPr>
        <w:pStyle w:val="ListParagraph"/>
        <w:spacing w:after="0" w:line="240" w:lineRule="auto"/>
        <w:ind w:left="357"/>
        <w:rPr>
          <w:rFonts w:ascii="Times New Roman" w:hAnsi="Times New Roman" w:cs="Times New Roman"/>
          <w:sz w:val="24"/>
          <w:szCs w:val="24"/>
          <w:vertAlign w:val="superscript"/>
        </w:rPr>
      </w:pPr>
      <w:r>
        <w:rPr>
          <w:rFonts w:ascii="Times New Roman" w:hAnsi="Times New Roman" w:cs="Times New Roman"/>
          <w:sz w:val="24"/>
          <w:szCs w:val="24"/>
        </w:rPr>
        <w:t>The I</w:t>
      </w:r>
      <w:r>
        <w:rPr>
          <w:rFonts w:ascii="Times New Roman" w:hAnsi="Times New Roman" w:cs="Times New Roman"/>
          <w:sz w:val="24"/>
          <w:szCs w:val="24"/>
          <w:vertAlign w:val="subscript"/>
        </w:rPr>
        <w:t>2</w:t>
      </w:r>
      <w:r>
        <w:rPr>
          <w:rFonts w:ascii="Times New Roman" w:hAnsi="Times New Roman" w:cs="Times New Roman"/>
          <w:sz w:val="24"/>
          <w:szCs w:val="24"/>
        </w:rPr>
        <w:t xml:space="preserve"> produced can be titrated against a standard solution of sodium thiosulphate (Na</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according to the following reaction: I</w:t>
      </w:r>
      <w:r>
        <w:rPr>
          <w:rFonts w:ascii="Times New Roman" w:hAnsi="Times New Roman" w:cs="Times New Roman"/>
          <w:sz w:val="24"/>
          <w:szCs w:val="24"/>
          <w:vertAlign w:val="subscript"/>
        </w:rPr>
        <w:t>2</w:t>
      </w:r>
      <w:r>
        <w:rPr>
          <w:rFonts w:ascii="Times New Roman" w:hAnsi="Times New Roman" w:cs="Times New Roman"/>
          <w:sz w:val="24"/>
          <w:szCs w:val="24"/>
        </w:rPr>
        <w:t xml:space="preserve"> + 2S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9121B">
        <w:rPr>
          <w:rFonts w:ascii="Times New Roman" w:hAnsi="Times New Roman" w:cs="Times New Roman"/>
          <w:sz w:val="24"/>
          <w:szCs w:val="24"/>
        </w:rPr>
        <w:sym w:font="Wingdings" w:char="F0E0"/>
      </w:r>
      <w:r>
        <w:rPr>
          <w:rFonts w:ascii="Times New Roman" w:hAnsi="Times New Roman" w:cs="Times New Roman"/>
          <w:sz w:val="24"/>
          <w:szCs w:val="24"/>
        </w:rPr>
        <w:t xml:space="preserve"> S</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+ 2I</w:t>
      </w:r>
      <w:r>
        <w:rPr>
          <w:rFonts w:ascii="Times New Roman" w:hAnsi="Times New Roman" w:cs="Times New Roman"/>
          <w:sz w:val="24"/>
          <w:szCs w:val="24"/>
          <w:vertAlign w:val="superscript"/>
        </w:rPr>
        <w:t>-</w:t>
      </w:r>
    </w:p>
    <w:p w14:paraId="11921D10" w14:textId="77777777" w:rsidR="00A73BC5" w:rsidRDefault="00A73BC5" w:rsidP="00A73BC5">
      <w:pPr>
        <w:pStyle w:val="ListParagraph"/>
        <w:spacing w:after="0" w:line="240" w:lineRule="auto"/>
        <w:ind w:left="357"/>
        <w:rPr>
          <w:rFonts w:ascii="Times New Roman" w:hAnsi="Times New Roman" w:cs="Times New Roman"/>
          <w:sz w:val="24"/>
          <w:szCs w:val="24"/>
        </w:rPr>
      </w:pPr>
    </w:p>
    <w:p w14:paraId="2D71BBFD" w14:textId="77777777" w:rsidR="00A73BC5" w:rsidRPr="0089121B" w:rsidRDefault="00A73BC5" w:rsidP="00A73BC5">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The brown colour of the I</w:t>
      </w:r>
      <w:r>
        <w:rPr>
          <w:rFonts w:ascii="Times New Roman" w:hAnsi="Times New Roman" w:cs="Times New Roman"/>
          <w:sz w:val="24"/>
          <w:szCs w:val="24"/>
          <w:vertAlign w:val="subscript"/>
        </w:rPr>
        <w:t>2</w:t>
      </w:r>
      <w:r>
        <w:rPr>
          <w:rFonts w:ascii="Times New Roman" w:hAnsi="Times New Roman" w:cs="Times New Roman"/>
          <w:sz w:val="24"/>
          <w:szCs w:val="24"/>
        </w:rPr>
        <w:t xml:space="preserve"> becomes gradually paler as its concentration in the conical flask decreases, eventually turning pale yellow and then colourless at the equivalence point; if a small amount of starch solution is added when the solution is yellow, the remaining iodine forms a deep blue colour which remains intense until the equivalence point is reached, when it disappears; the starch therefore acts as the indicator for this titration</w:t>
      </w:r>
    </w:p>
    <w:p w14:paraId="7F45B631" w14:textId="7F16C7EB" w:rsidR="00A73BC5" w:rsidRDefault="00A73BC5" w:rsidP="00A73BC5">
      <w:pPr>
        <w:pStyle w:val="ListParagraph"/>
        <w:spacing w:after="0" w:line="240" w:lineRule="auto"/>
        <w:ind w:left="357"/>
        <w:rPr>
          <w:rFonts w:ascii="Times New Roman" w:hAnsi="Times New Roman" w:cs="Times New Roman"/>
          <w:sz w:val="24"/>
          <w:szCs w:val="24"/>
        </w:rPr>
      </w:pPr>
    </w:p>
    <w:p w14:paraId="266CAC99"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Apparatus needed per group:</w:t>
      </w:r>
    </w:p>
    <w:p w14:paraId="322622AE" w14:textId="77777777" w:rsidR="00A73BC5" w:rsidRPr="00B02C32" w:rsidRDefault="00A73BC5" w:rsidP="00A73BC5">
      <w:pPr>
        <w:spacing w:after="0" w:line="240" w:lineRule="auto"/>
        <w:rPr>
          <w:rFonts w:ascii="Times New Roman" w:hAnsi="Times New Roman" w:cs="Times New Roman"/>
          <w:sz w:val="24"/>
          <w:szCs w:val="24"/>
        </w:rPr>
      </w:pPr>
    </w:p>
    <w:p w14:paraId="7C0D306B"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burette with clamp, stand and boss or suitable alternative</w:t>
      </w:r>
    </w:p>
    <w:p w14:paraId="21077674"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25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pipette and pipette filler</w:t>
      </w:r>
    </w:p>
    <w:p w14:paraId="3658041A"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250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volumetric flask</w:t>
      </w:r>
    </w:p>
    <w:p w14:paraId="69A2299E"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conical flask</w:t>
      </w:r>
    </w:p>
    <w:p w14:paraId="0D2379E1"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white tile</w:t>
      </w:r>
    </w:p>
    <w:p w14:paraId="25075A4C"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two 100 cm</w:t>
      </w:r>
      <w:r w:rsidRPr="00B02C32">
        <w:rPr>
          <w:rFonts w:ascii="Times New Roman" w:hAnsi="Times New Roman" w:cs="Times New Roman"/>
          <w:sz w:val="24"/>
          <w:szCs w:val="24"/>
          <w:vertAlign w:val="superscript"/>
        </w:rPr>
        <w:t>3</w:t>
      </w:r>
      <w:r w:rsidRPr="00B02C32">
        <w:rPr>
          <w:rFonts w:ascii="Times New Roman" w:hAnsi="Times New Roman" w:cs="Times New Roman"/>
          <w:sz w:val="24"/>
          <w:szCs w:val="24"/>
        </w:rPr>
        <w:t xml:space="preserve"> beakers</w:t>
      </w:r>
    </w:p>
    <w:p w14:paraId="261FD9DF"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funnel</w:t>
      </w:r>
    </w:p>
    <w:p w14:paraId="2EF605B2"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solid </w:t>
      </w:r>
      <w:r>
        <w:rPr>
          <w:rFonts w:ascii="Times New Roman" w:hAnsi="Times New Roman" w:cs="Times New Roman"/>
          <w:sz w:val="24"/>
          <w:szCs w:val="24"/>
        </w:rPr>
        <w:t>ferrous ammonium sulphate (to prepare Solution O)</w:t>
      </w:r>
    </w:p>
    <w:p w14:paraId="2F4554A8" w14:textId="77777777" w:rsidR="00A73BC5" w:rsidRPr="00B02C32"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a 2 </w:t>
      </w:r>
      <w:proofErr w:type="spellStart"/>
      <w:r w:rsidRPr="00B02C32">
        <w:rPr>
          <w:rFonts w:ascii="Times New Roman" w:hAnsi="Times New Roman" w:cs="Times New Roman"/>
          <w:sz w:val="24"/>
          <w:szCs w:val="24"/>
        </w:rPr>
        <w:t>dp</w:t>
      </w:r>
      <w:proofErr w:type="spellEnd"/>
      <w:r w:rsidRPr="00B02C32">
        <w:rPr>
          <w:rFonts w:ascii="Times New Roman" w:hAnsi="Times New Roman" w:cs="Times New Roman"/>
          <w:sz w:val="24"/>
          <w:szCs w:val="24"/>
        </w:rPr>
        <w:t xml:space="preserve"> mass balance</w:t>
      </w:r>
    </w:p>
    <w:p w14:paraId="11CD8674"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potassium manganate (VII) solution (K)</w:t>
      </w:r>
    </w:p>
    <w:p w14:paraId="14ABC651" w14:textId="578840E6"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potassium dichromate (VI) solution (</w:t>
      </w:r>
      <w:r w:rsidR="000D1FFE">
        <w:rPr>
          <w:rFonts w:ascii="Times New Roman" w:hAnsi="Times New Roman" w:cs="Times New Roman"/>
          <w:sz w:val="24"/>
          <w:szCs w:val="24"/>
        </w:rPr>
        <w:t>L</w:t>
      </w:r>
      <w:r>
        <w:rPr>
          <w:rFonts w:ascii="Times New Roman" w:hAnsi="Times New Roman" w:cs="Times New Roman"/>
          <w:sz w:val="24"/>
          <w:szCs w:val="24"/>
        </w:rPr>
        <w:t>)</w:t>
      </w:r>
    </w:p>
    <w:p w14:paraId="1CE3D16B"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sodium thiosulphate solution (M)</w:t>
      </w:r>
    </w:p>
    <w:p w14:paraId="6AE5ADFD"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copper sulphate solution (N)</w:t>
      </w:r>
    </w:p>
    <w:p w14:paraId="0850C4FD" w14:textId="77777777" w:rsidR="00A73BC5"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access to </w:t>
      </w:r>
      <w:r>
        <w:rPr>
          <w:rFonts w:ascii="Times New Roman" w:hAnsi="Times New Roman" w:cs="Times New Roman"/>
          <w:sz w:val="24"/>
          <w:szCs w:val="24"/>
        </w:rPr>
        <w:t>sulphuric acid and a suitable measuring cylinder</w:t>
      </w:r>
    </w:p>
    <w:p w14:paraId="65CD7EE8"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potassium iodide solution and a suitable measuring cylinder</w:t>
      </w:r>
    </w:p>
    <w:p w14:paraId="178A883D"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access to starch solution and a suitable dropping pipette</w:t>
      </w:r>
    </w:p>
    <w:p w14:paraId="38994C99" w14:textId="77777777" w:rsidR="00A73BC5" w:rsidRDefault="00A73BC5" w:rsidP="00A73BC5">
      <w:pPr>
        <w:spacing w:after="0" w:line="240" w:lineRule="auto"/>
        <w:rPr>
          <w:rFonts w:ascii="Times New Roman" w:hAnsi="Times New Roman" w:cs="Times New Roman"/>
          <w:b/>
          <w:sz w:val="24"/>
          <w:szCs w:val="24"/>
        </w:rPr>
      </w:pPr>
    </w:p>
    <w:p w14:paraId="6C1C6B83" w14:textId="77777777" w:rsidR="00A73BC5" w:rsidRDefault="00A73BC5" w:rsidP="00A73BC5">
      <w:pPr>
        <w:spacing w:after="0" w:line="240" w:lineRule="auto"/>
        <w:rPr>
          <w:rFonts w:ascii="Times New Roman" w:hAnsi="Times New Roman" w:cs="Times New Roman"/>
          <w:sz w:val="24"/>
          <w:szCs w:val="24"/>
        </w:rPr>
      </w:pPr>
      <w:r w:rsidRPr="00B02C32">
        <w:rPr>
          <w:rFonts w:ascii="Times New Roman" w:hAnsi="Times New Roman" w:cs="Times New Roman"/>
          <w:b/>
          <w:sz w:val="24"/>
          <w:szCs w:val="24"/>
        </w:rPr>
        <w:t>Note:</w:t>
      </w:r>
      <w:r w:rsidRPr="00B02C32">
        <w:rPr>
          <w:rFonts w:ascii="Times New Roman" w:hAnsi="Times New Roman" w:cs="Times New Roman"/>
          <w:sz w:val="24"/>
          <w:szCs w:val="24"/>
        </w:rPr>
        <w:t xml:space="preserve"> You</w:t>
      </w:r>
      <w:r>
        <w:rPr>
          <w:rFonts w:ascii="Times New Roman" w:hAnsi="Times New Roman" w:cs="Times New Roman"/>
          <w:sz w:val="24"/>
          <w:szCs w:val="24"/>
        </w:rPr>
        <w:t xml:space="preserve"> should carry out Experiment 1 before Experiment 2; you can carry out Experiments 3 and 4 in either order but either complete Experiments 1 and 2 before starting Experiments 3 and 4, or complete Experiments 3 and 4 before starting Experiment 1</w:t>
      </w:r>
    </w:p>
    <w:p w14:paraId="06A3225A" w14:textId="151EE5B2" w:rsidR="00A73BC5" w:rsidRPr="00B41961" w:rsidRDefault="00A73BC5" w:rsidP="00B41961">
      <w:pPr>
        <w:pStyle w:val="BodyText"/>
        <w:spacing w:after="0" w:line="240" w:lineRule="auto"/>
        <w:rPr>
          <w:b/>
        </w:rPr>
      </w:pPr>
      <w:r w:rsidRPr="00B41961">
        <w:rPr>
          <w:b/>
        </w:rPr>
        <w:lastRenderedPageBreak/>
        <w:t>Experiment 1 – Preparation of a standard solution of ammonium iron (II) sulphate and its use to standardise a solution of potassium manganate (VII)</w:t>
      </w:r>
    </w:p>
    <w:p w14:paraId="5D5E920A" w14:textId="77777777" w:rsidR="00B41961" w:rsidRPr="00B02C32" w:rsidRDefault="00B41961" w:rsidP="00B41961">
      <w:pPr>
        <w:pStyle w:val="BodyText"/>
        <w:spacing w:after="0" w:line="240" w:lineRule="auto"/>
      </w:pPr>
    </w:p>
    <w:p w14:paraId="3B699DA7" w14:textId="77777777" w:rsidR="00A73BC5" w:rsidRPr="00951518"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Ammonium iron (II) sulphate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.6H</w:t>
      </w:r>
      <w:r>
        <w:rPr>
          <w:rFonts w:ascii="Times New Roman" w:hAnsi="Times New Roman" w:cs="Times New Roman"/>
          <w:sz w:val="24"/>
          <w:szCs w:val="24"/>
          <w:vertAlign w:val="subscript"/>
        </w:rPr>
        <w:t>2</w:t>
      </w:r>
      <w:r>
        <w:rPr>
          <w:rFonts w:ascii="Times New Roman" w:hAnsi="Times New Roman" w:cs="Times New Roman"/>
          <w:sz w:val="24"/>
          <w:szCs w:val="24"/>
        </w:rPr>
        <w:t>O) contains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ions, which are reducing agents and can react with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in acidic conditions: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51518">
        <w:rPr>
          <w:rFonts w:ascii="Times New Roman" w:hAnsi="Times New Roman" w:cs="Times New Roman"/>
          <w:sz w:val="24"/>
          <w:szCs w:val="24"/>
        </w:rPr>
        <w:sym w:font="Wingdings" w:char="F0E0"/>
      </w:r>
      <w:r>
        <w:rPr>
          <w:rFonts w:ascii="Times New Roman" w:hAnsi="Times New Roman" w:cs="Times New Roman"/>
          <w:sz w:val="24"/>
          <w:szCs w:val="24"/>
        </w:rPr>
        <w:t xml:space="preserve">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 e</w:t>
      </w:r>
      <w:r>
        <w:rPr>
          <w:rFonts w:ascii="Times New Roman" w:hAnsi="Times New Roman" w:cs="Times New Roman"/>
          <w:sz w:val="24"/>
          <w:szCs w:val="24"/>
          <w:vertAlign w:val="superscript"/>
        </w:rPr>
        <w:t>-</w:t>
      </w:r>
    </w:p>
    <w:p w14:paraId="5DD1EA08" w14:textId="77777777" w:rsidR="00A73BC5" w:rsidRDefault="00A73BC5" w:rsidP="00A73BC5">
      <w:pPr>
        <w:spacing w:after="0" w:line="240" w:lineRule="auto"/>
        <w:rPr>
          <w:rFonts w:ascii="Times New Roman" w:hAnsi="Times New Roman" w:cs="Times New Roman"/>
          <w:sz w:val="24"/>
          <w:szCs w:val="24"/>
        </w:rPr>
      </w:pPr>
    </w:p>
    <w:p w14:paraId="590C10FE" w14:textId="275D161D"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Because the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ions are orange in colour, they can interfere with the visibility of the equivalence point</w:t>
      </w:r>
      <w:r w:rsidR="000D1FFE">
        <w:rPr>
          <w:rFonts w:ascii="Times New Roman" w:hAnsi="Times New Roman" w:cs="Times New Roman"/>
          <w:sz w:val="24"/>
          <w:szCs w:val="24"/>
        </w:rPr>
        <w:t>.</w:t>
      </w:r>
    </w:p>
    <w:p w14:paraId="3EF4C32E" w14:textId="77777777" w:rsidR="00A73BC5" w:rsidRPr="00951518" w:rsidRDefault="00A73BC5" w:rsidP="00A73BC5">
      <w:pPr>
        <w:spacing w:after="0" w:line="240" w:lineRule="auto"/>
        <w:rPr>
          <w:rFonts w:ascii="Times New Roman" w:hAnsi="Times New Roman" w:cs="Times New Roman"/>
          <w:sz w:val="24"/>
          <w:szCs w:val="24"/>
        </w:rPr>
      </w:pPr>
    </w:p>
    <w:p w14:paraId="4EF08C8F"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7D4D2369" w14:textId="77777777" w:rsidR="00A73BC5"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sidRPr="00B02C32">
        <w:rPr>
          <w:rFonts w:ascii="Times New Roman" w:hAnsi="Times New Roman" w:cs="Times New Roman"/>
          <w:sz w:val="24"/>
          <w:szCs w:val="24"/>
        </w:rPr>
        <w:t xml:space="preserve">Prepare the burette for first use with Solution </w:t>
      </w:r>
      <w:r>
        <w:rPr>
          <w:rFonts w:ascii="Times New Roman" w:hAnsi="Times New Roman" w:cs="Times New Roman"/>
          <w:sz w:val="24"/>
          <w:szCs w:val="24"/>
        </w:rPr>
        <w:t>K</w:t>
      </w:r>
    </w:p>
    <w:p w14:paraId="13546EB4" w14:textId="77777777" w:rsidR="00A73BC5"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sidRPr="00951518">
        <w:rPr>
          <w:rFonts w:ascii="Times New Roman" w:hAnsi="Times New Roman" w:cs="Times New Roman"/>
          <w:sz w:val="24"/>
          <w:szCs w:val="24"/>
        </w:rPr>
        <w:t xml:space="preserve">Weigh out accurately </w:t>
      </w:r>
      <w:r>
        <w:rPr>
          <w:rFonts w:ascii="Times New Roman" w:hAnsi="Times New Roman" w:cs="Times New Roman"/>
          <w:sz w:val="24"/>
          <w:szCs w:val="24"/>
        </w:rPr>
        <w:t>4</w:t>
      </w:r>
      <w:r w:rsidRPr="00951518">
        <w:rPr>
          <w:rFonts w:ascii="Times New Roman" w:hAnsi="Times New Roman" w:cs="Times New Roman"/>
          <w:sz w:val="24"/>
          <w:szCs w:val="24"/>
        </w:rPr>
        <w:t xml:space="preserve">.9 – </w:t>
      </w:r>
      <w:r>
        <w:rPr>
          <w:rFonts w:ascii="Times New Roman" w:hAnsi="Times New Roman" w:cs="Times New Roman"/>
          <w:sz w:val="24"/>
          <w:szCs w:val="24"/>
        </w:rPr>
        <w:t>5</w:t>
      </w:r>
      <w:r w:rsidRPr="00951518">
        <w:rPr>
          <w:rFonts w:ascii="Times New Roman" w:hAnsi="Times New Roman" w:cs="Times New Roman"/>
          <w:sz w:val="24"/>
          <w:szCs w:val="24"/>
        </w:rPr>
        <w:t xml:space="preserve">.0 g of </w:t>
      </w: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.6H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51518">
        <w:rPr>
          <w:rFonts w:ascii="Times New Roman" w:hAnsi="Times New Roman" w:cs="Times New Roman"/>
          <w:sz w:val="24"/>
          <w:szCs w:val="24"/>
        </w:rPr>
        <w:t xml:space="preserve"> and use it to prepare a standard solution of </w:t>
      </w: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Fe(SO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.6H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51518">
        <w:rPr>
          <w:rFonts w:ascii="Times New Roman" w:hAnsi="Times New Roman" w:cs="Times New Roman"/>
          <w:sz w:val="24"/>
          <w:szCs w:val="24"/>
        </w:rPr>
        <w:t xml:space="preserve"> (Solution </w:t>
      </w:r>
      <w:r>
        <w:rPr>
          <w:rFonts w:ascii="Times New Roman" w:hAnsi="Times New Roman" w:cs="Times New Roman"/>
          <w:sz w:val="24"/>
          <w:szCs w:val="24"/>
        </w:rPr>
        <w:t>O) using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instead of water</w:t>
      </w:r>
    </w:p>
    <w:p w14:paraId="2927B719" w14:textId="77777777" w:rsidR="00A73BC5"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sidRPr="00951518">
        <w:rPr>
          <w:rFonts w:ascii="Times New Roman" w:hAnsi="Times New Roman" w:cs="Times New Roman"/>
          <w:sz w:val="24"/>
          <w:szCs w:val="24"/>
        </w:rPr>
        <w:t>Pipette 25.0 cm</w:t>
      </w:r>
      <w:r w:rsidRPr="00951518">
        <w:rPr>
          <w:rFonts w:ascii="Times New Roman" w:hAnsi="Times New Roman" w:cs="Times New Roman"/>
          <w:sz w:val="24"/>
          <w:szCs w:val="24"/>
          <w:vertAlign w:val="superscript"/>
        </w:rPr>
        <w:t>3</w:t>
      </w:r>
      <w:r w:rsidRPr="00951518">
        <w:rPr>
          <w:rFonts w:ascii="Times New Roman" w:hAnsi="Times New Roman" w:cs="Times New Roman"/>
          <w:sz w:val="24"/>
          <w:szCs w:val="24"/>
        </w:rPr>
        <w:t xml:space="preserve"> of Solution O into a conical flask</w:t>
      </w:r>
    </w:p>
    <w:p w14:paraId="73A80D66" w14:textId="77777777" w:rsidR="00A73BC5"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Add approximately 25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14:paraId="3AA770C2" w14:textId="77777777" w:rsidR="00A73BC5"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sidRPr="00951518">
        <w:rPr>
          <w:rFonts w:ascii="Times New Roman" w:hAnsi="Times New Roman" w:cs="Times New Roman"/>
          <w:sz w:val="24"/>
          <w:szCs w:val="24"/>
        </w:rPr>
        <w:t xml:space="preserve">Titrate Solution </w:t>
      </w:r>
      <w:r>
        <w:rPr>
          <w:rFonts w:ascii="Times New Roman" w:hAnsi="Times New Roman" w:cs="Times New Roman"/>
          <w:sz w:val="24"/>
          <w:szCs w:val="24"/>
        </w:rPr>
        <w:t>O</w:t>
      </w:r>
      <w:r w:rsidRPr="00951518">
        <w:rPr>
          <w:rFonts w:ascii="Times New Roman" w:hAnsi="Times New Roman" w:cs="Times New Roman"/>
          <w:sz w:val="24"/>
          <w:szCs w:val="24"/>
        </w:rPr>
        <w:t xml:space="preserve"> against Solution </w:t>
      </w:r>
      <w:r>
        <w:rPr>
          <w:rFonts w:ascii="Times New Roman" w:hAnsi="Times New Roman" w:cs="Times New Roman"/>
          <w:sz w:val="24"/>
          <w:szCs w:val="24"/>
        </w:rPr>
        <w:t>K</w:t>
      </w:r>
    </w:p>
    <w:p w14:paraId="449D9D71" w14:textId="77777777" w:rsidR="00A73BC5"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sidRPr="00951518">
        <w:rPr>
          <w:rFonts w:ascii="Times New Roman" w:hAnsi="Times New Roman" w:cs="Times New Roman"/>
          <w:sz w:val="24"/>
          <w:szCs w:val="24"/>
        </w:rPr>
        <w:t>Repeat the titration until two concordant titre values have been obtained</w:t>
      </w:r>
    </w:p>
    <w:p w14:paraId="6DADBF28" w14:textId="77777777" w:rsidR="00A73BC5" w:rsidRPr="00951518" w:rsidRDefault="00A73BC5" w:rsidP="00E02B80">
      <w:pPr>
        <w:pStyle w:val="ListParagraph"/>
        <w:numPr>
          <w:ilvl w:val="0"/>
          <w:numId w:val="57"/>
        </w:numPr>
        <w:spacing w:after="0" w:line="240" w:lineRule="auto"/>
        <w:ind w:left="714" w:hanging="357"/>
        <w:rPr>
          <w:rFonts w:ascii="Times New Roman" w:hAnsi="Times New Roman" w:cs="Times New Roman"/>
          <w:sz w:val="24"/>
          <w:szCs w:val="24"/>
        </w:rPr>
      </w:pPr>
      <w:r w:rsidRPr="00951518">
        <w:rPr>
          <w:rFonts w:ascii="Times New Roman" w:hAnsi="Times New Roman" w:cs="Times New Roman"/>
          <w:sz w:val="24"/>
          <w:szCs w:val="24"/>
        </w:rPr>
        <w:t>Record your results in a table</w:t>
      </w:r>
    </w:p>
    <w:p w14:paraId="3D8B49D5" w14:textId="10156234" w:rsidR="00A73BC5" w:rsidRDefault="00A73BC5" w:rsidP="00A73BC5">
      <w:pPr>
        <w:spacing w:after="0" w:line="240" w:lineRule="auto"/>
        <w:rPr>
          <w:rFonts w:ascii="Times New Roman" w:hAnsi="Times New Roman" w:cs="Times New Roman"/>
          <w:sz w:val="24"/>
          <w:szCs w:val="24"/>
        </w:rPr>
      </w:pPr>
    </w:p>
    <w:p w14:paraId="3CF2225D" w14:textId="77777777" w:rsidR="00A73BC5" w:rsidRPr="00B41961" w:rsidRDefault="00A73BC5" w:rsidP="00B41961">
      <w:pPr>
        <w:pStyle w:val="BodyText"/>
        <w:spacing w:after="0" w:line="240" w:lineRule="auto"/>
        <w:rPr>
          <w:b/>
        </w:rPr>
      </w:pPr>
      <w:r w:rsidRPr="00B41961">
        <w:rPr>
          <w:b/>
        </w:rPr>
        <w:t>Experiment 2 – Determination of a solution of potassium dichromate (VI) using Fe</w:t>
      </w:r>
      <w:r w:rsidRPr="00B41961">
        <w:rPr>
          <w:b/>
          <w:vertAlign w:val="superscript"/>
        </w:rPr>
        <w:t>2+</w:t>
      </w:r>
      <w:r w:rsidRPr="00B41961">
        <w:rPr>
          <w:b/>
        </w:rPr>
        <w:t xml:space="preserve"> and back-titration against KMnO</w:t>
      </w:r>
      <w:r w:rsidRPr="00B41961">
        <w:rPr>
          <w:b/>
          <w:vertAlign w:val="subscript"/>
        </w:rPr>
        <w:t>4</w:t>
      </w:r>
    </w:p>
    <w:p w14:paraId="301D1397" w14:textId="77777777" w:rsidR="00A73BC5" w:rsidRPr="00B02C32" w:rsidRDefault="00A73BC5" w:rsidP="00A73BC5">
      <w:pPr>
        <w:spacing w:after="0" w:line="240" w:lineRule="auto"/>
        <w:rPr>
          <w:rFonts w:ascii="Times New Roman" w:hAnsi="Times New Roman" w:cs="Times New Roman"/>
          <w:sz w:val="24"/>
          <w:szCs w:val="24"/>
        </w:rPr>
      </w:pPr>
    </w:p>
    <w:p w14:paraId="66855E78" w14:textId="77777777" w:rsidR="00A73BC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Potassium dichromate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contains the dichromate ion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which is an oxidising agent in acidic conditions: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+ 14H</w:t>
      </w:r>
      <w:r>
        <w:rPr>
          <w:rFonts w:ascii="Times New Roman" w:hAnsi="Times New Roman" w:cs="Times New Roman"/>
          <w:sz w:val="24"/>
          <w:szCs w:val="24"/>
          <w:vertAlign w:val="superscript"/>
        </w:rPr>
        <w:t>+</w:t>
      </w:r>
      <w:r>
        <w:rPr>
          <w:rFonts w:ascii="Times New Roman" w:hAnsi="Times New Roman" w:cs="Times New Roman"/>
          <w:sz w:val="24"/>
          <w:szCs w:val="24"/>
        </w:rPr>
        <w:t xml:space="preserve"> + 6e</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910205">
        <w:rPr>
          <w:rFonts w:ascii="Times New Roman" w:hAnsi="Times New Roman" w:cs="Times New Roman"/>
          <w:sz w:val="24"/>
          <w:szCs w:val="24"/>
        </w:rPr>
        <w:sym w:font="Wingdings" w:char="F0E0"/>
      </w:r>
      <w:r>
        <w:rPr>
          <w:rFonts w:ascii="Times New Roman" w:hAnsi="Times New Roman" w:cs="Times New Roman"/>
          <w:sz w:val="24"/>
          <w:szCs w:val="24"/>
        </w:rPr>
        <w:t xml:space="preserve"> 2Cr</w:t>
      </w:r>
      <w:r>
        <w:rPr>
          <w:rFonts w:ascii="Times New Roman" w:hAnsi="Times New Roman" w:cs="Times New Roman"/>
          <w:sz w:val="24"/>
          <w:szCs w:val="24"/>
          <w:vertAlign w:val="superscript"/>
        </w:rPr>
        <w:t>3+</w:t>
      </w:r>
      <w:r>
        <w:rPr>
          <w:rFonts w:ascii="Times New Roman" w:hAnsi="Times New Roman" w:cs="Times New Roman"/>
          <w:sz w:val="24"/>
          <w:szCs w:val="24"/>
        </w:rPr>
        <w:t xml:space="preserve"> + 7H</w:t>
      </w:r>
      <w:r>
        <w:rPr>
          <w:rFonts w:ascii="Times New Roman" w:hAnsi="Times New Roman" w:cs="Times New Roman"/>
          <w:sz w:val="24"/>
          <w:szCs w:val="24"/>
          <w:vertAlign w:val="subscript"/>
        </w:rPr>
        <w:t>2</w:t>
      </w:r>
      <w:r>
        <w:rPr>
          <w:rFonts w:ascii="Times New Roman" w:hAnsi="Times New Roman" w:cs="Times New Roman"/>
          <w:sz w:val="24"/>
          <w:szCs w:val="24"/>
        </w:rPr>
        <w:t>O; one way of determining it is to react it with an excess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ions, which will react with the dichromate as follows: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+ 14H</w:t>
      </w:r>
      <w:r>
        <w:rPr>
          <w:rFonts w:ascii="Times New Roman" w:hAnsi="Times New Roman" w:cs="Times New Roman"/>
          <w:sz w:val="24"/>
          <w:szCs w:val="24"/>
          <w:vertAlign w:val="superscript"/>
        </w:rPr>
        <w:t>+</w:t>
      </w:r>
      <w:r>
        <w:rPr>
          <w:rFonts w:ascii="Times New Roman" w:hAnsi="Times New Roman" w:cs="Times New Roman"/>
          <w:sz w:val="24"/>
          <w:szCs w:val="24"/>
        </w:rPr>
        <w:t xml:space="preserve"> + 6Fe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10205">
        <w:rPr>
          <w:rFonts w:ascii="Times New Roman" w:hAnsi="Times New Roman" w:cs="Times New Roman"/>
          <w:sz w:val="24"/>
          <w:szCs w:val="24"/>
        </w:rPr>
        <w:sym w:font="Wingdings" w:char="F0E0"/>
      </w:r>
      <w:r>
        <w:rPr>
          <w:rFonts w:ascii="Times New Roman" w:hAnsi="Times New Roman" w:cs="Times New Roman"/>
          <w:sz w:val="24"/>
          <w:szCs w:val="24"/>
        </w:rPr>
        <w:t xml:space="preserve"> 2Cr</w:t>
      </w:r>
      <w:r>
        <w:rPr>
          <w:rFonts w:ascii="Times New Roman" w:hAnsi="Times New Roman" w:cs="Times New Roman"/>
          <w:sz w:val="24"/>
          <w:szCs w:val="24"/>
          <w:vertAlign w:val="superscript"/>
        </w:rPr>
        <w:t>3+</w:t>
      </w:r>
      <w:r>
        <w:rPr>
          <w:rFonts w:ascii="Times New Roman" w:hAnsi="Times New Roman" w:cs="Times New Roman"/>
          <w:sz w:val="24"/>
          <w:szCs w:val="24"/>
        </w:rPr>
        <w:t xml:space="preserve"> + 7H</w:t>
      </w:r>
      <w:r>
        <w:rPr>
          <w:rFonts w:ascii="Times New Roman" w:hAnsi="Times New Roman" w:cs="Times New Roman"/>
          <w:sz w:val="24"/>
          <w:szCs w:val="24"/>
          <w:vertAlign w:val="subscript"/>
        </w:rPr>
        <w:t>2</w:t>
      </w:r>
      <w:r>
        <w:rPr>
          <w:rFonts w:ascii="Times New Roman" w:hAnsi="Times New Roman" w:cs="Times New Roman"/>
          <w:sz w:val="24"/>
          <w:szCs w:val="24"/>
        </w:rPr>
        <w:t>O + 6Fe</w:t>
      </w:r>
      <w:r>
        <w:rPr>
          <w:rFonts w:ascii="Times New Roman" w:hAnsi="Times New Roman" w:cs="Times New Roman"/>
          <w:sz w:val="24"/>
          <w:szCs w:val="24"/>
          <w:vertAlign w:val="superscript"/>
        </w:rPr>
        <w:t>3+</w:t>
      </w:r>
      <w:r>
        <w:rPr>
          <w:rFonts w:ascii="Times New Roman" w:hAnsi="Times New Roman" w:cs="Times New Roman"/>
          <w:sz w:val="24"/>
          <w:szCs w:val="24"/>
        </w:rPr>
        <w:t>.</w:t>
      </w:r>
    </w:p>
    <w:p w14:paraId="258620E6" w14:textId="77777777" w:rsidR="00A73BC5" w:rsidRDefault="00A73BC5" w:rsidP="00A73BC5">
      <w:pPr>
        <w:spacing w:after="0" w:line="240" w:lineRule="auto"/>
        <w:rPr>
          <w:rFonts w:ascii="Times New Roman" w:hAnsi="Times New Roman" w:cs="Times New Roman"/>
          <w:sz w:val="24"/>
          <w:szCs w:val="24"/>
        </w:rPr>
      </w:pPr>
    </w:p>
    <w:p w14:paraId="25A8E256" w14:textId="77777777" w:rsidR="00A73BC5" w:rsidRPr="00910205" w:rsidRDefault="00A73BC5" w:rsidP="00A73BC5">
      <w:pPr>
        <w:spacing w:after="0" w:line="240" w:lineRule="auto"/>
        <w:rPr>
          <w:rFonts w:ascii="Times New Roman" w:hAnsi="Times New Roman" w:cs="Times New Roman"/>
          <w:sz w:val="24"/>
          <w:szCs w:val="24"/>
        </w:rPr>
      </w:pPr>
      <w:r>
        <w:rPr>
          <w:rFonts w:ascii="Times New Roman" w:hAnsi="Times New Roman" w:cs="Times New Roman"/>
          <w:sz w:val="24"/>
          <w:szCs w:val="24"/>
        </w:rPr>
        <w:t>The amount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remaining after this reaction can be determined by titration against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
    <w:p w14:paraId="5AFFBB5B" w14:textId="77777777" w:rsidR="00A73BC5" w:rsidRPr="00B02C32" w:rsidRDefault="00A73BC5" w:rsidP="00A73BC5">
      <w:pPr>
        <w:spacing w:after="0" w:line="240" w:lineRule="auto"/>
        <w:rPr>
          <w:rFonts w:ascii="Times New Roman" w:hAnsi="Times New Roman" w:cs="Times New Roman"/>
          <w:sz w:val="24"/>
          <w:szCs w:val="24"/>
        </w:rPr>
      </w:pPr>
    </w:p>
    <w:p w14:paraId="1FC38227" w14:textId="77777777" w:rsidR="00A73BC5" w:rsidRPr="0037232B"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2A64E1D2" w14:textId="5D90AEEE" w:rsidR="00A73BC5" w:rsidRPr="00910205" w:rsidRDefault="00A73BC5" w:rsidP="00E02B80">
      <w:pPr>
        <w:pStyle w:val="ListParagraph"/>
        <w:numPr>
          <w:ilvl w:val="0"/>
          <w:numId w:val="58"/>
        </w:numPr>
        <w:spacing w:after="0" w:line="240" w:lineRule="auto"/>
        <w:rPr>
          <w:rFonts w:ascii="Times New Roman" w:hAnsi="Times New Roman" w:cs="Times New Roman"/>
          <w:b/>
          <w:sz w:val="24"/>
          <w:szCs w:val="24"/>
        </w:rPr>
      </w:pPr>
      <w:r w:rsidRPr="00910205">
        <w:rPr>
          <w:rFonts w:ascii="Times New Roman" w:hAnsi="Times New Roman" w:cs="Times New Roman"/>
          <w:sz w:val="24"/>
          <w:szCs w:val="24"/>
        </w:rPr>
        <w:t>Pipette 25.0 cm</w:t>
      </w:r>
      <w:r w:rsidRPr="00910205">
        <w:rPr>
          <w:rFonts w:ascii="Times New Roman" w:hAnsi="Times New Roman" w:cs="Times New Roman"/>
          <w:sz w:val="24"/>
          <w:szCs w:val="24"/>
          <w:vertAlign w:val="superscript"/>
        </w:rPr>
        <w:t>3</w:t>
      </w:r>
      <w:r w:rsidRPr="00910205">
        <w:rPr>
          <w:rFonts w:ascii="Times New Roman" w:hAnsi="Times New Roman" w:cs="Times New Roman"/>
          <w:sz w:val="24"/>
          <w:szCs w:val="24"/>
        </w:rPr>
        <w:t xml:space="preserve"> of Solution </w:t>
      </w:r>
      <w:r w:rsidR="000D1FFE">
        <w:rPr>
          <w:rFonts w:ascii="Times New Roman" w:hAnsi="Times New Roman" w:cs="Times New Roman"/>
          <w:sz w:val="24"/>
          <w:szCs w:val="24"/>
        </w:rPr>
        <w:t>L</w:t>
      </w:r>
      <w:r w:rsidRPr="00910205">
        <w:rPr>
          <w:rFonts w:ascii="Times New Roman" w:hAnsi="Times New Roman" w:cs="Times New Roman"/>
          <w:sz w:val="24"/>
          <w:szCs w:val="24"/>
        </w:rPr>
        <w:t xml:space="preserve"> into a conical flask</w:t>
      </w:r>
    </w:p>
    <w:p w14:paraId="7B37EBFC" w14:textId="0F58A5DC" w:rsidR="00A73BC5" w:rsidRPr="0037232B" w:rsidRDefault="00A73BC5" w:rsidP="00E02B80">
      <w:pPr>
        <w:pStyle w:val="ListParagraph"/>
        <w:numPr>
          <w:ilvl w:val="0"/>
          <w:numId w:val="58"/>
        </w:numPr>
        <w:spacing w:after="0" w:line="240" w:lineRule="auto"/>
        <w:rPr>
          <w:rFonts w:ascii="Times New Roman" w:hAnsi="Times New Roman" w:cs="Times New Roman"/>
          <w:b/>
          <w:sz w:val="24"/>
          <w:szCs w:val="24"/>
        </w:rPr>
      </w:pPr>
      <w:r w:rsidRPr="00910205">
        <w:rPr>
          <w:rFonts w:ascii="Times New Roman" w:hAnsi="Times New Roman" w:cs="Times New Roman"/>
          <w:sz w:val="24"/>
          <w:szCs w:val="24"/>
        </w:rPr>
        <w:t xml:space="preserve">Pipette </w:t>
      </w:r>
      <w:r w:rsidR="000D1FFE">
        <w:rPr>
          <w:rFonts w:ascii="Times New Roman" w:hAnsi="Times New Roman" w:cs="Times New Roman"/>
          <w:sz w:val="24"/>
          <w:szCs w:val="24"/>
        </w:rPr>
        <w:t>35</w:t>
      </w:r>
      <w:r w:rsidRPr="00910205">
        <w:rPr>
          <w:rFonts w:ascii="Times New Roman" w:hAnsi="Times New Roman" w:cs="Times New Roman"/>
          <w:sz w:val="24"/>
          <w:szCs w:val="24"/>
        </w:rPr>
        <w:t>.0 cm</w:t>
      </w:r>
      <w:r w:rsidRPr="00910205">
        <w:rPr>
          <w:rFonts w:ascii="Times New Roman" w:hAnsi="Times New Roman" w:cs="Times New Roman"/>
          <w:sz w:val="24"/>
          <w:szCs w:val="24"/>
          <w:vertAlign w:val="superscript"/>
        </w:rPr>
        <w:t>3</w:t>
      </w:r>
      <w:r w:rsidRPr="00910205">
        <w:rPr>
          <w:rFonts w:ascii="Times New Roman" w:hAnsi="Times New Roman" w:cs="Times New Roman"/>
          <w:sz w:val="24"/>
          <w:szCs w:val="24"/>
        </w:rPr>
        <w:t xml:space="preserve"> of Solution </w:t>
      </w:r>
      <w:r>
        <w:rPr>
          <w:rFonts w:ascii="Times New Roman" w:hAnsi="Times New Roman" w:cs="Times New Roman"/>
          <w:sz w:val="24"/>
          <w:szCs w:val="24"/>
        </w:rPr>
        <w:t>O</w:t>
      </w:r>
      <w:r w:rsidRPr="00910205">
        <w:rPr>
          <w:rFonts w:ascii="Times New Roman" w:hAnsi="Times New Roman" w:cs="Times New Roman"/>
          <w:sz w:val="24"/>
          <w:szCs w:val="24"/>
        </w:rPr>
        <w:t xml:space="preserve"> into </w:t>
      </w:r>
      <w:r>
        <w:rPr>
          <w:rFonts w:ascii="Times New Roman" w:hAnsi="Times New Roman" w:cs="Times New Roman"/>
          <w:sz w:val="24"/>
          <w:szCs w:val="24"/>
        </w:rPr>
        <w:t>the same</w:t>
      </w:r>
      <w:r w:rsidRPr="00910205">
        <w:rPr>
          <w:rFonts w:ascii="Times New Roman" w:hAnsi="Times New Roman" w:cs="Times New Roman"/>
          <w:sz w:val="24"/>
          <w:szCs w:val="24"/>
        </w:rPr>
        <w:t xml:space="preserve"> conical flask</w:t>
      </w:r>
      <w:r>
        <w:rPr>
          <w:rFonts w:ascii="Times New Roman" w:hAnsi="Times New Roman" w:cs="Times New Roman"/>
          <w:sz w:val="24"/>
          <w:szCs w:val="24"/>
        </w:rPr>
        <w:t xml:space="preserve"> (by pipetting 25.0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0D1FFE">
        <w:rPr>
          <w:rFonts w:ascii="Times New Roman" w:hAnsi="Times New Roman" w:cs="Times New Roman"/>
          <w:sz w:val="24"/>
          <w:szCs w:val="24"/>
        </w:rPr>
        <w:t>and then 10.0 cm</w:t>
      </w:r>
      <w:r w:rsidR="000D1FFE">
        <w:rPr>
          <w:rFonts w:ascii="Times New Roman" w:hAnsi="Times New Roman" w:cs="Times New Roman"/>
          <w:sz w:val="24"/>
          <w:szCs w:val="24"/>
          <w:vertAlign w:val="superscript"/>
        </w:rPr>
        <w:t>3</w:t>
      </w:r>
      <w:r>
        <w:rPr>
          <w:rFonts w:ascii="Times New Roman" w:hAnsi="Times New Roman" w:cs="Times New Roman"/>
          <w:sz w:val="24"/>
          <w:szCs w:val="24"/>
        </w:rPr>
        <w:t>)</w:t>
      </w:r>
    </w:p>
    <w:p w14:paraId="2B651351" w14:textId="77777777" w:rsidR="00A73BC5" w:rsidRDefault="00A73BC5" w:rsidP="00E02B80">
      <w:pPr>
        <w:pStyle w:val="ListParagraph"/>
        <w:numPr>
          <w:ilvl w:val="0"/>
          <w:numId w:val="58"/>
        </w:numPr>
        <w:spacing w:after="0" w:line="240" w:lineRule="auto"/>
        <w:rPr>
          <w:rFonts w:ascii="Times New Roman" w:hAnsi="Times New Roman" w:cs="Times New Roman"/>
          <w:sz w:val="24"/>
          <w:szCs w:val="24"/>
        </w:rPr>
      </w:pPr>
      <w:r w:rsidRPr="0037232B">
        <w:rPr>
          <w:rFonts w:ascii="Times New Roman" w:hAnsi="Times New Roman" w:cs="Times New Roman"/>
          <w:sz w:val="24"/>
          <w:szCs w:val="24"/>
        </w:rPr>
        <w:t xml:space="preserve">Add </w:t>
      </w:r>
      <w:r>
        <w:rPr>
          <w:rFonts w:ascii="Times New Roman" w:hAnsi="Times New Roman" w:cs="Times New Roman"/>
          <w:sz w:val="24"/>
          <w:szCs w:val="24"/>
        </w:rPr>
        <w:t>approximately</w:t>
      </w:r>
      <w:r w:rsidRPr="0037232B">
        <w:rPr>
          <w:rFonts w:ascii="Times New Roman" w:hAnsi="Times New Roman" w:cs="Times New Roman"/>
          <w:sz w:val="24"/>
          <w:szCs w:val="24"/>
        </w:rPr>
        <w:t xml:space="preserve"> 35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swirling well to allow the reaction to complete</w:t>
      </w:r>
    </w:p>
    <w:p w14:paraId="5FA2CC23" w14:textId="77777777" w:rsidR="00A73BC5" w:rsidRDefault="00A73BC5" w:rsidP="00E02B80">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Add approximately 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p>
    <w:p w14:paraId="037E4006" w14:textId="77777777" w:rsidR="00A73BC5" w:rsidRDefault="00A73BC5" w:rsidP="00E02B80">
      <w:pPr>
        <w:pStyle w:val="ListParagraph"/>
        <w:numPr>
          <w:ilvl w:val="0"/>
          <w:numId w:val="58"/>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 xml:space="preserve">Titrate </w:t>
      </w:r>
      <w:r>
        <w:rPr>
          <w:rFonts w:ascii="Times New Roman" w:hAnsi="Times New Roman" w:cs="Times New Roman"/>
          <w:sz w:val="24"/>
          <w:szCs w:val="24"/>
        </w:rPr>
        <w:t xml:space="preserve">the mixture of </w:t>
      </w:r>
      <w:r w:rsidRPr="00951518">
        <w:rPr>
          <w:rFonts w:ascii="Times New Roman" w:hAnsi="Times New Roman" w:cs="Times New Roman"/>
          <w:sz w:val="24"/>
          <w:szCs w:val="24"/>
        </w:rPr>
        <w:t xml:space="preserve">Solution </w:t>
      </w:r>
      <w:r>
        <w:rPr>
          <w:rFonts w:ascii="Times New Roman" w:hAnsi="Times New Roman" w:cs="Times New Roman"/>
          <w:sz w:val="24"/>
          <w:szCs w:val="24"/>
        </w:rPr>
        <w:t>O and Solution R</w:t>
      </w:r>
      <w:r w:rsidRPr="00951518">
        <w:rPr>
          <w:rFonts w:ascii="Times New Roman" w:hAnsi="Times New Roman" w:cs="Times New Roman"/>
          <w:sz w:val="24"/>
          <w:szCs w:val="24"/>
        </w:rPr>
        <w:t xml:space="preserve"> against Solution </w:t>
      </w:r>
      <w:r>
        <w:rPr>
          <w:rFonts w:ascii="Times New Roman" w:hAnsi="Times New Roman" w:cs="Times New Roman"/>
          <w:sz w:val="24"/>
          <w:szCs w:val="24"/>
        </w:rPr>
        <w:t>K</w:t>
      </w:r>
    </w:p>
    <w:p w14:paraId="1D6AC979" w14:textId="77777777" w:rsidR="00A73BC5" w:rsidRDefault="00A73BC5" w:rsidP="00E02B80">
      <w:pPr>
        <w:pStyle w:val="ListParagraph"/>
        <w:numPr>
          <w:ilvl w:val="0"/>
          <w:numId w:val="58"/>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Repeat the titration until two concordant titre values have been obtained</w:t>
      </w:r>
    </w:p>
    <w:p w14:paraId="24BFEFA4" w14:textId="77777777" w:rsidR="00A73BC5" w:rsidRPr="00951518" w:rsidRDefault="00A73BC5" w:rsidP="00E02B80">
      <w:pPr>
        <w:pStyle w:val="ListParagraph"/>
        <w:numPr>
          <w:ilvl w:val="0"/>
          <w:numId w:val="58"/>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Record your results in a table</w:t>
      </w:r>
    </w:p>
    <w:p w14:paraId="72592165" w14:textId="77777777" w:rsidR="00A73BC5" w:rsidRPr="00B02C32" w:rsidRDefault="00A73BC5" w:rsidP="00A73BC5">
      <w:pPr>
        <w:spacing w:after="0" w:line="240" w:lineRule="auto"/>
        <w:rPr>
          <w:rFonts w:ascii="Times New Roman" w:hAnsi="Times New Roman" w:cs="Times New Roman"/>
          <w:sz w:val="24"/>
          <w:szCs w:val="24"/>
        </w:rPr>
      </w:pPr>
    </w:p>
    <w:p w14:paraId="3BE23CC9" w14:textId="77777777" w:rsidR="00B41961" w:rsidRDefault="00B41961">
      <w:pPr>
        <w:rPr>
          <w:rFonts w:ascii="Times New Roman" w:hAnsi="Times New Roman" w:cs="Times New Roman"/>
          <w:b/>
          <w:sz w:val="24"/>
          <w:szCs w:val="24"/>
        </w:rPr>
      </w:pPr>
      <w:r>
        <w:rPr>
          <w:b/>
        </w:rPr>
        <w:br w:type="page"/>
      </w:r>
    </w:p>
    <w:p w14:paraId="536CE126" w14:textId="13ABAB95" w:rsidR="00A73BC5" w:rsidRDefault="00A73BC5" w:rsidP="00B41961">
      <w:pPr>
        <w:pStyle w:val="BodyText"/>
        <w:spacing w:after="0" w:line="240" w:lineRule="auto"/>
        <w:rPr>
          <w:b/>
        </w:rPr>
      </w:pPr>
      <w:r w:rsidRPr="00B41961">
        <w:rPr>
          <w:b/>
        </w:rPr>
        <w:lastRenderedPageBreak/>
        <w:t>Experiment 3 – Determination of a solution of Na</w:t>
      </w:r>
      <w:r w:rsidRPr="00B41961">
        <w:rPr>
          <w:b/>
          <w:vertAlign w:val="subscript"/>
        </w:rPr>
        <w:t>2</w:t>
      </w:r>
      <w:r w:rsidRPr="00B41961">
        <w:rPr>
          <w:b/>
        </w:rPr>
        <w:t>S</w:t>
      </w:r>
      <w:r w:rsidRPr="00B41961">
        <w:rPr>
          <w:b/>
          <w:vertAlign w:val="subscript"/>
        </w:rPr>
        <w:t>2</w:t>
      </w:r>
      <w:r w:rsidRPr="00B41961">
        <w:rPr>
          <w:b/>
        </w:rPr>
        <w:t>O</w:t>
      </w:r>
      <w:r w:rsidRPr="00B41961">
        <w:rPr>
          <w:b/>
          <w:vertAlign w:val="subscript"/>
        </w:rPr>
        <w:t>3</w:t>
      </w:r>
      <w:r w:rsidRPr="00B41961">
        <w:rPr>
          <w:b/>
        </w:rPr>
        <w:t xml:space="preserve"> using K</w:t>
      </w:r>
      <w:r w:rsidRPr="00B41961">
        <w:rPr>
          <w:b/>
          <w:vertAlign w:val="subscript"/>
        </w:rPr>
        <w:t>2</w:t>
      </w:r>
      <w:r w:rsidRPr="00B41961">
        <w:rPr>
          <w:b/>
        </w:rPr>
        <w:t>Cr</w:t>
      </w:r>
      <w:r w:rsidRPr="00B41961">
        <w:rPr>
          <w:b/>
          <w:vertAlign w:val="subscript"/>
        </w:rPr>
        <w:t>2</w:t>
      </w:r>
      <w:r w:rsidRPr="00B41961">
        <w:rPr>
          <w:b/>
        </w:rPr>
        <w:t>O</w:t>
      </w:r>
      <w:r w:rsidRPr="00B41961">
        <w:rPr>
          <w:b/>
          <w:vertAlign w:val="subscript"/>
        </w:rPr>
        <w:t>7</w:t>
      </w:r>
      <w:r w:rsidRPr="00B41961">
        <w:rPr>
          <w:b/>
        </w:rPr>
        <w:t xml:space="preserve"> and KI</w:t>
      </w:r>
    </w:p>
    <w:p w14:paraId="4A860CF3" w14:textId="77777777" w:rsidR="00B41961" w:rsidRPr="00B41961" w:rsidRDefault="00B41961" w:rsidP="00B41961">
      <w:pPr>
        <w:pStyle w:val="BodyText"/>
        <w:spacing w:after="0" w:line="240" w:lineRule="auto"/>
        <w:rPr>
          <w:b/>
        </w:rPr>
      </w:pPr>
    </w:p>
    <w:p w14:paraId="130661BF"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76E0A849" w14:textId="77777777" w:rsidR="00A73BC5" w:rsidRDefault="00A73BC5" w:rsidP="00E02B80">
      <w:pPr>
        <w:pStyle w:val="ListParagraph"/>
        <w:numPr>
          <w:ilvl w:val="0"/>
          <w:numId w:val="59"/>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Prepare the burette for first use with Solution </w:t>
      </w:r>
      <w:r>
        <w:rPr>
          <w:rFonts w:ascii="Times New Roman" w:hAnsi="Times New Roman" w:cs="Times New Roman"/>
          <w:sz w:val="24"/>
          <w:szCs w:val="24"/>
        </w:rPr>
        <w:t>M (if you have not already done so)</w:t>
      </w:r>
    </w:p>
    <w:p w14:paraId="23A4F8CC" w14:textId="49A69EE7" w:rsidR="00A73BC5" w:rsidRPr="00F26CEE" w:rsidRDefault="00A73BC5" w:rsidP="00E02B80">
      <w:pPr>
        <w:pStyle w:val="ListParagraph"/>
        <w:numPr>
          <w:ilvl w:val="0"/>
          <w:numId w:val="59"/>
        </w:numPr>
        <w:spacing w:after="0" w:line="240" w:lineRule="auto"/>
        <w:rPr>
          <w:rFonts w:ascii="Times New Roman" w:hAnsi="Times New Roman" w:cs="Times New Roman"/>
          <w:b/>
          <w:sz w:val="24"/>
          <w:szCs w:val="24"/>
        </w:rPr>
      </w:pPr>
      <w:r w:rsidRPr="00910205">
        <w:rPr>
          <w:rFonts w:ascii="Times New Roman" w:hAnsi="Times New Roman" w:cs="Times New Roman"/>
          <w:sz w:val="24"/>
          <w:szCs w:val="24"/>
        </w:rPr>
        <w:t>Pipette 25.0 cm</w:t>
      </w:r>
      <w:r w:rsidRPr="00910205">
        <w:rPr>
          <w:rFonts w:ascii="Times New Roman" w:hAnsi="Times New Roman" w:cs="Times New Roman"/>
          <w:sz w:val="24"/>
          <w:szCs w:val="24"/>
          <w:vertAlign w:val="superscript"/>
        </w:rPr>
        <w:t>3</w:t>
      </w:r>
      <w:r w:rsidRPr="00910205">
        <w:rPr>
          <w:rFonts w:ascii="Times New Roman" w:hAnsi="Times New Roman" w:cs="Times New Roman"/>
          <w:sz w:val="24"/>
          <w:szCs w:val="24"/>
        </w:rPr>
        <w:t xml:space="preserve"> of Solution </w:t>
      </w:r>
      <w:r w:rsidR="000D1FFE">
        <w:rPr>
          <w:rFonts w:ascii="Times New Roman" w:hAnsi="Times New Roman" w:cs="Times New Roman"/>
          <w:sz w:val="24"/>
          <w:szCs w:val="24"/>
        </w:rPr>
        <w:t>L</w:t>
      </w:r>
      <w:r w:rsidRPr="00910205">
        <w:rPr>
          <w:rFonts w:ascii="Times New Roman" w:hAnsi="Times New Roman" w:cs="Times New Roman"/>
          <w:sz w:val="24"/>
          <w:szCs w:val="24"/>
        </w:rPr>
        <w:t xml:space="preserve"> into a conical flask</w:t>
      </w:r>
    </w:p>
    <w:p w14:paraId="0AE982C1" w14:textId="77777777" w:rsidR="00A73BC5" w:rsidRDefault="00A73BC5" w:rsidP="00E02B80">
      <w:pPr>
        <w:pStyle w:val="ListParagraph"/>
        <w:numPr>
          <w:ilvl w:val="0"/>
          <w:numId w:val="59"/>
        </w:numPr>
        <w:spacing w:after="0" w:line="240" w:lineRule="auto"/>
        <w:rPr>
          <w:rFonts w:ascii="Times New Roman" w:hAnsi="Times New Roman" w:cs="Times New Roman"/>
          <w:sz w:val="24"/>
          <w:szCs w:val="24"/>
        </w:rPr>
      </w:pPr>
      <w:r w:rsidRPr="0037232B">
        <w:rPr>
          <w:rFonts w:ascii="Times New Roman" w:hAnsi="Times New Roman" w:cs="Times New Roman"/>
          <w:sz w:val="24"/>
          <w:szCs w:val="24"/>
        </w:rPr>
        <w:t xml:space="preserve">Add </w:t>
      </w:r>
      <w:r>
        <w:rPr>
          <w:rFonts w:ascii="Times New Roman" w:hAnsi="Times New Roman" w:cs="Times New Roman"/>
          <w:sz w:val="24"/>
          <w:szCs w:val="24"/>
        </w:rPr>
        <w:t>approximately 2</w:t>
      </w:r>
      <w:r w:rsidRPr="0037232B">
        <w:rPr>
          <w:rFonts w:ascii="Times New Roman" w:hAnsi="Times New Roman" w:cs="Times New Roman"/>
          <w:sz w:val="24"/>
          <w:szCs w:val="24"/>
        </w:rPr>
        <w:t>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14:paraId="3B49D505" w14:textId="77777777" w:rsidR="00A73BC5" w:rsidRDefault="00A73BC5" w:rsidP="00E02B80">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Add approximately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KI, swirling well to allow the reaction to complete</w:t>
      </w:r>
    </w:p>
    <w:p w14:paraId="1A7DEF6B" w14:textId="3E0EBE38" w:rsidR="00A73BC5" w:rsidRDefault="00A73BC5" w:rsidP="00E02B80">
      <w:pPr>
        <w:pStyle w:val="ListParagraph"/>
        <w:numPr>
          <w:ilvl w:val="0"/>
          <w:numId w:val="59"/>
        </w:numPr>
        <w:spacing w:after="0" w:line="240" w:lineRule="auto"/>
        <w:rPr>
          <w:rFonts w:ascii="Times New Roman" w:hAnsi="Times New Roman" w:cs="Times New Roman"/>
          <w:sz w:val="24"/>
          <w:szCs w:val="24"/>
        </w:rPr>
      </w:pPr>
      <w:r w:rsidRPr="00F26CEE">
        <w:rPr>
          <w:rFonts w:ascii="Times New Roman" w:hAnsi="Times New Roman" w:cs="Times New Roman"/>
          <w:sz w:val="24"/>
          <w:szCs w:val="24"/>
        </w:rPr>
        <w:t xml:space="preserve">Titrate Solution </w:t>
      </w:r>
      <w:r w:rsidR="000D1FFE">
        <w:rPr>
          <w:rFonts w:ascii="Times New Roman" w:hAnsi="Times New Roman" w:cs="Times New Roman"/>
          <w:sz w:val="24"/>
          <w:szCs w:val="24"/>
        </w:rPr>
        <w:t>L</w:t>
      </w:r>
      <w:r w:rsidRPr="00F26CEE">
        <w:rPr>
          <w:rFonts w:ascii="Times New Roman" w:hAnsi="Times New Roman" w:cs="Times New Roman"/>
          <w:sz w:val="24"/>
          <w:szCs w:val="24"/>
        </w:rPr>
        <w:t xml:space="preserve"> against Solution </w:t>
      </w:r>
      <w:r>
        <w:rPr>
          <w:rFonts w:ascii="Times New Roman" w:hAnsi="Times New Roman" w:cs="Times New Roman"/>
          <w:sz w:val="24"/>
          <w:szCs w:val="24"/>
        </w:rPr>
        <w:t>M until the brown colour has faded slightly</w:t>
      </w:r>
    </w:p>
    <w:p w14:paraId="6C56A419" w14:textId="77777777" w:rsidR="00A73BC5" w:rsidRPr="00F26CEE" w:rsidRDefault="00A73BC5" w:rsidP="00E02B80">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Add 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starch solution and continue titrating until the blue colour disappears</w:t>
      </w:r>
    </w:p>
    <w:p w14:paraId="52E2572E" w14:textId="77777777" w:rsidR="00A73BC5" w:rsidRDefault="00A73BC5" w:rsidP="00E02B80">
      <w:pPr>
        <w:pStyle w:val="ListParagraph"/>
        <w:numPr>
          <w:ilvl w:val="0"/>
          <w:numId w:val="59"/>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Repeat the titration until two concordant titre values have been obtained</w:t>
      </w:r>
    </w:p>
    <w:p w14:paraId="5037628A" w14:textId="77777777" w:rsidR="00A73BC5" w:rsidRPr="00951518" w:rsidRDefault="00A73BC5" w:rsidP="00E02B80">
      <w:pPr>
        <w:pStyle w:val="ListParagraph"/>
        <w:numPr>
          <w:ilvl w:val="0"/>
          <w:numId w:val="59"/>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Record your results in a table</w:t>
      </w:r>
    </w:p>
    <w:p w14:paraId="77CC385F" w14:textId="77777777" w:rsidR="00A73BC5" w:rsidRDefault="00A73BC5" w:rsidP="00A73BC5">
      <w:pPr>
        <w:pStyle w:val="ListParagraph"/>
        <w:spacing w:after="0" w:line="240" w:lineRule="auto"/>
        <w:ind w:left="1080"/>
        <w:rPr>
          <w:rFonts w:ascii="Times New Roman" w:hAnsi="Times New Roman" w:cs="Times New Roman"/>
          <w:sz w:val="24"/>
          <w:szCs w:val="24"/>
        </w:rPr>
      </w:pPr>
    </w:p>
    <w:p w14:paraId="709B9875" w14:textId="77777777" w:rsidR="00A73BC5" w:rsidRPr="00B41961" w:rsidRDefault="00A73BC5" w:rsidP="00B41961">
      <w:pPr>
        <w:pStyle w:val="BodyText"/>
        <w:spacing w:after="0" w:line="240" w:lineRule="auto"/>
        <w:rPr>
          <w:b/>
          <w:vertAlign w:val="subscript"/>
        </w:rPr>
      </w:pPr>
      <w:r w:rsidRPr="00B41961">
        <w:rPr>
          <w:b/>
        </w:rPr>
        <w:t>Experiment 4 – Determination of a solution of copper sulphate using KI and Na</w:t>
      </w:r>
      <w:r w:rsidRPr="00B41961">
        <w:rPr>
          <w:b/>
          <w:vertAlign w:val="subscript"/>
        </w:rPr>
        <w:t>2</w:t>
      </w:r>
      <w:r w:rsidRPr="00B41961">
        <w:rPr>
          <w:b/>
        </w:rPr>
        <w:t>S</w:t>
      </w:r>
      <w:r w:rsidRPr="00B41961">
        <w:rPr>
          <w:b/>
          <w:vertAlign w:val="subscript"/>
        </w:rPr>
        <w:t>2</w:t>
      </w:r>
      <w:r w:rsidRPr="00B41961">
        <w:rPr>
          <w:b/>
        </w:rPr>
        <w:t>O</w:t>
      </w:r>
      <w:r w:rsidRPr="00B41961">
        <w:rPr>
          <w:b/>
          <w:vertAlign w:val="subscript"/>
        </w:rPr>
        <w:t>3</w:t>
      </w:r>
    </w:p>
    <w:p w14:paraId="1C34BBC3" w14:textId="77777777" w:rsidR="00A73BC5" w:rsidRDefault="00A73BC5" w:rsidP="00A73BC5">
      <w:pPr>
        <w:pStyle w:val="ListParagraph"/>
        <w:spacing w:after="0" w:line="240" w:lineRule="auto"/>
        <w:ind w:left="1080"/>
        <w:rPr>
          <w:rFonts w:ascii="Times New Roman" w:hAnsi="Times New Roman" w:cs="Times New Roman"/>
          <w:sz w:val="24"/>
          <w:szCs w:val="24"/>
        </w:rPr>
      </w:pPr>
    </w:p>
    <w:p w14:paraId="2E13FA0A" w14:textId="77777777" w:rsidR="00A73BC5"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Copper sulphate (CuSO</w:t>
      </w:r>
      <w:r>
        <w:rPr>
          <w:rFonts w:ascii="Times New Roman" w:hAnsi="Times New Roman" w:cs="Times New Roman"/>
          <w:sz w:val="24"/>
          <w:szCs w:val="24"/>
          <w:vertAlign w:val="subscript"/>
        </w:rPr>
        <w:t>4</w:t>
      </w:r>
      <w:r>
        <w:rPr>
          <w:rFonts w:ascii="Times New Roman" w:hAnsi="Times New Roman" w:cs="Times New Roman"/>
          <w:sz w:val="24"/>
          <w:szCs w:val="24"/>
        </w:rPr>
        <w:t>) contains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ions.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an oxidising agent and can react with I</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as follows:</w:t>
      </w:r>
    </w:p>
    <w:p w14:paraId="4F6C0F13" w14:textId="77777777" w:rsidR="00A73BC5" w:rsidRPr="00AD6092"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2Cu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+ 4I</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AD6092">
        <w:rPr>
          <w:rFonts w:ascii="Times New Roman" w:hAnsi="Times New Roman" w:cs="Times New Roman"/>
          <w:sz w:val="24"/>
          <w:szCs w:val="24"/>
        </w:rPr>
        <w:sym w:font="Wingdings" w:char="F0E0"/>
      </w:r>
      <w:r>
        <w:rPr>
          <w:rFonts w:ascii="Times New Roman" w:hAnsi="Times New Roman" w:cs="Times New Roman"/>
          <w:sz w:val="24"/>
          <w:szCs w:val="24"/>
        </w:rPr>
        <w:t xml:space="preserve"> 2CuI + I</w:t>
      </w:r>
      <w:r>
        <w:rPr>
          <w:rFonts w:ascii="Times New Roman" w:hAnsi="Times New Roman" w:cs="Times New Roman"/>
          <w:sz w:val="24"/>
          <w:szCs w:val="24"/>
          <w:vertAlign w:val="subscript"/>
        </w:rPr>
        <w:t>2</w:t>
      </w:r>
    </w:p>
    <w:p w14:paraId="7F8B23A4" w14:textId="77777777" w:rsidR="00A73BC5" w:rsidRDefault="00A73BC5" w:rsidP="00A73BC5">
      <w:pPr>
        <w:pStyle w:val="ListParagraph"/>
        <w:spacing w:after="0" w:line="240" w:lineRule="auto"/>
        <w:ind w:left="1080"/>
        <w:rPr>
          <w:rFonts w:ascii="Times New Roman" w:hAnsi="Times New Roman" w:cs="Times New Roman"/>
          <w:sz w:val="24"/>
          <w:szCs w:val="24"/>
        </w:rPr>
      </w:pPr>
    </w:p>
    <w:p w14:paraId="17E33F52" w14:textId="77777777" w:rsidR="00A73BC5" w:rsidRPr="00B02C32" w:rsidRDefault="00A73BC5" w:rsidP="00A73BC5">
      <w:pPr>
        <w:spacing w:after="0" w:line="240" w:lineRule="auto"/>
        <w:rPr>
          <w:rFonts w:ascii="Times New Roman" w:hAnsi="Times New Roman" w:cs="Times New Roman"/>
          <w:b/>
          <w:sz w:val="24"/>
          <w:szCs w:val="24"/>
        </w:rPr>
      </w:pPr>
      <w:r w:rsidRPr="00B02C32">
        <w:rPr>
          <w:rFonts w:ascii="Times New Roman" w:hAnsi="Times New Roman" w:cs="Times New Roman"/>
          <w:b/>
          <w:sz w:val="24"/>
          <w:szCs w:val="24"/>
        </w:rPr>
        <w:t>Procedure:</w:t>
      </w:r>
    </w:p>
    <w:p w14:paraId="0400E045" w14:textId="77777777" w:rsidR="00A73BC5" w:rsidRDefault="00A73BC5" w:rsidP="00E02B80">
      <w:pPr>
        <w:pStyle w:val="ListParagraph"/>
        <w:numPr>
          <w:ilvl w:val="0"/>
          <w:numId w:val="6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 xml:space="preserve">Prepare the burette for first use with Solution </w:t>
      </w:r>
      <w:r>
        <w:rPr>
          <w:rFonts w:ascii="Times New Roman" w:hAnsi="Times New Roman" w:cs="Times New Roman"/>
          <w:sz w:val="24"/>
          <w:szCs w:val="24"/>
        </w:rPr>
        <w:t>M (if you have not already done so)</w:t>
      </w:r>
    </w:p>
    <w:p w14:paraId="30A86260" w14:textId="77777777" w:rsidR="00A73BC5" w:rsidRPr="00AD6092" w:rsidRDefault="00A73BC5" w:rsidP="00E02B80">
      <w:pPr>
        <w:pStyle w:val="ListParagraph"/>
        <w:numPr>
          <w:ilvl w:val="0"/>
          <w:numId w:val="60"/>
        </w:numPr>
        <w:spacing w:after="0" w:line="240" w:lineRule="auto"/>
        <w:rPr>
          <w:rFonts w:ascii="Times New Roman" w:hAnsi="Times New Roman" w:cs="Times New Roman"/>
          <w:b/>
          <w:sz w:val="24"/>
          <w:szCs w:val="24"/>
        </w:rPr>
      </w:pPr>
      <w:r w:rsidRPr="00910205">
        <w:rPr>
          <w:rFonts w:ascii="Times New Roman" w:hAnsi="Times New Roman" w:cs="Times New Roman"/>
          <w:sz w:val="24"/>
          <w:szCs w:val="24"/>
        </w:rPr>
        <w:t>Pipette 25.0 cm</w:t>
      </w:r>
      <w:r w:rsidRPr="00910205">
        <w:rPr>
          <w:rFonts w:ascii="Times New Roman" w:hAnsi="Times New Roman" w:cs="Times New Roman"/>
          <w:sz w:val="24"/>
          <w:szCs w:val="24"/>
          <w:vertAlign w:val="superscript"/>
        </w:rPr>
        <w:t>3</w:t>
      </w:r>
      <w:r w:rsidRPr="00910205">
        <w:rPr>
          <w:rFonts w:ascii="Times New Roman" w:hAnsi="Times New Roman" w:cs="Times New Roman"/>
          <w:sz w:val="24"/>
          <w:szCs w:val="24"/>
        </w:rPr>
        <w:t xml:space="preserve"> of Solution </w:t>
      </w:r>
      <w:r>
        <w:rPr>
          <w:rFonts w:ascii="Times New Roman" w:hAnsi="Times New Roman" w:cs="Times New Roman"/>
          <w:sz w:val="24"/>
          <w:szCs w:val="24"/>
        </w:rPr>
        <w:t>N</w:t>
      </w:r>
      <w:r w:rsidRPr="00910205">
        <w:rPr>
          <w:rFonts w:ascii="Times New Roman" w:hAnsi="Times New Roman" w:cs="Times New Roman"/>
          <w:sz w:val="24"/>
          <w:szCs w:val="24"/>
        </w:rPr>
        <w:t xml:space="preserve"> into a conical flask</w:t>
      </w:r>
    </w:p>
    <w:p w14:paraId="46D2D644" w14:textId="77777777" w:rsidR="00A73BC5" w:rsidRDefault="00A73BC5" w:rsidP="00E02B80">
      <w:pPr>
        <w:pStyle w:val="ListParagraph"/>
        <w:numPr>
          <w:ilvl w:val="0"/>
          <w:numId w:val="60"/>
        </w:numPr>
        <w:spacing w:after="0" w:line="240" w:lineRule="auto"/>
        <w:rPr>
          <w:rFonts w:ascii="Times New Roman" w:hAnsi="Times New Roman" w:cs="Times New Roman"/>
          <w:sz w:val="24"/>
          <w:szCs w:val="24"/>
        </w:rPr>
      </w:pPr>
      <w:r>
        <w:rPr>
          <w:rFonts w:ascii="Times New Roman" w:hAnsi="Times New Roman" w:cs="Times New Roman"/>
          <w:sz w:val="24"/>
          <w:szCs w:val="24"/>
        </w:rPr>
        <w:t>Add approximately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KI, swirling well to allow the reaction to complete</w:t>
      </w:r>
    </w:p>
    <w:p w14:paraId="2172BCEE" w14:textId="77777777" w:rsidR="00A73BC5" w:rsidRDefault="00A73BC5" w:rsidP="00E02B80">
      <w:pPr>
        <w:pStyle w:val="ListParagraph"/>
        <w:numPr>
          <w:ilvl w:val="0"/>
          <w:numId w:val="60"/>
        </w:numPr>
        <w:spacing w:after="0" w:line="240" w:lineRule="auto"/>
        <w:rPr>
          <w:rFonts w:ascii="Times New Roman" w:hAnsi="Times New Roman" w:cs="Times New Roman"/>
          <w:sz w:val="24"/>
          <w:szCs w:val="24"/>
        </w:rPr>
      </w:pPr>
      <w:r>
        <w:rPr>
          <w:rFonts w:ascii="Times New Roman" w:hAnsi="Times New Roman" w:cs="Times New Roman"/>
          <w:sz w:val="24"/>
          <w:szCs w:val="24"/>
        </w:rPr>
        <w:t>Add approximately 20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swirl again</w:t>
      </w:r>
    </w:p>
    <w:p w14:paraId="49C6C237" w14:textId="77777777" w:rsidR="00A73BC5" w:rsidRDefault="00A73BC5" w:rsidP="00E02B80">
      <w:pPr>
        <w:pStyle w:val="ListParagraph"/>
        <w:numPr>
          <w:ilvl w:val="0"/>
          <w:numId w:val="60"/>
        </w:numPr>
        <w:spacing w:after="0" w:line="240" w:lineRule="auto"/>
        <w:rPr>
          <w:rFonts w:ascii="Times New Roman" w:hAnsi="Times New Roman" w:cs="Times New Roman"/>
          <w:sz w:val="24"/>
          <w:szCs w:val="24"/>
        </w:rPr>
      </w:pPr>
      <w:r w:rsidRPr="00F26CEE">
        <w:rPr>
          <w:rFonts w:ascii="Times New Roman" w:hAnsi="Times New Roman" w:cs="Times New Roman"/>
          <w:sz w:val="24"/>
          <w:szCs w:val="24"/>
        </w:rPr>
        <w:t xml:space="preserve">Titrate Solution </w:t>
      </w:r>
      <w:r>
        <w:rPr>
          <w:rFonts w:ascii="Times New Roman" w:hAnsi="Times New Roman" w:cs="Times New Roman"/>
          <w:sz w:val="24"/>
          <w:szCs w:val="24"/>
        </w:rPr>
        <w:t>N</w:t>
      </w:r>
      <w:r w:rsidRPr="00F26CEE">
        <w:rPr>
          <w:rFonts w:ascii="Times New Roman" w:hAnsi="Times New Roman" w:cs="Times New Roman"/>
          <w:sz w:val="24"/>
          <w:szCs w:val="24"/>
        </w:rPr>
        <w:t xml:space="preserve"> against Solution </w:t>
      </w:r>
      <w:r>
        <w:rPr>
          <w:rFonts w:ascii="Times New Roman" w:hAnsi="Times New Roman" w:cs="Times New Roman"/>
          <w:sz w:val="24"/>
          <w:szCs w:val="24"/>
        </w:rPr>
        <w:t>M until the brown colour has turned yellow</w:t>
      </w:r>
    </w:p>
    <w:p w14:paraId="691583F5" w14:textId="77777777" w:rsidR="00A73BC5" w:rsidRPr="00F26CEE" w:rsidRDefault="00A73BC5" w:rsidP="00E02B80">
      <w:pPr>
        <w:pStyle w:val="ListParagraph"/>
        <w:numPr>
          <w:ilvl w:val="0"/>
          <w:numId w:val="60"/>
        </w:numPr>
        <w:spacing w:after="0" w:line="240" w:lineRule="auto"/>
        <w:rPr>
          <w:rFonts w:ascii="Times New Roman" w:hAnsi="Times New Roman" w:cs="Times New Roman"/>
          <w:sz w:val="24"/>
          <w:szCs w:val="24"/>
        </w:rPr>
      </w:pPr>
      <w:r>
        <w:rPr>
          <w:rFonts w:ascii="Times New Roman" w:hAnsi="Times New Roman" w:cs="Times New Roman"/>
          <w:sz w:val="24"/>
          <w:szCs w:val="24"/>
        </w:rPr>
        <w:t>Add 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starch solution and continue titrating until the blue colour disappears</w:t>
      </w:r>
    </w:p>
    <w:p w14:paraId="79742EE2" w14:textId="77777777" w:rsidR="00A73BC5" w:rsidRDefault="00A73BC5" w:rsidP="00E02B80">
      <w:pPr>
        <w:pStyle w:val="ListParagraph"/>
        <w:numPr>
          <w:ilvl w:val="0"/>
          <w:numId w:val="60"/>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Repeat the titration until two concordant titre values have been obtained</w:t>
      </w:r>
    </w:p>
    <w:p w14:paraId="79378EFB" w14:textId="77777777" w:rsidR="00A73BC5" w:rsidRPr="00951518" w:rsidRDefault="00A73BC5" w:rsidP="00E02B80">
      <w:pPr>
        <w:pStyle w:val="ListParagraph"/>
        <w:numPr>
          <w:ilvl w:val="0"/>
          <w:numId w:val="60"/>
        </w:numPr>
        <w:spacing w:after="0" w:line="240" w:lineRule="auto"/>
        <w:rPr>
          <w:rFonts w:ascii="Times New Roman" w:hAnsi="Times New Roman" w:cs="Times New Roman"/>
          <w:sz w:val="24"/>
          <w:szCs w:val="24"/>
        </w:rPr>
      </w:pPr>
      <w:r w:rsidRPr="00951518">
        <w:rPr>
          <w:rFonts w:ascii="Times New Roman" w:hAnsi="Times New Roman" w:cs="Times New Roman"/>
          <w:sz w:val="24"/>
          <w:szCs w:val="24"/>
        </w:rPr>
        <w:t>Record your results in a table</w:t>
      </w:r>
    </w:p>
    <w:p w14:paraId="21A035F5" w14:textId="0C990890" w:rsidR="00B41961" w:rsidRDefault="00B4196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790"/>
      </w:tblGrid>
      <w:tr w:rsidR="00B41961" w14:paraId="13F6A8DC" w14:textId="77777777" w:rsidTr="00B41961">
        <w:tc>
          <w:tcPr>
            <w:tcW w:w="10790" w:type="dxa"/>
          </w:tcPr>
          <w:p w14:paraId="016703EB" w14:textId="77777777" w:rsidR="00B41961" w:rsidRPr="003D0B33" w:rsidRDefault="00B41961" w:rsidP="00B4196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R</w:t>
            </w:r>
            <w:r w:rsidRPr="003D0B33">
              <w:rPr>
                <w:rFonts w:ascii="Times New Roman" w:hAnsi="Times New Roman" w:cs="Times New Roman"/>
                <w:b/>
                <w:sz w:val="24"/>
                <w:szCs w:val="24"/>
              </w:rPr>
              <w:t>eport</w:t>
            </w:r>
          </w:p>
          <w:p w14:paraId="680E0CB6" w14:textId="77777777" w:rsidR="00B41961" w:rsidRDefault="00B41961" w:rsidP="00B41961">
            <w:pPr>
              <w:pStyle w:val="ListParagraph"/>
              <w:ind w:left="0"/>
              <w:rPr>
                <w:rFonts w:ascii="Times New Roman" w:hAnsi="Times New Roman" w:cs="Times New Roman"/>
                <w:sz w:val="24"/>
                <w:szCs w:val="24"/>
              </w:rPr>
            </w:pPr>
          </w:p>
          <w:p w14:paraId="7E0A80C0" w14:textId="77777777" w:rsidR="00B41961" w:rsidRDefault="00B41961" w:rsidP="00B41961">
            <w:pPr>
              <w:pStyle w:val="ListParagraph"/>
              <w:ind w:left="0"/>
              <w:rPr>
                <w:rFonts w:ascii="Times New Roman" w:hAnsi="Times New Roman" w:cs="Times New Roman"/>
                <w:sz w:val="24"/>
                <w:szCs w:val="24"/>
              </w:rPr>
            </w:pPr>
            <w:r>
              <w:rPr>
                <w:rFonts w:ascii="Times New Roman" w:hAnsi="Times New Roman" w:cs="Times New Roman"/>
                <w:sz w:val="24"/>
                <w:szCs w:val="24"/>
              </w:rPr>
              <w:t>Your report must include the following:</w:t>
            </w:r>
          </w:p>
          <w:p w14:paraId="73FA3ADC" w14:textId="77777777" w:rsidR="00B41961" w:rsidRDefault="00B41961" w:rsidP="00B41961">
            <w:pPr>
              <w:pStyle w:val="ListParagraph"/>
              <w:ind w:left="0"/>
              <w:rPr>
                <w:rFonts w:ascii="Times New Roman" w:hAnsi="Times New Roman" w:cs="Times New Roman"/>
                <w:sz w:val="24"/>
                <w:szCs w:val="24"/>
              </w:rPr>
            </w:pPr>
          </w:p>
          <w:p w14:paraId="61B10687" w14:textId="77777777" w:rsidR="00B41961" w:rsidRDefault="00B41961" w:rsidP="00E02B80">
            <w:pPr>
              <w:pStyle w:val="ListParagraph"/>
              <w:numPr>
                <w:ilvl w:val="0"/>
                <w:numId w:val="61"/>
              </w:numPr>
              <w:ind w:left="714" w:hanging="357"/>
              <w:rPr>
                <w:rFonts w:ascii="Times New Roman" w:hAnsi="Times New Roman" w:cs="Times New Roman"/>
                <w:sz w:val="24"/>
                <w:szCs w:val="24"/>
              </w:rPr>
            </w:pPr>
            <w:proofErr w:type="gramStart"/>
            <w:r w:rsidRPr="00B578F4">
              <w:rPr>
                <w:rFonts w:ascii="Times New Roman" w:hAnsi="Times New Roman" w:cs="Times New Roman"/>
                <w:sz w:val="24"/>
                <w:szCs w:val="24"/>
              </w:rPr>
              <w:t>All of</w:t>
            </w:r>
            <w:proofErr w:type="gramEnd"/>
            <w:r w:rsidRPr="00B578F4">
              <w:rPr>
                <w:rFonts w:ascii="Times New Roman" w:hAnsi="Times New Roman" w:cs="Times New Roman"/>
                <w:sz w:val="24"/>
                <w:szCs w:val="24"/>
              </w:rPr>
              <w:t xml:space="preserve"> your </w:t>
            </w:r>
            <w:r>
              <w:rPr>
                <w:rFonts w:ascii="Times New Roman" w:hAnsi="Times New Roman" w:cs="Times New Roman"/>
                <w:sz w:val="24"/>
                <w:szCs w:val="24"/>
              </w:rPr>
              <w:t>original</w:t>
            </w:r>
            <w:r w:rsidRPr="00B578F4">
              <w:rPr>
                <w:rFonts w:ascii="Times New Roman" w:hAnsi="Times New Roman" w:cs="Times New Roman"/>
                <w:sz w:val="24"/>
                <w:szCs w:val="24"/>
              </w:rPr>
              <w:t xml:space="preserve"> titration results tables with your report, signed by the lecturer allocated to your group</w:t>
            </w:r>
            <w:r>
              <w:rPr>
                <w:rFonts w:ascii="Times New Roman" w:hAnsi="Times New Roman" w:cs="Times New Roman"/>
                <w:sz w:val="24"/>
                <w:szCs w:val="24"/>
              </w:rPr>
              <w:t xml:space="preserve"> (12 marks)</w:t>
            </w:r>
          </w:p>
          <w:p w14:paraId="5F544594" w14:textId="77777777" w:rsidR="00B41961" w:rsidRDefault="00B41961" w:rsidP="00B41961">
            <w:pPr>
              <w:pStyle w:val="ListParagraph"/>
              <w:ind w:left="714"/>
              <w:rPr>
                <w:rFonts w:ascii="Times New Roman" w:hAnsi="Times New Roman" w:cs="Times New Roman"/>
                <w:sz w:val="24"/>
                <w:szCs w:val="24"/>
              </w:rPr>
            </w:pPr>
          </w:p>
          <w:p w14:paraId="3EFE251E" w14:textId="77777777" w:rsidR="00B41961" w:rsidRDefault="00B41961" w:rsidP="00E02B80">
            <w:pPr>
              <w:pStyle w:val="ListParagraph"/>
              <w:numPr>
                <w:ilvl w:val="0"/>
                <w:numId w:val="61"/>
              </w:numPr>
              <w:ind w:left="714" w:hanging="357"/>
              <w:rPr>
                <w:rFonts w:ascii="Times New Roman" w:hAnsi="Times New Roman" w:cs="Times New Roman"/>
                <w:sz w:val="24"/>
                <w:szCs w:val="24"/>
              </w:rPr>
            </w:pPr>
            <w:r w:rsidRPr="00D042D3">
              <w:rPr>
                <w:rFonts w:ascii="Times New Roman" w:hAnsi="Times New Roman" w:cs="Times New Roman"/>
                <w:sz w:val="24"/>
                <w:szCs w:val="24"/>
              </w:rPr>
              <w:t>A record of the measurement of the mass of (NH</w:t>
            </w:r>
            <w:r w:rsidRPr="00D042D3">
              <w:rPr>
                <w:rFonts w:ascii="Times New Roman" w:hAnsi="Times New Roman" w:cs="Times New Roman"/>
                <w:sz w:val="24"/>
                <w:szCs w:val="24"/>
                <w:vertAlign w:val="subscript"/>
              </w:rPr>
              <w:t>4</w:t>
            </w:r>
            <w:r w:rsidRPr="00D042D3">
              <w:rPr>
                <w:rFonts w:ascii="Times New Roman" w:hAnsi="Times New Roman" w:cs="Times New Roman"/>
                <w:sz w:val="24"/>
                <w:szCs w:val="24"/>
              </w:rPr>
              <w:t>)</w:t>
            </w:r>
            <w:r w:rsidRPr="00D042D3">
              <w:rPr>
                <w:rFonts w:ascii="Times New Roman" w:hAnsi="Times New Roman" w:cs="Times New Roman"/>
                <w:sz w:val="24"/>
                <w:szCs w:val="24"/>
                <w:vertAlign w:val="subscript"/>
              </w:rPr>
              <w:t>2</w:t>
            </w:r>
            <w:proofErr w:type="gramStart"/>
            <w:r w:rsidRPr="00D042D3">
              <w:rPr>
                <w:rFonts w:ascii="Times New Roman" w:hAnsi="Times New Roman" w:cs="Times New Roman"/>
                <w:sz w:val="24"/>
                <w:szCs w:val="24"/>
              </w:rPr>
              <w:t>Fe(</w:t>
            </w:r>
            <w:proofErr w:type="gramEnd"/>
            <w:r w:rsidRPr="00D042D3">
              <w:rPr>
                <w:rFonts w:ascii="Times New Roman" w:hAnsi="Times New Roman" w:cs="Times New Roman"/>
                <w:sz w:val="24"/>
                <w:szCs w:val="24"/>
              </w:rPr>
              <w:t>SO</w:t>
            </w:r>
            <w:r w:rsidRPr="00D042D3">
              <w:rPr>
                <w:rFonts w:ascii="Times New Roman" w:hAnsi="Times New Roman" w:cs="Times New Roman"/>
                <w:sz w:val="24"/>
                <w:szCs w:val="24"/>
                <w:vertAlign w:val="subscript"/>
              </w:rPr>
              <w:t>4</w:t>
            </w:r>
            <w:r w:rsidRPr="00D042D3">
              <w:rPr>
                <w:rFonts w:ascii="Times New Roman" w:hAnsi="Times New Roman" w:cs="Times New Roman"/>
                <w:sz w:val="24"/>
                <w:szCs w:val="24"/>
              </w:rPr>
              <w:t>)</w:t>
            </w:r>
            <w:r w:rsidRPr="00D042D3">
              <w:rPr>
                <w:rFonts w:ascii="Times New Roman" w:hAnsi="Times New Roman" w:cs="Times New Roman"/>
                <w:sz w:val="24"/>
                <w:szCs w:val="24"/>
                <w:vertAlign w:val="subscript"/>
              </w:rPr>
              <w:t>2</w:t>
            </w:r>
            <w:r w:rsidRPr="00D042D3">
              <w:rPr>
                <w:rFonts w:ascii="Times New Roman" w:hAnsi="Times New Roman" w:cs="Times New Roman"/>
                <w:sz w:val="24"/>
                <w:szCs w:val="24"/>
              </w:rPr>
              <w:t>.6H</w:t>
            </w:r>
            <w:r w:rsidRPr="00D042D3">
              <w:rPr>
                <w:rFonts w:ascii="Times New Roman" w:hAnsi="Times New Roman" w:cs="Times New Roman"/>
                <w:sz w:val="24"/>
                <w:szCs w:val="24"/>
                <w:vertAlign w:val="subscript"/>
              </w:rPr>
              <w:t>2</w:t>
            </w:r>
            <w:r w:rsidRPr="00D042D3">
              <w:rPr>
                <w:rFonts w:ascii="Times New Roman" w:hAnsi="Times New Roman" w:cs="Times New Roman"/>
                <w:sz w:val="24"/>
                <w:szCs w:val="24"/>
              </w:rPr>
              <w:t>O used to prepare Solution O (2 marks)</w:t>
            </w:r>
          </w:p>
          <w:p w14:paraId="36E2CE62" w14:textId="77777777" w:rsidR="00B41961" w:rsidRPr="0030385D" w:rsidRDefault="00B41961" w:rsidP="00B41961">
            <w:pPr>
              <w:pStyle w:val="ListParagraph"/>
              <w:rPr>
                <w:rFonts w:ascii="Times New Roman" w:hAnsi="Times New Roman" w:cs="Times New Roman"/>
                <w:sz w:val="24"/>
                <w:szCs w:val="24"/>
              </w:rPr>
            </w:pPr>
          </w:p>
          <w:p w14:paraId="36146151" w14:textId="77777777" w:rsidR="00B41961" w:rsidRPr="0030385D" w:rsidRDefault="00B41961" w:rsidP="00E02B80">
            <w:pPr>
              <w:pStyle w:val="ListParagraph"/>
              <w:numPr>
                <w:ilvl w:val="0"/>
                <w:numId w:val="61"/>
              </w:numPr>
              <w:ind w:left="714" w:hanging="357"/>
              <w:rPr>
                <w:rFonts w:ascii="Times New Roman" w:hAnsi="Times New Roman" w:cs="Times New Roman"/>
                <w:sz w:val="24"/>
                <w:szCs w:val="24"/>
              </w:rPr>
            </w:pPr>
            <w:r w:rsidRPr="0030385D">
              <w:rPr>
                <w:rFonts w:ascii="Times New Roman" w:hAnsi="Times New Roman" w:cs="Times New Roman"/>
                <w:sz w:val="24"/>
                <w:szCs w:val="24"/>
              </w:rPr>
              <w:t>Calculations of the following, showing clear working and chemical equations when necessary:</w:t>
            </w:r>
          </w:p>
          <w:p w14:paraId="46E6207D"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w:t>
            </w:r>
            <w:r w:rsidRPr="007C0443">
              <w:rPr>
                <w:rFonts w:ascii="Times New Roman" w:hAnsi="Times New Roman" w:cs="Times New Roman"/>
                <w:sz w:val="24"/>
                <w:szCs w:val="24"/>
              </w:rPr>
              <w:t xml:space="preserve">he molarity of </w:t>
            </w:r>
            <w:r>
              <w:rPr>
                <w:rFonts w:ascii="Times New Roman" w:hAnsi="Times New Roman" w:cs="Times New Roman"/>
                <w:sz w:val="24"/>
                <w:szCs w:val="24"/>
              </w:rPr>
              <w:t>S</w:t>
            </w:r>
            <w:r w:rsidRPr="007C0443">
              <w:rPr>
                <w:rFonts w:ascii="Times New Roman" w:hAnsi="Times New Roman" w:cs="Times New Roman"/>
                <w:sz w:val="24"/>
                <w:szCs w:val="24"/>
              </w:rPr>
              <w:t xml:space="preserve">olution </w:t>
            </w:r>
            <w:r>
              <w:rPr>
                <w:rFonts w:ascii="Times New Roman" w:hAnsi="Times New Roman" w:cs="Times New Roman"/>
                <w:sz w:val="24"/>
                <w:szCs w:val="24"/>
              </w:rPr>
              <w:t>O</w:t>
            </w:r>
            <w:r w:rsidRPr="007C0443">
              <w:rPr>
                <w:rFonts w:ascii="Times New Roman" w:hAnsi="Times New Roman" w:cs="Times New Roman"/>
                <w:sz w:val="24"/>
                <w:szCs w:val="24"/>
              </w:rPr>
              <w:t xml:space="preserve"> (</w:t>
            </w:r>
            <w:r w:rsidRPr="00D042D3">
              <w:rPr>
                <w:rFonts w:ascii="Times New Roman" w:hAnsi="Times New Roman" w:cs="Times New Roman"/>
                <w:sz w:val="24"/>
                <w:szCs w:val="24"/>
              </w:rPr>
              <w:t>(NH</w:t>
            </w:r>
            <w:r w:rsidRPr="00D042D3">
              <w:rPr>
                <w:rFonts w:ascii="Times New Roman" w:hAnsi="Times New Roman" w:cs="Times New Roman"/>
                <w:sz w:val="24"/>
                <w:szCs w:val="24"/>
                <w:vertAlign w:val="subscript"/>
              </w:rPr>
              <w:t>4</w:t>
            </w:r>
            <w:r w:rsidRPr="00D042D3">
              <w:rPr>
                <w:rFonts w:ascii="Times New Roman" w:hAnsi="Times New Roman" w:cs="Times New Roman"/>
                <w:sz w:val="24"/>
                <w:szCs w:val="24"/>
              </w:rPr>
              <w:t>)</w:t>
            </w:r>
            <w:r w:rsidRPr="00D042D3">
              <w:rPr>
                <w:rFonts w:ascii="Times New Roman" w:hAnsi="Times New Roman" w:cs="Times New Roman"/>
                <w:sz w:val="24"/>
                <w:szCs w:val="24"/>
                <w:vertAlign w:val="subscript"/>
              </w:rPr>
              <w:t>2</w:t>
            </w:r>
            <w:proofErr w:type="gramStart"/>
            <w:r w:rsidRPr="00D042D3">
              <w:rPr>
                <w:rFonts w:ascii="Times New Roman" w:hAnsi="Times New Roman" w:cs="Times New Roman"/>
                <w:sz w:val="24"/>
                <w:szCs w:val="24"/>
              </w:rPr>
              <w:t>Fe(</w:t>
            </w:r>
            <w:proofErr w:type="gramEnd"/>
            <w:r w:rsidRPr="00D042D3">
              <w:rPr>
                <w:rFonts w:ascii="Times New Roman" w:hAnsi="Times New Roman" w:cs="Times New Roman"/>
                <w:sz w:val="24"/>
                <w:szCs w:val="24"/>
              </w:rPr>
              <w:t>SO</w:t>
            </w:r>
            <w:r w:rsidRPr="00D042D3">
              <w:rPr>
                <w:rFonts w:ascii="Times New Roman" w:hAnsi="Times New Roman" w:cs="Times New Roman"/>
                <w:sz w:val="24"/>
                <w:szCs w:val="24"/>
                <w:vertAlign w:val="subscript"/>
              </w:rPr>
              <w:t>4</w:t>
            </w:r>
            <w:r w:rsidRPr="00D042D3">
              <w:rPr>
                <w:rFonts w:ascii="Times New Roman" w:hAnsi="Times New Roman" w:cs="Times New Roman"/>
                <w:sz w:val="24"/>
                <w:szCs w:val="24"/>
              </w:rPr>
              <w:t>)</w:t>
            </w:r>
            <w:r w:rsidRPr="00D042D3">
              <w:rPr>
                <w:rFonts w:ascii="Times New Roman" w:hAnsi="Times New Roman" w:cs="Times New Roman"/>
                <w:sz w:val="24"/>
                <w:szCs w:val="24"/>
                <w:vertAlign w:val="subscript"/>
              </w:rPr>
              <w:t>2</w:t>
            </w:r>
            <w:r w:rsidRPr="00D042D3">
              <w:rPr>
                <w:rFonts w:ascii="Times New Roman" w:hAnsi="Times New Roman" w:cs="Times New Roman"/>
                <w:sz w:val="24"/>
                <w:szCs w:val="24"/>
              </w:rPr>
              <w:t>.6H</w:t>
            </w:r>
            <w:r w:rsidRPr="00D042D3">
              <w:rPr>
                <w:rFonts w:ascii="Times New Roman" w:hAnsi="Times New Roman" w:cs="Times New Roman"/>
                <w:sz w:val="24"/>
                <w:szCs w:val="24"/>
                <w:vertAlign w:val="subscript"/>
              </w:rPr>
              <w:t>2</w:t>
            </w:r>
            <w:r w:rsidRPr="00D042D3">
              <w:rPr>
                <w:rFonts w:ascii="Times New Roman" w:hAnsi="Times New Roman" w:cs="Times New Roman"/>
                <w:sz w:val="24"/>
                <w:szCs w:val="24"/>
              </w:rPr>
              <w:t>O</w:t>
            </w:r>
            <w:r w:rsidRPr="007C0443">
              <w:rPr>
                <w:rFonts w:ascii="Times New Roman" w:hAnsi="Times New Roman" w:cs="Times New Roman"/>
                <w:sz w:val="24"/>
                <w:szCs w:val="24"/>
              </w:rPr>
              <w:t>) (from Experiment 1)</w:t>
            </w:r>
          </w:p>
          <w:p w14:paraId="057940DE"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An equation for the reaction between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Solution O and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Solution K</w:t>
            </w:r>
          </w:p>
          <w:p w14:paraId="17BA35E1"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molarity of Solution K (KMnO</w:t>
            </w:r>
            <w:r>
              <w:rPr>
                <w:rFonts w:ascii="Times New Roman" w:hAnsi="Times New Roman" w:cs="Times New Roman"/>
                <w:sz w:val="24"/>
                <w:szCs w:val="24"/>
                <w:vertAlign w:val="subscript"/>
              </w:rPr>
              <w:t>4</w:t>
            </w:r>
            <w:r>
              <w:rPr>
                <w:rFonts w:ascii="Times New Roman" w:hAnsi="Times New Roman" w:cs="Times New Roman"/>
                <w:sz w:val="24"/>
                <w:szCs w:val="24"/>
              </w:rPr>
              <w:t>) (from Experiment 1)</w:t>
            </w:r>
          </w:p>
          <w:p w14:paraId="5DB1B92D" w14:textId="77777777" w:rsidR="00B41961" w:rsidRDefault="00B41961"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 xml:space="preserve">The molarity of </w:t>
            </w:r>
            <w:r>
              <w:rPr>
                <w:rFonts w:ascii="Times New Roman" w:hAnsi="Times New Roman" w:cs="Times New Roman"/>
                <w:sz w:val="24"/>
                <w:szCs w:val="24"/>
              </w:rPr>
              <w:t>S</w:t>
            </w:r>
            <w:r w:rsidRPr="005A29CB">
              <w:rPr>
                <w:rFonts w:ascii="Times New Roman" w:hAnsi="Times New Roman" w:cs="Times New Roman"/>
                <w:sz w:val="24"/>
                <w:szCs w:val="24"/>
              </w:rPr>
              <w:t xml:space="preserve">olution </w:t>
            </w:r>
            <w:r>
              <w:rPr>
                <w:rFonts w:ascii="Times New Roman" w:hAnsi="Times New Roman" w:cs="Times New Roman"/>
                <w:sz w:val="24"/>
                <w:szCs w:val="24"/>
              </w:rPr>
              <w:t>R</w:t>
            </w:r>
            <w:r w:rsidRPr="005A29CB">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sidRPr="005A29CB">
              <w:rPr>
                <w:rFonts w:ascii="Times New Roman" w:hAnsi="Times New Roman" w:cs="Times New Roman"/>
                <w:sz w:val="24"/>
                <w:szCs w:val="24"/>
              </w:rPr>
              <w:t xml:space="preserve">) (from Experiment </w:t>
            </w:r>
            <w:r>
              <w:rPr>
                <w:rFonts w:ascii="Times New Roman" w:hAnsi="Times New Roman" w:cs="Times New Roman"/>
                <w:sz w:val="24"/>
                <w:szCs w:val="24"/>
              </w:rPr>
              <w:t>2</w:t>
            </w:r>
            <w:r w:rsidRPr="005A29CB">
              <w:rPr>
                <w:rFonts w:ascii="Times New Roman" w:hAnsi="Times New Roman" w:cs="Times New Roman"/>
                <w:sz w:val="24"/>
                <w:szCs w:val="24"/>
              </w:rPr>
              <w:t>)</w:t>
            </w:r>
          </w:p>
          <w:p w14:paraId="0619D548"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An equation for the reaction between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Solution R and I</w:t>
            </w:r>
            <w:r>
              <w:rPr>
                <w:rFonts w:ascii="Times New Roman" w:hAnsi="Times New Roman" w:cs="Times New Roman"/>
                <w:sz w:val="24"/>
                <w:szCs w:val="24"/>
                <w:vertAlign w:val="superscript"/>
              </w:rPr>
              <w:t>-</w:t>
            </w:r>
          </w:p>
          <w:p w14:paraId="2817EE25" w14:textId="77777777" w:rsidR="00B41961" w:rsidRDefault="00B41961" w:rsidP="00E02B80">
            <w:pPr>
              <w:pStyle w:val="ListParagraph"/>
              <w:numPr>
                <w:ilvl w:val="0"/>
                <w:numId w:val="36"/>
              </w:numPr>
              <w:rPr>
                <w:rFonts w:ascii="Times New Roman" w:hAnsi="Times New Roman" w:cs="Times New Roman"/>
                <w:sz w:val="24"/>
                <w:szCs w:val="24"/>
              </w:rPr>
            </w:pPr>
            <w:r w:rsidRPr="005A29CB">
              <w:rPr>
                <w:rFonts w:ascii="Times New Roman" w:hAnsi="Times New Roman" w:cs="Times New Roman"/>
                <w:sz w:val="24"/>
                <w:szCs w:val="24"/>
              </w:rPr>
              <w:t xml:space="preserve">The molarity of </w:t>
            </w:r>
            <w:r>
              <w:rPr>
                <w:rFonts w:ascii="Times New Roman" w:hAnsi="Times New Roman" w:cs="Times New Roman"/>
                <w:sz w:val="24"/>
                <w:szCs w:val="24"/>
              </w:rPr>
              <w:t>S</w:t>
            </w:r>
            <w:r w:rsidRPr="005A29CB">
              <w:rPr>
                <w:rFonts w:ascii="Times New Roman" w:hAnsi="Times New Roman" w:cs="Times New Roman"/>
                <w:sz w:val="24"/>
                <w:szCs w:val="24"/>
              </w:rPr>
              <w:t xml:space="preserve">olution </w:t>
            </w:r>
            <w:r>
              <w:rPr>
                <w:rFonts w:ascii="Times New Roman" w:hAnsi="Times New Roman" w:cs="Times New Roman"/>
                <w:sz w:val="24"/>
                <w:szCs w:val="24"/>
              </w:rPr>
              <w:t>M</w:t>
            </w:r>
            <w:r w:rsidRPr="005A29CB">
              <w:rPr>
                <w:rFonts w:ascii="Times New Roman" w:hAnsi="Times New Roman" w:cs="Times New Roman"/>
                <w:sz w:val="24"/>
                <w:szCs w:val="24"/>
              </w:rPr>
              <w:t xml:space="preserve"> (</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sidRPr="005A29CB">
              <w:rPr>
                <w:rFonts w:ascii="Times New Roman" w:hAnsi="Times New Roman" w:cs="Times New Roman"/>
                <w:sz w:val="24"/>
                <w:szCs w:val="24"/>
              </w:rPr>
              <w:t xml:space="preserve">) (from Experiment </w:t>
            </w:r>
            <w:r>
              <w:rPr>
                <w:rFonts w:ascii="Times New Roman" w:hAnsi="Times New Roman" w:cs="Times New Roman"/>
                <w:sz w:val="24"/>
                <w:szCs w:val="24"/>
              </w:rPr>
              <w:t>3</w:t>
            </w:r>
            <w:r w:rsidRPr="005A29CB">
              <w:rPr>
                <w:rFonts w:ascii="Times New Roman" w:hAnsi="Times New Roman" w:cs="Times New Roman"/>
                <w:sz w:val="24"/>
                <w:szCs w:val="24"/>
              </w:rPr>
              <w:t>)</w:t>
            </w:r>
          </w:p>
          <w:p w14:paraId="3917C3C1" w14:textId="77777777" w:rsidR="00B41961" w:rsidRDefault="00B41961" w:rsidP="00E02B8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molarity of solution N (CuSO</w:t>
            </w:r>
            <w:r>
              <w:rPr>
                <w:rFonts w:ascii="Times New Roman" w:hAnsi="Times New Roman" w:cs="Times New Roman"/>
                <w:sz w:val="24"/>
                <w:szCs w:val="24"/>
                <w:vertAlign w:val="subscript"/>
              </w:rPr>
              <w:t>4</w:t>
            </w:r>
            <w:r>
              <w:rPr>
                <w:rFonts w:ascii="Times New Roman" w:hAnsi="Times New Roman" w:cs="Times New Roman"/>
                <w:sz w:val="24"/>
                <w:szCs w:val="24"/>
              </w:rPr>
              <w:t>) (from Experiment 4)</w:t>
            </w:r>
          </w:p>
          <w:p w14:paraId="5FBD936F" w14:textId="77777777" w:rsidR="00B41961" w:rsidRPr="00213BE5" w:rsidRDefault="00B41961" w:rsidP="00B41961">
            <w:pPr>
              <w:ind w:left="780"/>
              <w:rPr>
                <w:rFonts w:ascii="Times New Roman" w:hAnsi="Times New Roman" w:cs="Times New Roman"/>
                <w:sz w:val="24"/>
                <w:szCs w:val="24"/>
              </w:rPr>
            </w:pPr>
            <w:r>
              <w:rPr>
                <w:rFonts w:ascii="Times New Roman" w:hAnsi="Times New Roman" w:cs="Times New Roman"/>
                <w:sz w:val="24"/>
                <w:szCs w:val="24"/>
              </w:rPr>
              <w:t xml:space="preserve">(20 </w:t>
            </w:r>
            <w:r w:rsidRPr="00213BE5">
              <w:rPr>
                <w:rFonts w:ascii="Times New Roman" w:hAnsi="Times New Roman" w:cs="Times New Roman"/>
                <w:sz w:val="24"/>
                <w:szCs w:val="24"/>
              </w:rPr>
              <w:t>marks)</w:t>
            </w:r>
          </w:p>
          <w:p w14:paraId="06CDFEBE" w14:textId="77777777" w:rsidR="00B41961" w:rsidRDefault="00B41961" w:rsidP="00B41961">
            <w:pPr>
              <w:pStyle w:val="ListParagraph"/>
              <w:rPr>
                <w:rFonts w:ascii="Times New Roman" w:hAnsi="Times New Roman" w:cs="Times New Roman"/>
                <w:sz w:val="24"/>
                <w:szCs w:val="24"/>
              </w:rPr>
            </w:pPr>
          </w:p>
          <w:p w14:paraId="27B26457" w14:textId="77777777" w:rsidR="00B41961" w:rsidRDefault="00B41961" w:rsidP="00E02B80">
            <w:pPr>
              <w:pStyle w:val="ListParagraph"/>
              <w:numPr>
                <w:ilvl w:val="0"/>
                <w:numId w:val="61"/>
              </w:numPr>
              <w:ind w:left="714" w:hanging="357"/>
              <w:rPr>
                <w:rFonts w:ascii="Times New Roman" w:hAnsi="Times New Roman" w:cs="Times New Roman"/>
                <w:sz w:val="24"/>
                <w:szCs w:val="24"/>
              </w:rPr>
            </w:pPr>
            <w:r>
              <w:rPr>
                <w:rFonts w:ascii="Times New Roman" w:hAnsi="Times New Roman" w:cs="Times New Roman"/>
                <w:sz w:val="24"/>
                <w:szCs w:val="24"/>
              </w:rPr>
              <w:t>An explanation for why the starch indicator used in Experiments 3 and 4 should be added when the solution is yellow, rather than at the start of the titration (2 marks)</w:t>
            </w:r>
          </w:p>
          <w:p w14:paraId="01C0229E" w14:textId="77777777" w:rsidR="00B41961" w:rsidRDefault="00B41961" w:rsidP="00B41961">
            <w:pPr>
              <w:pStyle w:val="ListParagraph"/>
              <w:ind w:left="1074"/>
              <w:rPr>
                <w:rFonts w:ascii="Times New Roman" w:hAnsi="Times New Roman" w:cs="Times New Roman"/>
                <w:sz w:val="24"/>
                <w:szCs w:val="24"/>
              </w:rPr>
            </w:pPr>
          </w:p>
          <w:p w14:paraId="42FCC60A" w14:textId="77777777" w:rsidR="00B41961" w:rsidRPr="007D2286" w:rsidRDefault="00B41961" w:rsidP="00E02B80">
            <w:pPr>
              <w:pStyle w:val="ListParagraph"/>
              <w:numPr>
                <w:ilvl w:val="0"/>
                <w:numId w:val="61"/>
              </w:numPr>
              <w:ind w:left="714" w:hanging="357"/>
              <w:rPr>
                <w:rFonts w:ascii="Times New Roman" w:hAnsi="Times New Roman" w:cs="Times New Roman"/>
                <w:sz w:val="24"/>
                <w:szCs w:val="24"/>
              </w:rPr>
            </w:pPr>
            <w:r>
              <w:rPr>
                <w:rFonts w:ascii="Times New Roman" w:hAnsi="Times New Roman" w:cs="Times New Roman"/>
                <w:sz w:val="24"/>
                <w:szCs w:val="24"/>
              </w:rPr>
              <w:t>An estimate of the total percentage apparatus error in your calculation of the molarity of Solution P from Experiment 1, taking into consideration the mass measurement, the pipette, the burette and the volumetric flask (5 marks)</w:t>
            </w:r>
          </w:p>
          <w:p w14:paraId="764641C7" w14:textId="77777777" w:rsidR="00B41961" w:rsidRDefault="00B41961" w:rsidP="00B41961">
            <w:pPr>
              <w:pStyle w:val="ListParagraph"/>
              <w:rPr>
                <w:rFonts w:ascii="Times New Roman" w:hAnsi="Times New Roman" w:cs="Times New Roman"/>
                <w:sz w:val="24"/>
                <w:szCs w:val="24"/>
              </w:rPr>
            </w:pPr>
          </w:p>
          <w:p w14:paraId="00565F77" w14:textId="77777777" w:rsidR="00B41961" w:rsidRDefault="00B41961" w:rsidP="00B41961">
            <w:pPr>
              <w:rPr>
                <w:rFonts w:ascii="Times New Roman" w:hAnsi="Times New Roman" w:cs="Times New Roman"/>
                <w:sz w:val="24"/>
                <w:szCs w:val="24"/>
              </w:rPr>
            </w:pPr>
            <w:r>
              <w:rPr>
                <w:rFonts w:ascii="Times New Roman" w:hAnsi="Times New Roman" w:cs="Times New Roman"/>
                <w:sz w:val="24"/>
                <w:szCs w:val="24"/>
              </w:rPr>
              <w:t>TOTAL 41 marks for report + 2 marks for attendance and contribution = 43 marks</w:t>
            </w:r>
          </w:p>
          <w:p w14:paraId="591BA0DA" w14:textId="77777777" w:rsidR="00B41961" w:rsidRDefault="00B41961" w:rsidP="00B41961">
            <w:pPr>
              <w:pStyle w:val="ListParagraph"/>
              <w:ind w:left="0"/>
              <w:rPr>
                <w:rFonts w:ascii="Times New Roman" w:hAnsi="Times New Roman" w:cs="Times New Roman"/>
                <w:sz w:val="24"/>
                <w:szCs w:val="24"/>
              </w:rPr>
            </w:pPr>
          </w:p>
        </w:tc>
      </w:tr>
    </w:tbl>
    <w:p w14:paraId="4FA17DAD" w14:textId="77777777" w:rsidR="00B41961" w:rsidRDefault="00B41961" w:rsidP="00B41961">
      <w:pPr>
        <w:pStyle w:val="ListParagraph"/>
        <w:spacing w:after="0" w:line="240" w:lineRule="auto"/>
        <w:ind w:left="0"/>
        <w:rPr>
          <w:rFonts w:ascii="Times New Roman" w:hAnsi="Times New Roman" w:cs="Times New Roman"/>
          <w:sz w:val="24"/>
          <w:szCs w:val="24"/>
        </w:rPr>
      </w:pPr>
    </w:p>
    <w:p w14:paraId="7CF838EA" w14:textId="77777777" w:rsidR="00A73BC5" w:rsidRDefault="00A73BC5" w:rsidP="00A73BC5">
      <w:pPr>
        <w:rPr>
          <w:rFonts w:ascii="Times New Roman" w:hAnsi="Times New Roman" w:cs="Times New Roman"/>
          <w:sz w:val="24"/>
          <w:szCs w:val="24"/>
        </w:rPr>
      </w:pPr>
      <w:r>
        <w:rPr>
          <w:rFonts w:ascii="Times New Roman" w:hAnsi="Times New Roman" w:cs="Times New Roman"/>
          <w:sz w:val="24"/>
          <w:szCs w:val="24"/>
        </w:rPr>
        <w:br w:type="page"/>
      </w:r>
    </w:p>
    <w:p w14:paraId="59AC60AB" w14:textId="77777777" w:rsidR="00A73BC5" w:rsidRDefault="00A73BC5" w:rsidP="00A73B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Use the following questions to help you with your report:</w:t>
      </w:r>
    </w:p>
    <w:p w14:paraId="45055D1B" w14:textId="77777777" w:rsidR="00A73BC5" w:rsidRDefault="00A73BC5" w:rsidP="00A73BC5">
      <w:pPr>
        <w:pStyle w:val="ListParagraph"/>
        <w:spacing w:after="0" w:line="240" w:lineRule="auto"/>
        <w:ind w:left="0"/>
        <w:rPr>
          <w:rFonts w:ascii="Times New Roman" w:hAnsi="Times New Roman" w:cs="Times New Roman"/>
          <w:sz w:val="24"/>
          <w:szCs w:val="24"/>
        </w:rPr>
      </w:pPr>
    </w:p>
    <w:p w14:paraId="79D1BE9B" w14:textId="77777777" w:rsidR="00A73BC5" w:rsidRPr="003D5DD2"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Use your mass of </w:t>
      </w:r>
      <w:r w:rsidRPr="00D042D3">
        <w:rPr>
          <w:rFonts w:ascii="Times New Roman" w:hAnsi="Times New Roman" w:cs="Times New Roman"/>
          <w:sz w:val="24"/>
          <w:szCs w:val="24"/>
        </w:rPr>
        <w:t>(NH</w:t>
      </w:r>
      <w:r w:rsidRPr="00D042D3">
        <w:rPr>
          <w:rFonts w:ascii="Times New Roman" w:hAnsi="Times New Roman" w:cs="Times New Roman"/>
          <w:sz w:val="24"/>
          <w:szCs w:val="24"/>
          <w:vertAlign w:val="subscript"/>
        </w:rPr>
        <w:t>4</w:t>
      </w:r>
      <w:r w:rsidRPr="00D042D3">
        <w:rPr>
          <w:rFonts w:ascii="Times New Roman" w:hAnsi="Times New Roman" w:cs="Times New Roman"/>
          <w:sz w:val="24"/>
          <w:szCs w:val="24"/>
        </w:rPr>
        <w:t>)</w:t>
      </w:r>
      <w:r w:rsidRPr="00D042D3">
        <w:rPr>
          <w:rFonts w:ascii="Times New Roman" w:hAnsi="Times New Roman" w:cs="Times New Roman"/>
          <w:sz w:val="24"/>
          <w:szCs w:val="24"/>
          <w:vertAlign w:val="subscript"/>
        </w:rPr>
        <w:t>2</w:t>
      </w:r>
      <w:proofErr w:type="gramStart"/>
      <w:r w:rsidRPr="00D042D3">
        <w:rPr>
          <w:rFonts w:ascii="Times New Roman" w:hAnsi="Times New Roman" w:cs="Times New Roman"/>
          <w:sz w:val="24"/>
          <w:szCs w:val="24"/>
        </w:rPr>
        <w:t>Fe(</w:t>
      </w:r>
      <w:proofErr w:type="gramEnd"/>
      <w:r w:rsidRPr="00D042D3">
        <w:rPr>
          <w:rFonts w:ascii="Times New Roman" w:hAnsi="Times New Roman" w:cs="Times New Roman"/>
          <w:sz w:val="24"/>
          <w:szCs w:val="24"/>
        </w:rPr>
        <w:t>SO</w:t>
      </w:r>
      <w:r w:rsidRPr="00D042D3">
        <w:rPr>
          <w:rFonts w:ascii="Times New Roman" w:hAnsi="Times New Roman" w:cs="Times New Roman"/>
          <w:sz w:val="24"/>
          <w:szCs w:val="24"/>
          <w:vertAlign w:val="subscript"/>
        </w:rPr>
        <w:t>4</w:t>
      </w:r>
      <w:r w:rsidRPr="00D042D3">
        <w:rPr>
          <w:rFonts w:ascii="Times New Roman" w:hAnsi="Times New Roman" w:cs="Times New Roman"/>
          <w:sz w:val="24"/>
          <w:szCs w:val="24"/>
        </w:rPr>
        <w:t>)</w:t>
      </w:r>
      <w:r w:rsidRPr="00D042D3">
        <w:rPr>
          <w:rFonts w:ascii="Times New Roman" w:hAnsi="Times New Roman" w:cs="Times New Roman"/>
          <w:sz w:val="24"/>
          <w:szCs w:val="24"/>
          <w:vertAlign w:val="subscript"/>
        </w:rPr>
        <w:t>2</w:t>
      </w:r>
      <w:r w:rsidRPr="00D042D3">
        <w:rPr>
          <w:rFonts w:ascii="Times New Roman" w:hAnsi="Times New Roman" w:cs="Times New Roman"/>
          <w:sz w:val="24"/>
          <w:szCs w:val="24"/>
        </w:rPr>
        <w:t>.6H</w:t>
      </w:r>
      <w:r w:rsidRPr="00D042D3">
        <w:rPr>
          <w:rFonts w:ascii="Times New Roman" w:hAnsi="Times New Roman" w:cs="Times New Roman"/>
          <w:sz w:val="24"/>
          <w:szCs w:val="24"/>
          <w:vertAlign w:val="subscript"/>
        </w:rPr>
        <w:t>2</w:t>
      </w:r>
      <w:r w:rsidRPr="00D042D3">
        <w:rPr>
          <w:rFonts w:ascii="Times New Roman" w:hAnsi="Times New Roman" w:cs="Times New Roman"/>
          <w:sz w:val="24"/>
          <w:szCs w:val="24"/>
        </w:rPr>
        <w:t xml:space="preserve">O </w:t>
      </w:r>
      <w:r>
        <w:rPr>
          <w:rFonts w:ascii="Times New Roman" w:hAnsi="Times New Roman" w:cs="Times New Roman"/>
          <w:sz w:val="24"/>
          <w:szCs w:val="24"/>
        </w:rPr>
        <w:t xml:space="preserve">to calculate the </w:t>
      </w:r>
      <w:r w:rsidRPr="007D2286">
        <w:rPr>
          <w:rFonts w:ascii="Times New Roman" w:hAnsi="Times New Roman" w:cs="Times New Roman"/>
          <w:b/>
          <w:sz w:val="24"/>
          <w:szCs w:val="24"/>
        </w:rPr>
        <w:t xml:space="preserve">molarity of your Solution </w:t>
      </w:r>
      <w:r>
        <w:rPr>
          <w:rFonts w:ascii="Times New Roman" w:hAnsi="Times New Roman" w:cs="Times New Roman"/>
          <w:b/>
          <w:sz w:val="24"/>
          <w:szCs w:val="24"/>
        </w:rPr>
        <w:t>O</w:t>
      </w:r>
    </w:p>
    <w:p w14:paraId="7E8A2C6D" w14:textId="77777777" w:rsidR="00A73BC5" w:rsidRPr="003D5DD2" w:rsidRDefault="00A73BC5" w:rsidP="00A73BC5">
      <w:pPr>
        <w:pStyle w:val="ListParagraph"/>
        <w:spacing w:after="0" w:line="240" w:lineRule="auto"/>
        <w:ind w:left="714"/>
        <w:rPr>
          <w:rFonts w:ascii="Times New Roman" w:hAnsi="Times New Roman" w:cs="Times New Roman"/>
          <w:sz w:val="24"/>
          <w:szCs w:val="24"/>
        </w:rPr>
      </w:pPr>
    </w:p>
    <w:p w14:paraId="15D75600"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sidRPr="003D5DD2">
        <w:rPr>
          <w:rFonts w:ascii="Times New Roman" w:hAnsi="Times New Roman" w:cs="Times New Roman"/>
          <w:sz w:val="24"/>
          <w:szCs w:val="24"/>
        </w:rPr>
        <w:t xml:space="preserve">Hence calculate the number of moles of </w:t>
      </w:r>
      <w:r>
        <w:rPr>
          <w:rFonts w:ascii="Times New Roman" w:hAnsi="Times New Roman" w:cs="Times New Roman"/>
          <w:sz w:val="24"/>
          <w:szCs w:val="24"/>
        </w:rPr>
        <w:t>Fe</w:t>
      </w:r>
      <w:r>
        <w:rPr>
          <w:rFonts w:ascii="Times New Roman" w:hAnsi="Times New Roman" w:cs="Times New Roman"/>
          <w:sz w:val="24"/>
          <w:szCs w:val="24"/>
          <w:vertAlign w:val="superscript"/>
        </w:rPr>
        <w:t>2+</w:t>
      </w:r>
      <w:r w:rsidRPr="003D5DD2">
        <w:rPr>
          <w:rFonts w:ascii="Times New Roman" w:hAnsi="Times New Roman" w:cs="Times New Roman"/>
          <w:sz w:val="24"/>
          <w:szCs w:val="24"/>
        </w:rPr>
        <w:t xml:space="preserve"> in 25 cm</w:t>
      </w:r>
      <w:r w:rsidRPr="003D5DD2">
        <w:rPr>
          <w:rFonts w:ascii="Times New Roman" w:hAnsi="Times New Roman" w:cs="Times New Roman"/>
          <w:sz w:val="24"/>
          <w:szCs w:val="24"/>
          <w:vertAlign w:val="superscript"/>
        </w:rPr>
        <w:t>3</w:t>
      </w:r>
      <w:r w:rsidRPr="003D5DD2">
        <w:rPr>
          <w:rFonts w:ascii="Times New Roman" w:hAnsi="Times New Roman" w:cs="Times New Roman"/>
          <w:sz w:val="24"/>
          <w:szCs w:val="24"/>
        </w:rPr>
        <w:t xml:space="preserve"> of </w:t>
      </w:r>
      <w:r>
        <w:rPr>
          <w:rFonts w:ascii="Times New Roman" w:hAnsi="Times New Roman" w:cs="Times New Roman"/>
          <w:sz w:val="24"/>
          <w:szCs w:val="24"/>
        </w:rPr>
        <w:t>S</w:t>
      </w:r>
      <w:r w:rsidRPr="003D5DD2">
        <w:rPr>
          <w:rFonts w:ascii="Times New Roman" w:hAnsi="Times New Roman" w:cs="Times New Roman"/>
          <w:sz w:val="24"/>
          <w:szCs w:val="24"/>
        </w:rPr>
        <w:t xml:space="preserve">olution </w:t>
      </w:r>
      <w:r>
        <w:rPr>
          <w:rFonts w:ascii="Times New Roman" w:hAnsi="Times New Roman" w:cs="Times New Roman"/>
          <w:sz w:val="24"/>
          <w:szCs w:val="24"/>
        </w:rPr>
        <w:t>O</w:t>
      </w:r>
    </w:p>
    <w:p w14:paraId="010AEFFB" w14:textId="77777777" w:rsidR="00A73BC5" w:rsidRPr="003D5DD2" w:rsidRDefault="00A73BC5" w:rsidP="00E02B80">
      <w:pPr>
        <w:pStyle w:val="ListParagraph"/>
        <w:numPr>
          <w:ilvl w:val="0"/>
          <w:numId w:val="62"/>
        </w:numPr>
        <w:spacing w:after="0" w:line="240" w:lineRule="auto"/>
        <w:ind w:left="714" w:hanging="357"/>
        <w:rPr>
          <w:rFonts w:ascii="Times New Roman" w:hAnsi="Times New Roman" w:cs="Times New Roman"/>
          <w:b/>
          <w:sz w:val="24"/>
          <w:szCs w:val="24"/>
        </w:rPr>
      </w:pPr>
      <w:r w:rsidRPr="003D5DD2">
        <w:rPr>
          <w:rFonts w:ascii="Times New Roman" w:hAnsi="Times New Roman" w:cs="Times New Roman"/>
          <w:b/>
          <w:sz w:val="24"/>
          <w:szCs w:val="24"/>
        </w:rPr>
        <w:t>Write an equation for the reaction between Fe</w:t>
      </w:r>
      <w:r w:rsidRPr="003D5DD2">
        <w:rPr>
          <w:rFonts w:ascii="Times New Roman" w:hAnsi="Times New Roman" w:cs="Times New Roman"/>
          <w:b/>
          <w:sz w:val="24"/>
          <w:szCs w:val="24"/>
          <w:vertAlign w:val="superscript"/>
        </w:rPr>
        <w:t>2+</w:t>
      </w:r>
      <w:r w:rsidRPr="003D5DD2">
        <w:rPr>
          <w:rFonts w:ascii="Times New Roman" w:hAnsi="Times New Roman" w:cs="Times New Roman"/>
          <w:b/>
          <w:sz w:val="24"/>
          <w:szCs w:val="24"/>
        </w:rPr>
        <w:t xml:space="preserve"> and MnO</w:t>
      </w:r>
      <w:r w:rsidRPr="003D5DD2">
        <w:rPr>
          <w:rFonts w:ascii="Times New Roman" w:hAnsi="Times New Roman" w:cs="Times New Roman"/>
          <w:b/>
          <w:sz w:val="24"/>
          <w:szCs w:val="24"/>
          <w:vertAlign w:val="subscript"/>
        </w:rPr>
        <w:t>4</w:t>
      </w:r>
      <w:r w:rsidRPr="003D5DD2">
        <w:rPr>
          <w:rFonts w:ascii="Times New Roman" w:hAnsi="Times New Roman" w:cs="Times New Roman"/>
          <w:b/>
          <w:sz w:val="24"/>
          <w:szCs w:val="24"/>
          <w:vertAlign w:val="superscript"/>
        </w:rPr>
        <w:t>-</w:t>
      </w:r>
    </w:p>
    <w:p w14:paraId="1BA52995"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answers to Q2 and Q3 to deduce the number of moles of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required to react with the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the conical flask in Experiment 1</w:t>
      </w:r>
    </w:p>
    <w:p w14:paraId="2A38F1DA" w14:textId="77777777" w:rsidR="00A73BC5" w:rsidRPr="003D5DD2"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sidRPr="003D5DD2">
        <w:rPr>
          <w:rFonts w:ascii="Times New Roman" w:hAnsi="Times New Roman" w:cs="Times New Roman"/>
          <w:sz w:val="24"/>
          <w:szCs w:val="24"/>
        </w:rPr>
        <w:t>Use your titre volume from Experiment 1 and your answer to Q</w:t>
      </w:r>
      <w:r>
        <w:rPr>
          <w:rFonts w:ascii="Times New Roman" w:hAnsi="Times New Roman" w:cs="Times New Roman"/>
          <w:sz w:val="24"/>
          <w:szCs w:val="24"/>
        </w:rPr>
        <w:t>4</w:t>
      </w:r>
      <w:r w:rsidRPr="003D5DD2">
        <w:rPr>
          <w:rFonts w:ascii="Times New Roman" w:hAnsi="Times New Roman" w:cs="Times New Roman"/>
          <w:sz w:val="24"/>
          <w:szCs w:val="24"/>
        </w:rPr>
        <w:t xml:space="preserve"> to calculate the </w:t>
      </w:r>
      <w:r w:rsidRPr="003D5DD2">
        <w:rPr>
          <w:rFonts w:ascii="Times New Roman" w:hAnsi="Times New Roman" w:cs="Times New Roman"/>
          <w:b/>
          <w:sz w:val="24"/>
          <w:szCs w:val="24"/>
        </w:rPr>
        <w:t xml:space="preserve">molarity of Solution </w:t>
      </w:r>
      <w:r>
        <w:rPr>
          <w:rFonts w:ascii="Times New Roman" w:hAnsi="Times New Roman" w:cs="Times New Roman"/>
          <w:b/>
          <w:sz w:val="24"/>
          <w:szCs w:val="24"/>
        </w:rPr>
        <w:t>K</w:t>
      </w:r>
    </w:p>
    <w:p w14:paraId="65A30A6D" w14:textId="77777777" w:rsidR="00A73BC5" w:rsidRPr="003D5DD2" w:rsidRDefault="00A73BC5" w:rsidP="00A73BC5">
      <w:pPr>
        <w:pStyle w:val="ListParagraph"/>
        <w:spacing w:after="0" w:line="240" w:lineRule="auto"/>
        <w:ind w:left="714"/>
        <w:rPr>
          <w:rFonts w:ascii="Times New Roman" w:hAnsi="Times New Roman" w:cs="Times New Roman"/>
          <w:sz w:val="24"/>
          <w:szCs w:val="24"/>
        </w:rPr>
      </w:pPr>
    </w:p>
    <w:p w14:paraId="3AD3F212"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 to Q1 to calculate the number of moles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added to the conical flask in Experiment 2</w:t>
      </w:r>
    </w:p>
    <w:p w14:paraId="6FFA5F13"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titre volume from Experiment 2 and your answer to Q5 to calculate the number of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needed to react with the excess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Experiment 2</w:t>
      </w:r>
    </w:p>
    <w:p w14:paraId="731E4121"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answers to Q3 and Q7 to calculate the moles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present in the conical flask in Experiment 2 before the titration in Experiment 2</w:t>
      </w:r>
    </w:p>
    <w:p w14:paraId="6AB5781C"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answers to Q6 and Q8 to calculate the number of moles of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which reacted with the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Experiment 2</w:t>
      </w:r>
    </w:p>
    <w:p w14:paraId="4ECDC461"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 to Q9 and the equation for the reaction between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to deduce the number of moles of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added to the conical flask in Experiment 2</w:t>
      </w:r>
    </w:p>
    <w:p w14:paraId="46F3A0E5" w14:textId="77777777" w:rsidR="00A73BC5" w:rsidRPr="00916E61"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Hence calculate the </w:t>
      </w:r>
      <w:r w:rsidRPr="00916E61">
        <w:rPr>
          <w:rFonts w:ascii="Times New Roman" w:hAnsi="Times New Roman" w:cs="Times New Roman"/>
          <w:b/>
          <w:sz w:val="24"/>
          <w:szCs w:val="24"/>
        </w:rPr>
        <w:t>molarity of Solution R</w:t>
      </w:r>
    </w:p>
    <w:p w14:paraId="0B703B00" w14:textId="77777777" w:rsidR="00A73BC5" w:rsidRPr="00916E61" w:rsidRDefault="00A73BC5" w:rsidP="00A73BC5">
      <w:pPr>
        <w:pStyle w:val="ListParagraph"/>
        <w:spacing w:after="0" w:line="240" w:lineRule="auto"/>
        <w:ind w:left="714"/>
        <w:rPr>
          <w:rFonts w:ascii="Times New Roman" w:hAnsi="Times New Roman" w:cs="Times New Roman"/>
          <w:sz w:val="24"/>
          <w:szCs w:val="24"/>
        </w:rPr>
      </w:pPr>
    </w:p>
    <w:p w14:paraId="6B941F40"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 to Q11 to calculate the number of moles of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added to the conical flask in Experiment 3 (this should be the same as your answer to Q10)</w:t>
      </w:r>
    </w:p>
    <w:p w14:paraId="2C7FD98E" w14:textId="77777777" w:rsidR="00A73BC5" w:rsidRPr="00213BE5" w:rsidRDefault="00A73BC5" w:rsidP="00E02B80">
      <w:pPr>
        <w:pStyle w:val="ListParagraph"/>
        <w:numPr>
          <w:ilvl w:val="0"/>
          <w:numId w:val="62"/>
        </w:numPr>
        <w:spacing w:after="0" w:line="240" w:lineRule="auto"/>
        <w:ind w:left="714" w:hanging="357"/>
        <w:rPr>
          <w:rFonts w:ascii="Times New Roman" w:hAnsi="Times New Roman" w:cs="Times New Roman"/>
          <w:b/>
          <w:sz w:val="24"/>
          <w:szCs w:val="24"/>
        </w:rPr>
      </w:pPr>
      <w:r w:rsidRPr="00213BE5">
        <w:rPr>
          <w:rFonts w:ascii="Times New Roman" w:hAnsi="Times New Roman" w:cs="Times New Roman"/>
          <w:b/>
          <w:sz w:val="24"/>
          <w:szCs w:val="24"/>
        </w:rPr>
        <w:t>Write an equation for the reaction between Cr</w:t>
      </w:r>
      <w:r w:rsidRPr="00213BE5">
        <w:rPr>
          <w:rFonts w:ascii="Times New Roman" w:hAnsi="Times New Roman" w:cs="Times New Roman"/>
          <w:b/>
          <w:sz w:val="24"/>
          <w:szCs w:val="24"/>
          <w:vertAlign w:val="subscript"/>
        </w:rPr>
        <w:t>2</w:t>
      </w:r>
      <w:r w:rsidRPr="00213BE5">
        <w:rPr>
          <w:rFonts w:ascii="Times New Roman" w:hAnsi="Times New Roman" w:cs="Times New Roman"/>
          <w:b/>
          <w:sz w:val="24"/>
          <w:szCs w:val="24"/>
        </w:rPr>
        <w:t>O</w:t>
      </w:r>
      <w:r w:rsidRPr="00213BE5">
        <w:rPr>
          <w:rFonts w:ascii="Times New Roman" w:hAnsi="Times New Roman" w:cs="Times New Roman"/>
          <w:b/>
          <w:sz w:val="24"/>
          <w:szCs w:val="24"/>
          <w:vertAlign w:val="subscript"/>
        </w:rPr>
        <w:t>7</w:t>
      </w:r>
      <w:r w:rsidRPr="00213BE5">
        <w:rPr>
          <w:rFonts w:ascii="Times New Roman" w:hAnsi="Times New Roman" w:cs="Times New Roman"/>
          <w:b/>
          <w:sz w:val="24"/>
          <w:szCs w:val="24"/>
          <w:vertAlign w:val="superscript"/>
        </w:rPr>
        <w:t>2-</w:t>
      </w:r>
      <w:r w:rsidRPr="00213BE5">
        <w:rPr>
          <w:rFonts w:ascii="Times New Roman" w:hAnsi="Times New Roman" w:cs="Times New Roman"/>
          <w:b/>
          <w:sz w:val="24"/>
          <w:szCs w:val="24"/>
        </w:rPr>
        <w:t xml:space="preserve"> and I</w:t>
      </w:r>
      <w:r w:rsidRPr="00213BE5">
        <w:rPr>
          <w:rFonts w:ascii="Times New Roman" w:hAnsi="Times New Roman" w:cs="Times New Roman"/>
          <w:b/>
          <w:sz w:val="24"/>
          <w:szCs w:val="24"/>
          <w:vertAlign w:val="superscript"/>
        </w:rPr>
        <w:t>-</w:t>
      </w:r>
    </w:p>
    <w:p w14:paraId="3FC9E771"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answers to Q12 and Q13 to deduce the number of moles of I</w:t>
      </w:r>
      <w:r>
        <w:rPr>
          <w:rFonts w:ascii="Times New Roman" w:hAnsi="Times New Roman" w:cs="Times New Roman"/>
          <w:sz w:val="24"/>
          <w:szCs w:val="24"/>
          <w:vertAlign w:val="subscript"/>
        </w:rPr>
        <w:t>2</w:t>
      </w:r>
      <w:r>
        <w:rPr>
          <w:rFonts w:ascii="Times New Roman" w:hAnsi="Times New Roman" w:cs="Times New Roman"/>
          <w:sz w:val="24"/>
          <w:szCs w:val="24"/>
        </w:rPr>
        <w:t xml:space="preserve"> produced in the reaction in Experiment 3</w:t>
      </w:r>
    </w:p>
    <w:p w14:paraId="3FC09F23"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Hence deduce the number of moles of 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needed to react with this amount of I</w:t>
      </w:r>
      <w:r>
        <w:rPr>
          <w:rFonts w:ascii="Times New Roman" w:hAnsi="Times New Roman" w:cs="Times New Roman"/>
          <w:sz w:val="24"/>
          <w:szCs w:val="24"/>
          <w:vertAlign w:val="subscript"/>
        </w:rPr>
        <w:t>2</w:t>
      </w:r>
    </w:p>
    <w:p w14:paraId="5BA5C752" w14:textId="77777777" w:rsidR="00A73BC5" w:rsidRPr="00213BE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sidRPr="00213BE5">
        <w:rPr>
          <w:rFonts w:ascii="Times New Roman" w:hAnsi="Times New Roman" w:cs="Times New Roman"/>
          <w:sz w:val="24"/>
          <w:szCs w:val="24"/>
        </w:rPr>
        <w:t xml:space="preserve">Use your titre volume from Experiment 3 and your answer to Q15 to calculate the </w:t>
      </w:r>
      <w:r w:rsidRPr="00213BE5">
        <w:rPr>
          <w:rFonts w:ascii="Times New Roman" w:hAnsi="Times New Roman" w:cs="Times New Roman"/>
          <w:b/>
          <w:sz w:val="24"/>
          <w:szCs w:val="24"/>
        </w:rPr>
        <w:t>molarity of Solution M</w:t>
      </w:r>
    </w:p>
    <w:p w14:paraId="01DC8B2E" w14:textId="77777777" w:rsidR="00A73BC5" w:rsidRPr="00213BE5" w:rsidRDefault="00A73BC5" w:rsidP="00A73BC5">
      <w:pPr>
        <w:pStyle w:val="ListParagraph"/>
        <w:spacing w:after="0" w:line="240" w:lineRule="auto"/>
        <w:ind w:left="714"/>
        <w:rPr>
          <w:rFonts w:ascii="Times New Roman" w:hAnsi="Times New Roman" w:cs="Times New Roman"/>
          <w:sz w:val="24"/>
          <w:szCs w:val="24"/>
        </w:rPr>
      </w:pPr>
    </w:p>
    <w:p w14:paraId="04D416E4" w14:textId="77777777" w:rsidR="00A73BC5" w:rsidRPr="00213BE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Use your answer to Q16 and your titre volume from Experiment 4 to deduce the number of moles of 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used in the titration</w:t>
      </w:r>
    </w:p>
    <w:p w14:paraId="577EDEA1"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Hence deduce the number of moles of I</w:t>
      </w:r>
      <w:r>
        <w:rPr>
          <w:rFonts w:ascii="Times New Roman" w:hAnsi="Times New Roman" w:cs="Times New Roman"/>
          <w:sz w:val="24"/>
          <w:szCs w:val="24"/>
          <w:vertAlign w:val="subscript"/>
        </w:rPr>
        <w:t>2</w:t>
      </w:r>
      <w:r>
        <w:rPr>
          <w:rFonts w:ascii="Times New Roman" w:hAnsi="Times New Roman" w:cs="Times New Roman"/>
          <w:sz w:val="24"/>
          <w:szCs w:val="24"/>
        </w:rPr>
        <w:t xml:space="preserve"> present in the conical flask</w:t>
      </w:r>
    </w:p>
    <w:p w14:paraId="392FA0FE" w14:textId="77777777" w:rsidR="00A73BC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Hence deduce the number of moles of Cu</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added to the conical flask</w:t>
      </w:r>
    </w:p>
    <w:p w14:paraId="73400B02" w14:textId="77777777" w:rsidR="00A73BC5" w:rsidRPr="00213BE5" w:rsidRDefault="00A73BC5" w:rsidP="00E02B80">
      <w:pPr>
        <w:pStyle w:val="ListParagraph"/>
        <w:numPr>
          <w:ilvl w:val="0"/>
          <w:numId w:val="6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Hence calculate the </w:t>
      </w:r>
      <w:r w:rsidRPr="00213BE5">
        <w:rPr>
          <w:rFonts w:ascii="Times New Roman" w:hAnsi="Times New Roman" w:cs="Times New Roman"/>
          <w:b/>
          <w:sz w:val="24"/>
          <w:szCs w:val="24"/>
        </w:rPr>
        <w:t>molarity of Solution N</w:t>
      </w:r>
    </w:p>
    <w:p w14:paraId="7AF34AA7" w14:textId="77777777" w:rsidR="00A73BC5" w:rsidRDefault="00A73BC5" w:rsidP="00A73BC5">
      <w:pPr>
        <w:pStyle w:val="ListParagraph"/>
        <w:spacing w:after="0" w:line="240" w:lineRule="auto"/>
        <w:rPr>
          <w:rFonts w:ascii="Times New Roman" w:hAnsi="Times New Roman" w:cs="Times New Roman"/>
          <w:sz w:val="24"/>
          <w:szCs w:val="24"/>
        </w:rPr>
      </w:pPr>
    </w:p>
    <w:p w14:paraId="6283DD7B" w14:textId="77777777" w:rsidR="00A73BC5" w:rsidRPr="00CA0D00" w:rsidRDefault="00A73BC5" w:rsidP="00A73BC5">
      <w:pPr>
        <w:pStyle w:val="ListParagraph"/>
        <w:spacing w:after="0" w:line="240" w:lineRule="auto"/>
        <w:rPr>
          <w:rFonts w:ascii="Times New Roman" w:hAnsi="Times New Roman" w:cs="Times New Roman"/>
          <w:sz w:val="24"/>
          <w:szCs w:val="24"/>
        </w:rPr>
      </w:pPr>
    </w:p>
    <w:p w14:paraId="77D4986A" w14:textId="77777777" w:rsidR="00A73BC5" w:rsidRPr="00B02C32" w:rsidRDefault="00A73BC5" w:rsidP="00A73BC5">
      <w:pPr>
        <w:rPr>
          <w:rFonts w:ascii="Times New Roman" w:hAnsi="Times New Roman" w:cs="Times New Roman"/>
          <w:sz w:val="24"/>
          <w:szCs w:val="24"/>
        </w:rPr>
      </w:pPr>
    </w:p>
    <w:p w14:paraId="2A7198F3" w14:textId="77777777" w:rsidR="00A73BC5" w:rsidRDefault="00A73BC5" w:rsidP="00AE6BAA">
      <w:pPr>
        <w:pStyle w:val="ListParagraph"/>
        <w:spacing w:after="0" w:line="240" w:lineRule="auto"/>
        <w:jc w:val="center"/>
        <w:rPr>
          <w:rFonts w:ascii="Times New Roman" w:hAnsi="Times New Roman" w:cs="Times New Roman"/>
          <w:b/>
          <w:sz w:val="24"/>
          <w:szCs w:val="24"/>
        </w:rPr>
      </w:pPr>
    </w:p>
    <w:p w14:paraId="64353F8B" w14:textId="77777777" w:rsidR="00A73BC5" w:rsidRDefault="00A73BC5" w:rsidP="00AE6BAA">
      <w:pPr>
        <w:pStyle w:val="ListParagraph"/>
        <w:spacing w:after="0" w:line="240" w:lineRule="auto"/>
        <w:jc w:val="center"/>
        <w:rPr>
          <w:rFonts w:ascii="Times New Roman" w:hAnsi="Times New Roman" w:cs="Times New Roman"/>
          <w:b/>
          <w:sz w:val="24"/>
          <w:szCs w:val="24"/>
        </w:rPr>
      </w:pPr>
    </w:p>
    <w:p w14:paraId="402140C7" w14:textId="77777777" w:rsidR="00B41961" w:rsidRDefault="00B41961">
      <w:pPr>
        <w:rPr>
          <w:rFonts w:ascii="Times New Roman" w:hAnsi="Times New Roman" w:cs="Times New Roman"/>
          <w:b/>
          <w:sz w:val="24"/>
          <w:szCs w:val="24"/>
        </w:rPr>
      </w:pPr>
      <w:r>
        <w:rPr>
          <w:rFonts w:ascii="Times New Roman" w:hAnsi="Times New Roman" w:cs="Times New Roman"/>
          <w:b/>
          <w:sz w:val="24"/>
          <w:szCs w:val="24"/>
        </w:rPr>
        <w:br w:type="page"/>
      </w:r>
    </w:p>
    <w:p w14:paraId="22654936" w14:textId="7EE53229" w:rsidR="00AE6BAA" w:rsidRDefault="00AE6BAA" w:rsidP="00AE6BAA">
      <w:pPr>
        <w:pStyle w:val="ListParagraph"/>
        <w:spacing w:after="0" w:line="240" w:lineRule="auto"/>
        <w:jc w:val="center"/>
        <w:rPr>
          <w:rFonts w:ascii="Times New Roman" w:hAnsi="Times New Roman" w:cs="Times New Roman"/>
          <w:b/>
          <w:sz w:val="24"/>
          <w:szCs w:val="24"/>
        </w:rPr>
      </w:pPr>
      <w:r w:rsidRPr="00BD47F9">
        <w:rPr>
          <w:rFonts w:ascii="Times New Roman" w:hAnsi="Times New Roman" w:cs="Times New Roman"/>
          <w:b/>
          <w:sz w:val="24"/>
          <w:szCs w:val="24"/>
        </w:rPr>
        <w:lastRenderedPageBreak/>
        <w:t xml:space="preserve">Week </w:t>
      </w:r>
      <w:r w:rsidR="00B41961">
        <w:rPr>
          <w:rFonts w:ascii="Times New Roman" w:hAnsi="Times New Roman" w:cs="Times New Roman"/>
          <w:b/>
          <w:sz w:val="24"/>
          <w:szCs w:val="24"/>
        </w:rPr>
        <w:t>9</w:t>
      </w:r>
      <w:r w:rsidRPr="00BD47F9">
        <w:rPr>
          <w:rFonts w:ascii="Times New Roman" w:hAnsi="Times New Roman" w:cs="Times New Roman"/>
          <w:b/>
          <w:sz w:val="24"/>
          <w:szCs w:val="24"/>
        </w:rPr>
        <w:t xml:space="preserve"> –</w:t>
      </w:r>
      <w:r>
        <w:rPr>
          <w:rFonts w:ascii="Times New Roman" w:hAnsi="Times New Roman" w:cs="Times New Roman"/>
          <w:b/>
          <w:sz w:val="24"/>
          <w:szCs w:val="24"/>
        </w:rPr>
        <w:t xml:space="preserve"> Chemical Equilibrium</w:t>
      </w:r>
    </w:p>
    <w:p w14:paraId="59C110E3" w14:textId="5EB1B14D" w:rsidR="00AE6BAA" w:rsidRDefault="00AE6BAA" w:rsidP="002F4AA3">
      <w:pPr>
        <w:pStyle w:val="ListParagraph"/>
        <w:spacing w:after="0" w:line="240" w:lineRule="auto"/>
        <w:jc w:val="center"/>
        <w:rPr>
          <w:rFonts w:ascii="Times New Roman" w:hAnsi="Times New Roman" w:cs="Times New Roman"/>
          <w:b/>
          <w:sz w:val="24"/>
          <w:szCs w:val="24"/>
        </w:rPr>
      </w:pPr>
    </w:p>
    <w:p w14:paraId="61EBB2D5" w14:textId="20138F54" w:rsidR="00AE6BAA" w:rsidRDefault="00AE6BAA" w:rsidP="002F4AA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Chemical Principles</w:t>
      </w:r>
    </w:p>
    <w:p w14:paraId="296E557F" w14:textId="08D2A3A9" w:rsidR="00AE6BAA" w:rsidRDefault="00AE6BAA" w:rsidP="002F4AA3">
      <w:pPr>
        <w:pStyle w:val="ListParagraph"/>
        <w:spacing w:after="0" w:line="240" w:lineRule="auto"/>
        <w:ind w:left="0"/>
        <w:rPr>
          <w:rFonts w:ascii="Times New Roman" w:hAnsi="Times New Roman" w:cs="Times New Roman"/>
          <w:b/>
          <w:sz w:val="24"/>
          <w:szCs w:val="24"/>
        </w:rPr>
      </w:pPr>
    </w:p>
    <w:p w14:paraId="13DD388E" w14:textId="45BCACD4" w:rsidR="00AE6BAA" w:rsidRDefault="004F121E" w:rsidP="002F4A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Reactions which can proceed in both directions depending on the relative amounts of reactants and products are said to be </w:t>
      </w:r>
      <w:r w:rsidRPr="001769A7">
        <w:rPr>
          <w:rFonts w:ascii="Times New Roman" w:hAnsi="Times New Roman" w:cs="Times New Roman"/>
          <w:b/>
          <w:sz w:val="24"/>
          <w:szCs w:val="24"/>
        </w:rPr>
        <w:t>reversible</w:t>
      </w:r>
      <w:r w:rsidR="001769A7">
        <w:rPr>
          <w:rFonts w:ascii="Times New Roman" w:hAnsi="Times New Roman" w:cs="Times New Roman"/>
          <w:sz w:val="24"/>
          <w:szCs w:val="24"/>
        </w:rPr>
        <w:t xml:space="preserve">; such reactions eventually reach a state of </w:t>
      </w:r>
      <w:r w:rsidR="001769A7" w:rsidRPr="001769A7">
        <w:rPr>
          <w:rFonts w:ascii="Times New Roman" w:hAnsi="Times New Roman" w:cs="Times New Roman"/>
          <w:b/>
          <w:sz w:val="24"/>
          <w:szCs w:val="24"/>
        </w:rPr>
        <w:t>dynamic equilibrium</w:t>
      </w:r>
      <w:r w:rsidR="001769A7">
        <w:rPr>
          <w:rFonts w:ascii="Times New Roman" w:hAnsi="Times New Roman" w:cs="Times New Roman"/>
          <w:sz w:val="24"/>
          <w:szCs w:val="24"/>
        </w:rPr>
        <w:t xml:space="preserve">, which means that the rate of the forward reaction and the rate of the reverse reaction are the same; as a </w:t>
      </w:r>
      <w:proofErr w:type="gramStart"/>
      <w:r w:rsidR="001769A7">
        <w:rPr>
          <w:rFonts w:ascii="Times New Roman" w:hAnsi="Times New Roman" w:cs="Times New Roman"/>
          <w:sz w:val="24"/>
          <w:szCs w:val="24"/>
        </w:rPr>
        <w:t>result</w:t>
      </w:r>
      <w:proofErr w:type="gramEnd"/>
      <w:r w:rsidR="001769A7">
        <w:rPr>
          <w:rFonts w:ascii="Times New Roman" w:hAnsi="Times New Roman" w:cs="Times New Roman"/>
          <w:sz w:val="24"/>
          <w:szCs w:val="24"/>
        </w:rPr>
        <w:t xml:space="preserve"> the amounts of reactants and products remains constant.</w:t>
      </w:r>
    </w:p>
    <w:p w14:paraId="723F2903" w14:textId="7C155CC9" w:rsidR="001769A7" w:rsidRDefault="001769A7" w:rsidP="002F4AA3">
      <w:pPr>
        <w:pStyle w:val="ListParagraph"/>
        <w:spacing w:after="0" w:line="240" w:lineRule="auto"/>
        <w:ind w:left="0"/>
        <w:rPr>
          <w:rFonts w:ascii="Times New Roman" w:hAnsi="Times New Roman" w:cs="Times New Roman"/>
          <w:sz w:val="24"/>
          <w:szCs w:val="24"/>
        </w:rPr>
      </w:pPr>
    </w:p>
    <w:p w14:paraId="7FED3B0F" w14:textId="77777777" w:rsidR="001769A7" w:rsidRDefault="001769A7" w:rsidP="002F4A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relative amounts of reactants and products in the system when dynamic equilibrium has been reached is known as the </w:t>
      </w:r>
      <w:r w:rsidRPr="001769A7">
        <w:rPr>
          <w:rFonts w:ascii="Times New Roman" w:hAnsi="Times New Roman" w:cs="Times New Roman"/>
          <w:b/>
          <w:sz w:val="24"/>
          <w:szCs w:val="24"/>
        </w:rPr>
        <w:t>position of equilibrium</w:t>
      </w:r>
      <w:r>
        <w:rPr>
          <w:rFonts w:ascii="Times New Roman" w:hAnsi="Times New Roman" w:cs="Times New Roman"/>
          <w:sz w:val="24"/>
          <w:szCs w:val="24"/>
        </w:rPr>
        <w:t>; it can be quantified using an equilibrium constant.</w:t>
      </w:r>
    </w:p>
    <w:p w14:paraId="4AFF0F51" w14:textId="77777777" w:rsidR="001769A7" w:rsidRDefault="001769A7" w:rsidP="002F4AA3">
      <w:pPr>
        <w:pStyle w:val="ListParagraph"/>
        <w:spacing w:after="0" w:line="240" w:lineRule="auto"/>
        <w:ind w:left="0"/>
        <w:rPr>
          <w:rFonts w:ascii="Times New Roman" w:hAnsi="Times New Roman" w:cs="Times New Roman"/>
          <w:sz w:val="24"/>
          <w:szCs w:val="24"/>
        </w:rPr>
      </w:pPr>
    </w:p>
    <w:p w14:paraId="6BC146EE" w14:textId="284EFD5C" w:rsidR="001769A7" w:rsidRDefault="001769A7" w:rsidP="002F4A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If the conditions are changed after a system has reached dynamic equilibrium, the position of equilibrium will also change; it is possible to make qualitative predictions about how the position of equilibrium will move using </w:t>
      </w:r>
      <w:r w:rsidRPr="001769A7">
        <w:rPr>
          <w:rFonts w:ascii="Times New Roman" w:hAnsi="Times New Roman" w:cs="Times New Roman"/>
          <w:b/>
          <w:sz w:val="24"/>
          <w:szCs w:val="24"/>
        </w:rPr>
        <w:t xml:space="preserve">Le </w:t>
      </w:r>
      <w:proofErr w:type="spellStart"/>
      <w:r w:rsidRPr="001769A7">
        <w:rPr>
          <w:rFonts w:ascii="Times New Roman" w:hAnsi="Times New Roman" w:cs="Times New Roman"/>
          <w:b/>
          <w:sz w:val="24"/>
          <w:szCs w:val="24"/>
        </w:rPr>
        <w:t>Chatelier’s</w:t>
      </w:r>
      <w:proofErr w:type="spellEnd"/>
      <w:r w:rsidRPr="001769A7">
        <w:rPr>
          <w:rFonts w:ascii="Times New Roman" w:hAnsi="Times New Roman" w:cs="Times New Roman"/>
          <w:b/>
          <w:sz w:val="24"/>
          <w:szCs w:val="24"/>
        </w:rPr>
        <w:t xml:space="preserve"> principle</w:t>
      </w:r>
      <w:r>
        <w:rPr>
          <w:rFonts w:ascii="Times New Roman" w:hAnsi="Times New Roman" w:cs="Times New Roman"/>
          <w:sz w:val="24"/>
          <w:szCs w:val="24"/>
        </w:rPr>
        <w:t>: “If a change is imposed on a system in dynamic equilibrium, the equilibrium will move in such a way as to oppose the effect of that change”.</w:t>
      </w:r>
    </w:p>
    <w:p w14:paraId="795A7781" w14:textId="1EA77BD6" w:rsidR="001769A7" w:rsidRDefault="001769A7" w:rsidP="002F4AA3">
      <w:pPr>
        <w:pStyle w:val="ListParagraph"/>
        <w:spacing w:after="0" w:line="240" w:lineRule="auto"/>
        <w:ind w:left="0"/>
        <w:rPr>
          <w:rFonts w:ascii="Times New Roman" w:hAnsi="Times New Roman" w:cs="Times New Roman"/>
          <w:sz w:val="24"/>
          <w:szCs w:val="24"/>
        </w:rPr>
      </w:pPr>
    </w:p>
    <w:p w14:paraId="1A4690D8" w14:textId="210116EB" w:rsidR="001769A7" w:rsidRDefault="001769A7" w:rsidP="002F4A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Chatelier’s</w:t>
      </w:r>
      <w:proofErr w:type="spellEnd"/>
      <w:r>
        <w:rPr>
          <w:rFonts w:ascii="Times New Roman" w:hAnsi="Times New Roman" w:cs="Times New Roman"/>
          <w:sz w:val="24"/>
          <w:szCs w:val="24"/>
        </w:rPr>
        <w:t xml:space="preserve"> principle can be applied as follows:</w:t>
      </w:r>
    </w:p>
    <w:p w14:paraId="41D8FB21" w14:textId="06681E26" w:rsidR="001769A7" w:rsidRDefault="001769A7" w:rsidP="00E02B80">
      <w:pPr>
        <w:pStyle w:val="ListParagraph"/>
        <w:numPr>
          <w:ilvl w:val="0"/>
          <w:numId w:val="1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extra reactant is added, the position of equilibrium will move to the right to remove that reactant</w:t>
      </w:r>
    </w:p>
    <w:p w14:paraId="63594822" w14:textId="11B3D752" w:rsidR="001769A7" w:rsidRDefault="002F4AA3" w:rsidP="00E02B80">
      <w:pPr>
        <w:pStyle w:val="ListParagraph"/>
        <w:numPr>
          <w:ilvl w:val="0"/>
          <w:numId w:val="1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some reactant is removed, the position of equilibrium to move to the left to replace that reactant</w:t>
      </w:r>
    </w:p>
    <w:p w14:paraId="3B582202" w14:textId="6E31132B" w:rsidR="002F4AA3" w:rsidRDefault="002F4AA3" w:rsidP="00E02B80">
      <w:pPr>
        <w:pStyle w:val="ListParagraph"/>
        <w:numPr>
          <w:ilvl w:val="0"/>
          <w:numId w:val="1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extra product is added, the position of equilibrium will move to the left to remove that product</w:t>
      </w:r>
    </w:p>
    <w:p w14:paraId="6BB94856" w14:textId="23613D4C" w:rsidR="002F4AA3" w:rsidRDefault="002F4AA3" w:rsidP="00E02B80">
      <w:pPr>
        <w:pStyle w:val="ListParagraph"/>
        <w:numPr>
          <w:ilvl w:val="0"/>
          <w:numId w:val="1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some product is removed, the position of equilibrium will move to the right to replace that product</w:t>
      </w:r>
    </w:p>
    <w:p w14:paraId="64795F7A" w14:textId="2A37C8D6" w:rsidR="002F4AA3" w:rsidRDefault="002F4AA3" w:rsidP="00E02B80">
      <w:pPr>
        <w:pStyle w:val="ListParagraph"/>
        <w:numPr>
          <w:ilvl w:val="0"/>
          <w:numId w:val="1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the temperature is increased, the position of equilibrium will move in the endothermic direction to lower the temperature</w:t>
      </w:r>
    </w:p>
    <w:p w14:paraId="39207888" w14:textId="5ADF15D3" w:rsidR="002F4AA3" w:rsidRPr="004F121E" w:rsidRDefault="002F4AA3" w:rsidP="00E02B80">
      <w:pPr>
        <w:pStyle w:val="ListParagraph"/>
        <w:numPr>
          <w:ilvl w:val="0"/>
          <w:numId w:val="1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the temperature is decreased, the position of equilibrium will move in the exothermic direction to increase the temperature</w:t>
      </w:r>
    </w:p>
    <w:p w14:paraId="1BEE5CA8" w14:textId="3B55270E" w:rsidR="00FC616A" w:rsidRDefault="00FC616A" w:rsidP="002F4AA3">
      <w:pPr>
        <w:spacing w:after="0" w:line="240" w:lineRule="auto"/>
        <w:rPr>
          <w:rFonts w:ascii="Times New Roman" w:hAnsi="Times New Roman" w:cs="Times New Roman"/>
          <w:sz w:val="24"/>
          <w:szCs w:val="24"/>
        </w:rPr>
      </w:pPr>
    </w:p>
    <w:p w14:paraId="472B3F5C" w14:textId="77777777" w:rsidR="00AD1832" w:rsidRDefault="00AD1832">
      <w:pPr>
        <w:rPr>
          <w:rFonts w:ascii="Times New Roman" w:hAnsi="Times New Roman" w:cs="Times New Roman"/>
          <w:b/>
          <w:sz w:val="24"/>
          <w:szCs w:val="24"/>
        </w:rPr>
      </w:pPr>
      <w:r>
        <w:rPr>
          <w:rFonts w:ascii="Times New Roman" w:hAnsi="Times New Roman" w:cs="Times New Roman"/>
          <w:b/>
          <w:sz w:val="24"/>
          <w:szCs w:val="24"/>
        </w:rPr>
        <w:br w:type="page"/>
      </w:r>
    </w:p>
    <w:p w14:paraId="4CC81109" w14:textId="45AE34C5" w:rsidR="002F4AA3" w:rsidRDefault="002F4AA3" w:rsidP="002F4AA3">
      <w:pPr>
        <w:spacing w:after="0" w:line="240" w:lineRule="auto"/>
        <w:rPr>
          <w:rFonts w:ascii="Times New Roman" w:hAnsi="Times New Roman" w:cs="Times New Roman"/>
          <w:b/>
          <w:sz w:val="24"/>
          <w:szCs w:val="24"/>
        </w:rPr>
      </w:pPr>
      <w:r w:rsidRPr="002F4AA3">
        <w:rPr>
          <w:rFonts w:ascii="Times New Roman" w:hAnsi="Times New Roman" w:cs="Times New Roman"/>
          <w:b/>
          <w:sz w:val="24"/>
          <w:szCs w:val="24"/>
        </w:rPr>
        <w:lastRenderedPageBreak/>
        <w:t>Experiment 1</w:t>
      </w:r>
      <w:r>
        <w:rPr>
          <w:rFonts w:ascii="Times New Roman" w:hAnsi="Times New Roman" w:cs="Times New Roman"/>
          <w:b/>
          <w:sz w:val="24"/>
          <w:szCs w:val="24"/>
        </w:rPr>
        <w:t xml:space="preserve"> – investigating the reaction between Fe</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and SCN</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ions</w:t>
      </w:r>
    </w:p>
    <w:p w14:paraId="0751425B" w14:textId="536B5853" w:rsidR="002F4AA3" w:rsidRDefault="002F4AA3" w:rsidP="002F4AA3">
      <w:pPr>
        <w:spacing w:after="0" w:line="240" w:lineRule="auto"/>
        <w:rPr>
          <w:rFonts w:ascii="Times New Roman" w:hAnsi="Times New Roman" w:cs="Times New Roman"/>
          <w:b/>
          <w:sz w:val="24"/>
          <w:szCs w:val="24"/>
        </w:rPr>
      </w:pPr>
    </w:p>
    <w:p w14:paraId="2B36E812" w14:textId="77777777" w:rsidR="00932F42" w:rsidRDefault="002F4AA3" w:rsidP="002F4AA3">
      <w:pPr>
        <w:spacing w:after="0" w:line="240" w:lineRule="auto"/>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ions react with SCN</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in aqueous solution as follows:</w:t>
      </w:r>
    </w:p>
    <w:p w14:paraId="58285BFE" w14:textId="0F3E9420" w:rsidR="002F4AA3" w:rsidRPr="00932F42" w:rsidRDefault="00932F42" w:rsidP="002F4AA3">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sidR="002F4AA3">
        <w:rPr>
          <w:rFonts w:ascii="Times New Roman" w:hAnsi="Times New Roman" w:cs="Times New Roman"/>
          <w:sz w:val="24"/>
          <w:szCs w:val="24"/>
        </w:rPr>
        <w:t>Fe</w:t>
      </w:r>
      <w:r>
        <w:rPr>
          <w:rFonts w:ascii="Times New Roman" w:hAnsi="Times New Roman" w:cs="Times New Roman"/>
          <w:sz w:val="24"/>
          <w:szCs w:val="24"/>
        </w:rPr>
        <w:t>(</w:t>
      </w:r>
      <w:proofErr w:type="gramEnd"/>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w:t>
      </w:r>
      <w:r w:rsidR="002F4AA3">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sidR="002F4AA3">
        <w:rPr>
          <w:rFonts w:ascii="Times New Roman" w:hAnsi="Times New Roman" w:cs="Times New Roman"/>
          <w:sz w:val="24"/>
          <w:szCs w:val="24"/>
        </w:rPr>
        <w:t>+ SCN</w:t>
      </w:r>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r>
        <w:object w:dxaOrig="1109" w:dyaOrig="285" w14:anchorId="1F4ECDE2">
          <v:shape id="_x0000_i1029" type="#_x0000_t75" style="width:55.5pt;height:14.25pt" o:ole="">
            <v:imagedata r:id="rId15" o:title=""/>
          </v:shape>
          <o:OLEObject Type="Embed" ProgID="ISISServer" ShapeID="_x0000_i1029" DrawAspect="Content" ObjectID="_1601043929" r:id="rId17"/>
        </w:object>
      </w:r>
      <w:r>
        <w:t>[</w:t>
      </w:r>
      <w:r>
        <w:rPr>
          <w:rFonts w:ascii="Times New Roman" w:hAnsi="Times New Roman" w:cs="Times New Roman"/>
          <w:sz w:val="24"/>
          <w:szCs w:val="24"/>
        </w:rPr>
        <w:t>Fe(H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(SCN)]</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O(l)</w:t>
      </w:r>
    </w:p>
    <w:p w14:paraId="0BAF72D7" w14:textId="64D56158" w:rsidR="002F4AA3" w:rsidRDefault="002F4AA3" w:rsidP="002F4AA3">
      <w:pPr>
        <w:spacing w:after="0" w:line="240" w:lineRule="auto"/>
        <w:rPr>
          <w:rFonts w:ascii="Times New Roman" w:hAnsi="Times New Roman" w:cs="Times New Roman"/>
          <w:sz w:val="24"/>
          <w:szCs w:val="24"/>
        </w:rPr>
      </w:pPr>
    </w:p>
    <w:p w14:paraId="6904527F" w14:textId="51A4ADD1" w:rsidR="002F4AA3" w:rsidRDefault="00932F42" w:rsidP="002F4AA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(SCN)]</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 deep red colour; the position of this equilibrium can be studied by observing the intensity of the red colour in the solution.</w:t>
      </w:r>
    </w:p>
    <w:p w14:paraId="155BFC5F" w14:textId="04ED8296" w:rsidR="00932F42" w:rsidRDefault="00932F42" w:rsidP="002F4AA3">
      <w:pPr>
        <w:spacing w:after="0" w:line="240" w:lineRule="auto"/>
        <w:rPr>
          <w:rFonts w:ascii="Times New Roman" w:hAnsi="Times New Roman" w:cs="Times New Roman"/>
          <w:sz w:val="24"/>
          <w:szCs w:val="24"/>
        </w:rPr>
      </w:pPr>
    </w:p>
    <w:p w14:paraId="26B75F34" w14:textId="489789AF" w:rsidR="00932F42" w:rsidRPr="00AD1832" w:rsidRDefault="00932F42" w:rsidP="002F4AA3">
      <w:pPr>
        <w:spacing w:after="0" w:line="240" w:lineRule="auto"/>
        <w:rPr>
          <w:rFonts w:ascii="Times New Roman" w:hAnsi="Times New Roman" w:cs="Times New Roman"/>
          <w:sz w:val="24"/>
          <w:szCs w:val="24"/>
        </w:rPr>
      </w:pPr>
      <w:r w:rsidRPr="00AD1832">
        <w:rPr>
          <w:rFonts w:ascii="Times New Roman" w:hAnsi="Times New Roman" w:cs="Times New Roman"/>
          <w:b/>
          <w:sz w:val="24"/>
          <w:szCs w:val="24"/>
        </w:rPr>
        <w:t>Equipment needed:</w:t>
      </w:r>
      <w:r>
        <w:rPr>
          <w:rFonts w:ascii="Times New Roman" w:hAnsi="Times New Roman" w:cs="Times New Roman"/>
          <w:sz w:val="24"/>
          <w:szCs w:val="24"/>
        </w:rPr>
        <w:t xml:space="preserve"> </w:t>
      </w:r>
      <w:r w:rsidR="00AD1832">
        <w:rPr>
          <w:rFonts w:ascii="Times New Roman" w:hAnsi="Times New Roman" w:cs="Times New Roman"/>
          <w:sz w:val="24"/>
          <w:szCs w:val="24"/>
        </w:rPr>
        <w:t>eight test tubes, one test tube rack, one 100 cm</w:t>
      </w:r>
      <w:r w:rsidR="00AD1832">
        <w:rPr>
          <w:rFonts w:ascii="Times New Roman" w:hAnsi="Times New Roman" w:cs="Times New Roman"/>
          <w:sz w:val="24"/>
          <w:szCs w:val="24"/>
          <w:vertAlign w:val="superscript"/>
        </w:rPr>
        <w:t>3</w:t>
      </w:r>
      <w:r w:rsidR="00AD1832">
        <w:rPr>
          <w:rFonts w:ascii="Times New Roman" w:hAnsi="Times New Roman" w:cs="Times New Roman"/>
          <w:sz w:val="24"/>
          <w:szCs w:val="24"/>
        </w:rPr>
        <w:t xml:space="preserve"> beaker, access to water bath, access to 0.1 moldm</w:t>
      </w:r>
      <w:r w:rsidR="00AD1832">
        <w:rPr>
          <w:rFonts w:ascii="Times New Roman" w:hAnsi="Times New Roman" w:cs="Times New Roman"/>
          <w:sz w:val="24"/>
          <w:szCs w:val="24"/>
          <w:vertAlign w:val="superscript"/>
        </w:rPr>
        <w:t>-3</w:t>
      </w:r>
      <w:r w:rsidR="00AD1832">
        <w:rPr>
          <w:rFonts w:ascii="Times New Roman" w:hAnsi="Times New Roman" w:cs="Times New Roman"/>
          <w:sz w:val="24"/>
          <w:szCs w:val="24"/>
        </w:rPr>
        <w:t xml:space="preserve"> FeCl</w:t>
      </w:r>
      <w:r w:rsidR="00AD1832">
        <w:rPr>
          <w:rFonts w:ascii="Times New Roman" w:hAnsi="Times New Roman" w:cs="Times New Roman"/>
          <w:sz w:val="24"/>
          <w:szCs w:val="24"/>
          <w:vertAlign w:val="subscript"/>
        </w:rPr>
        <w:t>3</w:t>
      </w:r>
      <w:r w:rsidR="00AD1832">
        <w:rPr>
          <w:rFonts w:ascii="Times New Roman" w:hAnsi="Times New Roman" w:cs="Times New Roman"/>
          <w:sz w:val="24"/>
          <w:szCs w:val="24"/>
        </w:rPr>
        <w:t>, 0.1 moldm</w:t>
      </w:r>
      <w:r w:rsidR="00AD1832">
        <w:rPr>
          <w:rFonts w:ascii="Times New Roman" w:hAnsi="Times New Roman" w:cs="Times New Roman"/>
          <w:sz w:val="24"/>
          <w:szCs w:val="24"/>
          <w:vertAlign w:val="superscript"/>
        </w:rPr>
        <w:t>-3</w:t>
      </w:r>
      <w:r w:rsidR="00AD1832">
        <w:rPr>
          <w:rFonts w:ascii="Times New Roman" w:hAnsi="Times New Roman" w:cs="Times New Roman"/>
          <w:sz w:val="24"/>
          <w:szCs w:val="24"/>
        </w:rPr>
        <w:t xml:space="preserve"> NH</w:t>
      </w:r>
      <w:r w:rsidR="00AD1832">
        <w:rPr>
          <w:rFonts w:ascii="Times New Roman" w:hAnsi="Times New Roman" w:cs="Times New Roman"/>
          <w:sz w:val="24"/>
          <w:szCs w:val="24"/>
          <w:vertAlign w:val="subscript"/>
        </w:rPr>
        <w:t>4</w:t>
      </w:r>
      <w:r w:rsidR="00AD1832">
        <w:rPr>
          <w:rFonts w:ascii="Times New Roman" w:hAnsi="Times New Roman" w:cs="Times New Roman"/>
          <w:sz w:val="24"/>
          <w:szCs w:val="24"/>
        </w:rPr>
        <w:t>SCN and 0.1 moldm</w:t>
      </w:r>
      <w:r w:rsidR="00AD1832">
        <w:rPr>
          <w:rFonts w:ascii="Times New Roman" w:hAnsi="Times New Roman" w:cs="Times New Roman"/>
          <w:sz w:val="24"/>
          <w:szCs w:val="24"/>
          <w:vertAlign w:val="superscript"/>
        </w:rPr>
        <w:t>-3</w:t>
      </w:r>
      <w:r w:rsidR="00AD1832">
        <w:rPr>
          <w:rFonts w:ascii="Times New Roman" w:hAnsi="Times New Roman" w:cs="Times New Roman"/>
          <w:sz w:val="24"/>
          <w:szCs w:val="24"/>
        </w:rPr>
        <w:t xml:space="preserve"> NH</w:t>
      </w:r>
      <w:r w:rsidR="00AD1832">
        <w:rPr>
          <w:rFonts w:ascii="Times New Roman" w:hAnsi="Times New Roman" w:cs="Times New Roman"/>
          <w:sz w:val="24"/>
          <w:szCs w:val="24"/>
          <w:vertAlign w:val="subscript"/>
        </w:rPr>
        <w:t>4</w:t>
      </w:r>
      <w:r w:rsidR="00AD1832">
        <w:rPr>
          <w:rFonts w:ascii="Times New Roman" w:hAnsi="Times New Roman" w:cs="Times New Roman"/>
          <w:sz w:val="24"/>
          <w:szCs w:val="24"/>
        </w:rPr>
        <w:t>Cl, each with their own dropping pipette</w:t>
      </w:r>
    </w:p>
    <w:p w14:paraId="2BB8DC73" w14:textId="6DEDF121" w:rsidR="00932F42" w:rsidRDefault="00932F42" w:rsidP="002F4AA3">
      <w:pPr>
        <w:spacing w:after="0" w:line="240" w:lineRule="auto"/>
        <w:rPr>
          <w:rFonts w:ascii="Times New Roman" w:hAnsi="Times New Roman" w:cs="Times New Roman"/>
          <w:sz w:val="24"/>
          <w:szCs w:val="24"/>
        </w:rPr>
      </w:pPr>
    </w:p>
    <w:p w14:paraId="5C487885" w14:textId="75FFB4DE" w:rsidR="00932F42" w:rsidRPr="00AD1832" w:rsidRDefault="00932F42" w:rsidP="002F4AA3">
      <w:pPr>
        <w:spacing w:after="0" w:line="240" w:lineRule="auto"/>
        <w:rPr>
          <w:rFonts w:ascii="Times New Roman" w:hAnsi="Times New Roman" w:cs="Times New Roman"/>
          <w:b/>
          <w:sz w:val="24"/>
          <w:szCs w:val="24"/>
        </w:rPr>
      </w:pPr>
      <w:r w:rsidRPr="00AD1832">
        <w:rPr>
          <w:rFonts w:ascii="Times New Roman" w:hAnsi="Times New Roman" w:cs="Times New Roman"/>
          <w:b/>
          <w:sz w:val="24"/>
          <w:szCs w:val="24"/>
        </w:rPr>
        <w:t>Procedure:</w:t>
      </w:r>
    </w:p>
    <w:p w14:paraId="6DCAAA1F" w14:textId="612A856F" w:rsidR="00932F42"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Add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iron (III) ch</w:t>
      </w:r>
      <w:r w:rsidR="00AD1832">
        <w:rPr>
          <w:rFonts w:ascii="Times New Roman" w:hAnsi="Times New Roman" w:cs="Times New Roman"/>
          <w:sz w:val="24"/>
          <w:szCs w:val="24"/>
        </w:rPr>
        <w:t>l</w:t>
      </w:r>
      <w:r>
        <w:rPr>
          <w:rFonts w:ascii="Times New Roman" w:hAnsi="Times New Roman" w:cs="Times New Roman"/>
          <w:sz w:val="24"/>
          <w:szCs w:val="24"/>
        </w:rPr>
        <w:t>oride (FeCl</w:t>
      </w:r>
      <w:r>
        <w:rPr>
          <w:rFonts w:ascii="Times New Roman" w:hAnsi="Times New Roman" w:cs="Times New Roman"/>
          <w:sz w:val="24"/>
          <w:szCs w:val="24"/>
          <w:vertAlign w:val="subscript"/>
        </w:rPr>
        <w:t>3</w:t>
      </w:r>
      <w:r>
        <w:rPr>
          <w:rFonts w:ascii="Times New Roman" w:hAnsi="Times New Roman" w:cs="Times New Roman"/>
          <w:sz w:val="24"/>
          <w:szCs w:val="24"/>
        </w:rPr>
        <w:t>) and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ammonium thiocyanate (NH</w:t>
      </w:r>
      <w:r>
        <w:rPr>
          <w:rFonts w:ascii="Times New Roman" w:hAnsi="Times New Roman" w:cs="Times New Roman"/>
          <w:sz w:val="24"/>
          <w:szCs w:val="24"/>
          <w:vertAlign w:val="subscript"/>
        </w:rPr>
        <w:t>4</w:t>
      </w:r>
      <w:r>
        <w:rPr>
          <w:rFonts w:ascii="Times New Roman" w:hAnsi="Times New Roman" w:cs="Times New Roman"/>
          <w:sz w:val="24"/>
          <w:szCs w:val="24"/>
        </w:rPr>
        <w:t>SCN) to 100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in a beaker. Ensure that the solutions are well mixed.</w:t>
      </w:r>
    </w:p>
    <w:p w14:paraId="3EBFDD41" w14:textId="30FCB8DD"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Pour the resulting solution into four different test tubes, so that they are all approximately half-full; label the test tubes A, B, C and D</w:t>
      </w:r>
      <w:r w:rsidR="00013DB3">
        <w:rPr>
          <w:rFonts w:ascii="Times New Roman" w:hAnsi="Times New Roman" w:cs="Times New Roman"/>
          <w:sz w:val="24"/>
          <w:szCs w:val="24"/>
        </w:rPr>
        <w:t>.</w:t>
      </w:r>
    </w:p>
    <w:p w14:paraId="02EC2FD6" w14:textId="1C2D05F4"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Add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iron (III) chloride to test tube A.</w:t>
      </w:r>
    </w:p>
    <w:p w14:paraId="7334D342" w14:textId="30FE759D"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Add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ammonium thiocyanate to test tube B.</w:t>
      </w:r>
    </w:p>
    <w:p w14:paraId="4206DAFD" w14:textId="333FC893"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Add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ammonium chloride solution to test tube C.</w:t>
      </w:r>
    </w:p>
    <w:p w14:paraId="76735B70" w14:textId="58A7E41F"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Add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to test tube D.</w:t>
      </w:r>
    </w:p>
    <w:p w14:paraId="5A307820" w14:textId="5FD8B9E8"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Pour half of each solution into four more test tubes labelled E, F, G and H.</w:t>
      </w:r>
    </w:p>
    <w:p w14:paraId="1860F451" w14:textId="6A4CD0CC" w:rsidR="00761CCB" w:rsidRDefault="00761CCB"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Warm test tubes E, F, G and H in a water bath</w:t>
      </w:r>
      <w:r w:rsidR="00AD1832">
        <w:rPr>
          <w:rFonts w:ascii="Times New Roman" w:hAnsi="Times New Roman" w:cs="Times New Roman"/>
          <w:sz w:val="24"/>
          <w:szCs w:val="24"/>
        </w:rPr>
        <w:t xml:space="preserve"> for a few minutes</w:t>
      </w:r>
      <w:r w:rsidR="00013DB3">
        <w:rPr>
          <w:rFonts w:ascii="Times New Roman" w:hAnsi="Times New Roman" w:cs="Times New Roman"/>
          <w:sz w:val="24"/>
          <w:szCs w:val="24"/>
        </w:rPr>
        <w:t>.</w:t>
      </w:r>
    </w:p>
    <w:p w14:paraId="7CF83D16" w14:textId="48347692" w:rsidR="00AD1832" w:rsidRDefault="00AD1832" w:rsidP="00E02B8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Observe how the intensity of the colour changes following each action.</w:t>
      </w:r>
    </w:p>
    <w:p w14:paraId="1FB58FD0" w14:textId="478EBFC4" w:rsidR="00426739" w:rsidRDefault="00426739" w:rsidP="00426739">
      <w:pPr>
        <w:spacing w:after="0" w:line="240" w:lineRule="auto"/>
        <w:rPr>
          <w:rFonts w:ascii="Times New Roman" w:hAnsi="Times New Roman" w:cs="Times New Roman"/>
          <w:sz w:val="24"/>
          <w:szCs w:val="24"/>
        </w:rPr>
      </w:pPr>
    </w:p>
    <w:p w14:paraId="4921C3DF" w14:textId="77777777" w:rsidR="00FA6B05" w:rsidRDefault="00FA6B05">
      <w:pPr>
        <w:rPr>
          <w:rFonts w:ascii="Times New Roman" w:hAnsi="Times New Roman" w:cs="Times New Roman"/>
          <w:b/>
          <w:sz w:val="24"/>
          <w:szCs w:val="24"/>
        </w:rPr>
      </w:pPr>
      <w:r>
        <w:rPr>
          <w:rFonts w:ascii="Times New Roman" w:hAnsi="Times New Roman" w:cs="Times New Roman"/>
          <w:b/>
          <w:sz w:val="24"/>
          <w:szCs w:val="24"/>
        </w:rPr>
        <w:br w:type="page"/>
      </w:r>
    </w:p>
    <w:p w14:paraId="514E1F87" w14:textId="563BA47A" w:rsidR="00426739" w:rsidRDefault="00426739" w:rsidP="00426739">
      <w:pPr>
        <w:spacing w:after="0" w:line="240" w:lineRule="auto"/>
        <w:rPr>
          <w:rFonts w:ascii="Times New Roman" w:hAnsi="Times New Roman" w:cs="Times New Roman"/>
          <w:b/>
          <w:sz w:val="24"/>
          <w:szCs w:val="24"/>
        </w:rPr>
      </w:pPr>
      <w:r w:rsidRPr="002F4AA3">
        <w:rPr>
          <w:rFonts w:ascii="Times New Roman" w:hAnsi="Times New Roman" w:cs="Times New Roman"/>
          <w:b/>
          <w:sz w:val="24"/>
          <w:szCs w:val="24"/>
        </w:rPr>
        <w:lastRenderedPageBreak/>
        <w:t xml:space="preserve">Experiment </w:t>
      </w:r>
      <w:r>
        <w:rPr>
          <w:rFonts w:ascii="Times New Roman" w:hAnsi="Times New Roman" w:cs="Times New Roman"/>
          <w:b/>
          <w:sz w:val="24"/>
          <w:szCs w:val="24"/>
        </w:rPr>
        <w:t>2 – investigating the hydrolysis of bismuth (III) chloride</w:t>
      </w:r>
    </w:p>
    <w:p w14:paraId="4A5F9E71" w14:textId="12AEDBE0" w:rsidR="00426739" w:rsidRDefault="00426739" w:rsidP="00426739">
      <w:pPr>
        <w:spacing w:after="0" w:line="240" w:lineRule="auto"/>
        <w:rPr>
          <w:rFonts w:ascii="Times New Roman" w:hAnsi="Times New Roman" w:cs="Times New Roman"/>
          <w:sz w:val="24"/>
          <w:szCs w:val="24"/>
        </w:rPr>
      </w:pPr>
    </w:p>
    <w:p w14:paraId="5935CF21" w14:textId="1BA56374" w:rsidR="00426739" w:rsidRDefault="00426739" w:rsidP="00426739">
      <w:pPr>
        <w:spacing w:after="0" w:line="240" w:lineRule="auto"/>
        <w:rPr>
          <w:rFonts w:ascii="Times New Roman" w:hAnsi="Times New Roman" w:cs="Times New Roman"/>
          <w:sz w:val="24"/>
          <w:szCs w:val="24"/>
        </w:rPr>
      </w:pPr>
      <w:r>
        <w:rPr>
          <w:rFonts w:ascii="Times New Roman" w:hAnsi="Times New Roman" w:cs="Times New Roman"/>
          <w:sz w:val="24"/>
          <w:szCs w:val="24"/>
        </w:rPr>
        <w:t>Bismuth chloride is hydrolysed according to the following equation:</w:t>
      </w:r>
    </w:p>
    <w:p w14:paraId="32E51708" w14:textId="6C26E7DE" w:rsidR="00426739" w:rsidRDefault="00426739" w:rsidP="00426739">
      <w:pPr>
        <w:spacing w:after="0" w:line="240" w:lineRule="auto"/>
        <w:rPr>
          <w:rFonts w:ascii="Times New Roman" w:hAnsi="Times New Roman" w:cs="Times New Roman"/>
          <w:sz w:val="24"/>
          <w:szCs w:val="24"/>
        </w:rPr>
      </w:pPr>
      <w:r>
        <w:rPr>
          <w:rFonts w:ascii="Times New Roman" w:hAnsi="Times New Roman" w:cs="Times New Roman"/>
          <w:sz w:val="24"/>
          <w:szCs w:val="24"/>
        </w:rPr>
        <w:tab/>
        <w:t>BiCl</w:t>
      </w:r>
      <w:r>
        <w:rPr>
          <w:rFonts w:ascii="Times New Roman" w:hAnsi="Times New Roman" w:cs="Times New Roman"/>
          <w:sz w:val="24"/>
          <w:szCs w:val="24"/>
          <w:vertAlign w:val="subscript"/>
        </w:rPr>
        <w:t>3</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O(l)</w:t>
      </w:r>
      <w:r>
        <w:object w:dxaOrig="1109" w:dyaOrig="285" w14:anchorId="0F4BAD09">
          <v:shape id="_x0000_i1030" type="#_x0000_t75" style="width:55.5pt;height:14.25pt" o:ole="">
            <v:imagedata r:id="rId15" o:title=""/>
          </v:shape>
          <o:OLEObject Type="Embed" ProgID="ISISServer" ShapeID="_x0000_i1030" DrawAspect="Content" ObjectID="_1601043930" r:id="rId18"/>
        </w:object>
      </w:r>
      <w:proofErr w:type="spellStart"/>
      <w:r>
        <w:rPr>
          <w:rFonts w:ascii="Times New Roman" w:hAnsi="Times New Roman" w:cs="Times New Roman"/>
          <w:sz w:val="24"/>
          <w:szCs w:val="24"/>
        </w:rPr>
        <w:t>BiOCl</w:t>
      </w:r>
      <w:proofErr w:type="spellEnd"/>
      <w:r>
        <w:rPr>
          <w:rFonts w:ascii="Times New Roman" w:hAnsi="Times New Roman" w:cs="Times New Roman"/>
          <w:sz w:val="24"/>
          <w:szCs w:val="24"/>
        </w:rPr>
        <w:t>(s) + 2HCl(</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p w14:paraId="2B9A2238" w14:textId="531F7E68" w:rsidR="00426739" w:rsidRDefault="00426739" w:rsidP="00426739">
      <w:pPr>
        <w:spacing w:after="0" w:line="240" w:lineRule="auto"/>
        <w:rPr>
          <w:rFonts w:ascii="Times New Roman" w:hAnsi="Times New Roman" w:cs="Times New Roman"/>
          <w:sz w:val="24"/>
          <w:szCs w:val="24"/>
        </w:rPr>
      </w:pPr>
    </w:p>
    <w:p w14:paraId="7A41413B" w14:textId="24DE6254" w:rsidR="00426739" w:rsidRDefault="00426739" w:rsidP="0042673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BiOCl</w:t>
      </w:r>
      <w:proofErr w:type="spellEnd"/>
      <w:r>
        <w:rPr>
          <w:rFonts w:ascii="Times New Roman" w:hAnsi="Times New Roman" w:cs="Times New Roman"/>
          <w:sz w:val="24"/>
          <w:szCs w:val="24"/>
        </w:rPr>
        <w:t xml:space="preserve"> is insoluble and appears as turbidity; the position of this equilibrium can be studied by observing the degree of turbidity in the mixture.</w:t>
      </w:r>
    </w:p>
    <w:p w14:paraId="026EFBAC" w14:textId="76B9B013" w:rsidR="00426739" w:rsidRDefault="00426739" w:rsidP="00426739">
      <w:pPr>
        <w:spacing w:after="0" w:line="240" w:lineRule="auto"/>
        <w:rPr>
          <w:rFonts w:ascii="Times New Roman" w:hAnsi="Times New Roman" w:cs="Times New Roman"/>
          <w:sz w:val="24"/>
          <w:szCs w:val="24"/>
        </w:rPr>
      </w:pPr>
    </w:p>
    <w:p w14:paraId="05265EED" w14:textId="2843D2B2" w:rsidR="00426739" w:rsidRPr="00695496" w:rsidRDefault="00426739" w:rsidP="00426739">
      <w:pPr>
        <w:spacing w:after="0" w:line="240" w:lineRule="auto"/>
        <w:rPr>
          <w:rFonts w:ascii="Times New Roman" w:hAnsi="Times New Roman" w:cs="Times New Roman"/>
          <w:sz w:val="24"/>
          <w:szCs w:val="24"/>
        </w:rPr>
      </w:pPr>
      <w:r w:rsidRPr="00AD1832">
        <w:rPr>
          <w:rFonts w:ascii="Times New Roman" w:hAnsi="Times New Roman" w:cs="Times New Roman"/>
          <w:b/>
          <w:sz w:val="24"/>
          <w:szCs w:val="24"/>
        </w:rPr>
        <w:t>Equipment needed:</w:t>
      </w:r>
      <w:r>
        <w:rPr>
          <w:rFonts w:ascii="Times New Roman" w:hAnsi="Times New Roman" w:cs="Times New Roman"/>
          <w:sz w:val="24"/>
          <w:szCs w:val="24"/>
        </w:rPr>
        <w:t xml:space="preserve"> </w:t>
      </w:r>
      <w:r w:rsidR="00FA6B05">
        <w:rPr>
          <w:rFonts w:ascii="Times New Roman" w:hAnsi="Times New Roman" w:cs="Times New Roman"/>
          <w:sz w:val="24"/>
          <w:szCs w:val="24"/>
        </w:rPr>
        <w:t>three</w:t>
      </w:r>
      <w:r>
        <w:rPr>
          <w:rFonts w:ascii="Times New Roman" w:hAnsi="Times New Roman" w:cs="Times New Roman"/>
          <w:sz w:val="24"/>
          <w:szCs w:val="24"/>
        </w:rPr>
        <w:t xml:space="preserve"> test tubes, one test tube rack, one</w:t>
      </w:r>
      <w:r w:rsidR="00FA6B05">
        <w:rPr>
          <w:rFonts w:ascii="Times New Roman" w:hAnsi="Times New Roman" w:cs="Times New Roman"/>
          <w:sz w:val="24"/>
          <w:szCs w:val="24"/>
        </w:rPr>
        <w:t xml:space="preserve"> 10 cm</w:t>
      </w:r>
      <w:r w:rsidR="00FA6B05">
        <w:rPr>
          <w:rFonts w:ascii="Times New Roman" w:hAnsi="Times New Roman" w:cs="Times New Roman"/>
          <w:sz w:val="24"/>
          <w:szCs w:val="24"/>
          <w:vertAlign w:val="superscript"/>
        </w:rPr>
        <w:t>3</w:t>
      </w:r>
      <w:r w:rsidR="00FA6B05">
        <w:rPr>
          <w:rFonts w:ascii="Times New Roman" w:hAnsi="Times New Roman" w:cs="Times New Roman"/>
          <w:sz w:val="24"/>
          <w:szCs w:val="24"/>
        </w:rPr>
        <w:t xml:space="preserve"> measuring cylinder, one bu</w:t>
      </w:r>
      <w:r w:rsidR="00290644">
        <w:rPr>
          <w:rFonts w:ascii="Times New Roman" w:hAnsi="Times New Roman" w:cs="Times New Roman"/>
          <w:sz w:val="24"/>
          <w:szCs w:val="24"/>
        </w:rPr>
        <w:t>r</w:t>
      </w:r>
      <w:r w:rsidR="00FA6B05">
        <w:rPr>
          <w:rFonts w:ascii="Times New Roman" w:hAnsi="Times New Roman" w:cs="Times New Roman"/>
          <w:sz w:val="24"/>
          <w:szCs w:val="24"/>
        </w:rPr>
        <w:t>ette</w:t>
      </w:r>
      <w:r w:rsidR="00290644">
        <w:rPr>
          <w:rFonts w:ascii="Times New Roman" w:hAnsi="Times New Roman" w:cs="Times New Roman"/>
          <w:sz w:val="24"/>
          <w:szCs w:val="24"/>
        </w:rPr>
        <w:t>, access to a solution of BiCl</w:t>
      </w:r>
      <w:r w:rsidR="00290644">
        <w:rPr>
          <w:rFonts w:ascii="Times New Roman" w:hAnsi="Times New Roman" w:cs="Times New Roman"/>
          <w:sz w:val="24"/>
          <w:szCs w:val="24"/>
          <w:vertAlign w:val="subscript"/>
        </w:rPr>
        <w:t>3</w:t>
      </w:r>
      <w:r w:rsidR="00695496">
        <w:rPr>
          <w:rFonts w:ascii="Times New Roman" w:hAnsi="Times New Roman" w:cs="Times New Roman"/>
          <w:sz w:val="24"/>
          <w:szCs w:val="24"/>
        </w:rPr>
        <w:t>, access to a water bath, tongs</w:t>
      </w:r>
    </w:p>
    <w:p w14:paraId="2C145449" w14:textId="77777777" w:rsidR="00426739" w:rsidRDefault="00426739" w:rsidP="00426739">
      <w:pPr>
        <w:spacing w:after="0" w:line="240" w:lineRule="auto"/>
        <w:rPr>
          <w:rFonts w:ascii="Times New Roman" w:hAnsi="Times New Roman" w:cs="Times New Roman"/>
          <w:sz w:val="24"/>
          <w:szCs w:val="24"/>
        </w:rPr>
      </w:pPr>
    </w:p>
    <w:p w14:paraId="22F2321D" w14:textId="77777777" w:rsidR="00426739" w:rsidRPr="00AD1832" w:rsidRDefault="00426739" w:rsidP="00426739">
      <w:pPr>
        <w:spacing w:after="0" w:line="240" w:lineRule="auto"/>
        <w:rPr>
          <w:rFonts w:ascii="Times New Roman" w:hAnsi="Times New Roman" w:cs="Times New Roman"/>
          <w:b/>
          <w:sz w:val="24"/>
          <w:szCs w:val="24"/>
        </w:rPr>
      </w:pPr>
      <w:r w:rsidRPr="00AD1832">
        <w:rPr>
          <w:rFonts w:ascii="Times New Roman" w:hAnsi="Times New Roman" w:cs="Times New Roman"/>
          <w:b/>
          <w:sz w:val="24"/>
          <w:szCs w:val="24"/>
        </w:rPr>
        <w:t>Procedure:</w:t>
      </w:r>
    </w:p>
    <w:p w14:paraId="407941DA" w14:textId="4931AA9F" w:rsidR="00426739" w:rsidRDefault="00426739"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Use a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measuring cylinder to pour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BiCl</w:t>
      </w:r>
      <w:r>
        <w:rPr>
          <w:rFonts w:ascii="Times New Roman" w:hAnsi="Times New Roman" w:cs="Times New Roman"/>
          <w:sz w:val="24"/>
          <w:szCs w:val="24"/>
          <w:vertAlign w:val="subscript"/>
        </w:rPr>
        <w:t>3</w:t>
      </w:r>
      <w:r>
        <w:rPr>
          <w:rFonts w:ascii="Times New Roman" w:hAnsi="Times New Roman" w:cs="Times New Roman"/>
          <w:sz w:val="24"/>
          <w:szCs w:val="24"/>
        </w:rPr>
        <w:t xml:space="preserve"> into a </w:t>
      </w:r>
      <w:r w:rsidR="00FA6B05">
        <w:rPr>
          <w:rFonts w:ascii="Times New Roman" w:hAnsi="Times New Roman" w:cs="Times New Roman"/>
          <w:sz w:val="24"/>
          <w:szCs w:val="24"/>
        </w:rPr>
        <w:t>test tube.</w:t>
      </w:r>
    </w:p>
    <w:p w14:paraId="3AA1EA3D" w14:textId="663BF387" w:rsidR="00426739" w:rsidRDefault="00426739"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Prepare a burette for first use with distilled water; record the initial reading on the burette.</w:t>
      </w:r>
    </w:p>
    <w:p w14:paraId="2DC93E29" w14:textId="2D0ADA95" w:rsidR="00426739" w:rsidRDefault="00426739"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water dropwise </w:t>
      </w:r>
      <w:r w:rsidR="00FA6B05">
        <w:rPr>
          <w:rFonts w:ascii="Times New Roman" w:hAnsi="Times New Roman" w:cs="Times New Roman"/>
          <w:sz w:val="24"/>
          <w:szCs w:val="24"/>
        </w:rPr>
        <w:t xml:space="preserve">from the burette </w:t>
      </w:r>
      <w:r>
        <w:rPr>
          <w:rFonts w:ascii="Times New Roman" w:hAnsi="Times New Roman" w:cs="Times New Roman"/>
          <w:sz w:val="24"/>
          <w:szCs w:val="24"/>
        </w:rPr>
        <w:t xml:space="preserve">to the </w:t>
      </w:r>
      <w:r w:rsidR="00FA6B05">
        <w:rPr>
          <w:rFonts w:ascii="Times New Roman" w:hAnsi="Times New Roman" w:cs="Times New Roman"/>
          <w:sz w:val="24"/>
          <w:szCs w:val="24"/>
        </w:rPr>
        <w:t>test tube</w:t>
      </w:r>
      <w:r>
        <w:rPr>
          <w:rFonts w:ascii="Times New Roman" w:hAnsi="Times New Roman" w:cs="Times New Roman"/>
          <w:sz w:val="24"/>
          <w:szCs w:val="24"/>
        </w:rPr>
        <w:t xml:space="preserve"> containing the BiCl</w:t>
      </w:r>
      <w:r>
        <w:rPr>
          <w:rFonts w:ascii="Times New Roman" w:hAnsi="Times New Roman" w:cs="Times New Roman"/>
          <w:sz w:val="24"/>
          <w:szCs w:val="24"/>
          <w:vertAlign w:val="subscript"/>
        </w:rPr>
        <w:t>3</w:t>
      </w:r>
      <w:r w:rsidR="00FA6B05">
        <w:rPr>
          <w:rFonts w:ascii="Times New Roman" w:hAnsi="Times New Roman" w:cs="Times New Roman"/>
          <w:sz w:val="24"/>
          <w:szCs w:val="24"/>
        </w:rPr>
        <w:t xml:space="preserve"> until the solution becomes turbid; note the volume of water which must be added before this happens.</w:t>
      </w:r>
    </w:p>
    <w:p w14:paraId="5F3294CF" w14:textId="7C90D5F2" w:rsidR="00FA6B05" w:rsidRDefault="00FA6B05"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Use a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measuring cylinder to pour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BiCl</w:t>
      </w:r>
      <w:r>
        <w:rPr>
          <w:rFonts w:ascii="Times New Roman" w:hAnsi="Times New Roman" w:cs="Times New Roman"/>
          <w:sz w:val="24"/>
          <w:szCs w:val="24"/>
          <w:vertAlign w:val="subscript"/>
        </w:rPr>
        <w:t>3</w:t>
      </w:r>
      <w:r>
        <w:rPr>
          <w:rFonts w:ascii="Times New Roman" w:hAnsi="Times New Roman" w:cs="Times New Roman"/>
          <w:sz w:val="24"/>
          <w:szCs w:val="24"/>
        </w:rPr>
        <w:t xml:space="preserve"> into another test tube.</w:t>
      </w:r>
    </w:p>
    <w:p w14:paraId="746E301A" w14:textId="5DE9622E" w:rsidR="00FA6B05" w:rsidRDefault="00FA6B05"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Heat the mixture in a water bath until its temperature is approximately 50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14:paraId="045E7DE3" w14:textId="77777777" w:rsidR="00FA6B05" w:rsidRDefault="00FA6B05"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Add water dropwise from the burette to the test tube containing the BiCl</w:t>
      </w:r>
      <w:r>
        <w:rPr>
          <w:rFonts w:ascii="Times New Roman" w:hAnsi="Times New Roman" w:cs="Times New Roman"/>
          <w:sz w:val="24"/>
          <w:szCs w:val="24"/>
          <w:vertAlign w:val="subscript"/>
        </w:rPr>
        <w:t>3</w:t>
      </w:r>
      <w:r>
        <w:rPr>
          <w:rFonts w:ascii="Times New Roman" w:hAnsi="Times New Roman" w:cs="Times New Roman"/>
          <w:sz w:val="24"/>
          <w:szCs w:val="24"/>
        </w:rPr>
        <w:t xml:space="preserve"> until the solution becomes turbid; note the volume of water which must be added before this happens.</w:t>
      </w:r>
    </w:p>
    <w:p w14:paraId="34CF237B" w14:textId="77777777" w:rsidR="00FA6B05" w:rsidRDefault="00FA6B05"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Use a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measuring cylinder to pour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BiCl</w:t>
      </w:r>
      <w:r>
        <w:rPr>
          <w:rFonts w:ascii="Times New Roman" w:hAnsi="Times New Roman" w:cs="Times New Roman"/>
          <w:sz w:val="24"/>
          <w:szCs w:val="24"/>
          <w:vertAlign w:val="subscript"/>
        </w:rPr>
        <w:t>3</w:t>
      </w:r>
      <w:r>
        <w:rPr>
          <w:rFonts w:ascii="Times New Roman" w:hAnsi="Times New Roman" w:cs="Times New Roman"/>
          <w:sz w:val="24"/>
          <w:szCs w:val="24"/>
        </w:rPr>
        <w:t xml:space="preserve"> into another test tube.</w:t>
      </w:r>
    </w:p>
    <w:p w14:paraId="0990E5E7" w14:textId="03E0B0C0" w:rsidR="00FA6B05" w:rsidRDefault="00FA6B05"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Heat the mixture in a water bath until its temperature is approximately 80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14:paraId="16D07595" w14:textId="77777777" w:rsidR="00FA6B05" w:rsidRDefault="00FA6B05" w:rsidP="00E02B8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Add water dropwise from the burette to the test tube containing the BiCl</w:t>
      </w:r>
      <w:r>
        <w:rPr>
          <w:rFonts w:ascii="Times New Roman" w:hAnsi="Times New Roman" w:cs="Times New Roman"/>
          <w:sz w:val="24"/>
          <w:szCs w:val="24"/>
          <w:vertAlign w:val="subscript"/>
        </w:rPr>
        <w:t>3</w:t>
      </w:r>
      <w:r>
        <w:rPr>
          <w:rFonts w:ascii="Times New Roman" w:hAnsi="Times New Roman" w:cs="Times New Roman"/>
          <w:sz w:val="24"/>
          <w:szCs w:val="24"/>
        </w:rPr>
        <w:t xml:space="preserve"> until the solution becomes turbid; note the volume of water which must be added before this happens.</w:t>
      </w:r>
    </w:p>
    <w:p w14:paraId="1788B64B" w14:textId="653A305E" w:rsidR="00FA6B05" w:rsidRDefault="00FA6B05" w:rsidP="00FA6B05">
      <w:pPr>
        <w:pStyle w:val="ListParagraph"/>
        <w:spacing w:after="0" w:line="240" w:lineRule="auto"/>
        <w:rPr>
          <w:rFonts w:ascii="Times New Roman" w:hAnsi="Times New Roman" w:cs="Times New Roman"/>
          <w:sz w:val="24"/>
          <w:szCs w:val="24"/>
        </w:rPr>
      </w:pPr>
    </w:p>
    <w:p w14:paraId="2FFBCA60" w14:textId="3AA06D46" w:rsidR="00290644" w:rsidRDefault="00290644" w:rsidP="00290644">
      <w:pPr>
        <w:spacing w:after="0" w:line="240" w:lineRule="auto"/>
        <w:rPr>
          <w:rFonts w:ascii="Times New Roman" w:hAnsi="Times New Roman" w:cs="Times New Roman"/>
          <w:b/>
          <w:sz w:val="24"/>
          <w:szCs w:val="24"/>
        </w:rPr>
      </w:pPr>
      <w:r w:rsidRPr="002F4AA3">
        <w:rPr>
          <w:rFonts w:ascii="Times New Roman" w:hAnsi="Times New Roman" w:cs="Times New Roman"/>
          <w:b/>
          <w:sz w:val="24"/>
          <w:szCs w:val="24"/>
        </w:rPr>
        <w:t xml:space="preserve">Experiment </w:t>
      </w:r>
      <w:r>
        <w:rPr>
          <w:rFonts w:ascii="Times New Roman" w:hAnsi="Times New Roman" w:cs="Times New Roman"/>
          <w:b/>
          <w:sz w:val="24"/>
          <w:szCs w:val="24"/>
        </w:rPr>
        <w:t>3 – chromate ions and dichromate ions</w:t>
      </w:r>
    </w:p>
    <w:p w14:paraId="378CEFAC" w14:textId="34D359C6" w:rsidR="00290644" w:rsidRDefault="00290644" w:rsidP="00290644">
      <w:pPr>
        <w:spacing w:after="0" w:line="240" w:lineRule="auto"/>
        <w:rPr>
          <w:rFonts w:ascii="Times New Roman" w:hAnsi="Times New Roman" w:cs="Times New Roman"/>
          <w:b/>
          <w:sz w:val="24"/>
          <w:szCs w:val="24"/>
        </w:rPr>
      </w:pPr>
    </w:p>
    <w:p w14:paraId="40D03997" w14:textId="271D9B10" w:rsidR="00290644" w:rsidRPr="00290644" w:rsidRDefault="00290644" w:rsidP="002906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Chromium can exist in the </w:t>
      </w:r>
      <w:proofErr w:type="gramStart"/>
      <w:r>
        <w:rPr>
          <w:rFonts w:ascii="Times New Roman" w:hAnsi="Times New Roman" w:cs="Times New Roman"/>
          <w:sz w:val="24"/>
          <w:szCs w:val="24"/>
        </w:rPr>
        <w:t>+6 oxidation</w:t>
      </w:r>
      <w:proofErr w:type="gramEnd"/>
      <w:r>
        <w:rPr>
          <w:rFonts w:ascii="Times New Roman" w:hAnsi="Times New Roman" w:cs="Times New Roman"/>
          <w:sz w:val="24"/>
          <w:szCs w:val="24"/>
        </w:rPr>
        <w:t xml:space="preserve"> state either as the yellow chromate ion, CrO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or as the orange dichromate ion,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 depending on the pH:</w:t>
      </w:r>
    </w:p>
    <w:p w14:paraId="0F3E24C2" w14:textId="35D27A46" w:rsidR="00290644" w:rsidRDefault="00290644" w:rsidP="00290644">
      <w:pPr>
        <w:spacing w:after="0" w:line="240" w:lineRule="auto"/>
        <w:rPr>
          <w:rFonts w:ascii="Times New Roman" w:hAnsi="Times New Roman" w:cs="Times New Roman"/>
          <w:sz w:val="24"/>
          <w:szCs w:val="24"/>
        </w:rPr>
      </w:pPr>
      <w:r>
        <w:rPr>
          <w:rFonts w:ascii="Times New Roman" w:hAnsi="Times New Roman" w:cs="Times New Roman"/>
          <w:sz w:val="24"/>
          <w:szCs w:val="24"/>
        </w:rPr>
        <w:tab/>
        <w:t>CrO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+ 2H</w:t>
      </w:r>
      <w:r>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r>
        <w:object w:dxaOrig="1109" w:dyaOrig="285" w14:anchorId="7D299F46">
          <v:shape id="_x0000_i1031" type="#_x0000_t75" style="width:55.5pt;height:14.25pt" o:ole="">
            <v:imagedata r:id="rId15" o:title=""/>
          </v:shape>
          <o:OLEObject Type="Embed" ProgID="ISISServer" ShapeID="_x0000_i1031" DrawAspect="Content" ObjectID="_1601043931" r:id="rId19"/>
        </w:objec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O(l)</w:t>
      </w:r>
    </w:p>
    <w:p w14:paraId="66A99184" w14:textId="1AC8C3C4" w:rsidR="00290644" w:rsidRDefault="00290644" w:rsidP="00290644">
      <w:pPr>
        <w:spacing w:after="0" w:line="240" w:lineRule="auto"/>
        <w:rPr>
          <w:rFonts w:ascii="Times New Roman" w:hAnsi="Times New Roman" w:cs="Times New Roman"/>
          <w:sz w:val="24"/>
          <w:szCs w:val="24"/>
        </w:rPr>
      </w:pPr>
      <w:r>
        <w:rPr>
          <w:rFonts w:ascii="Times New Roman" w:hAnsi="Times New Roman" w:cs="Times New Roman"/>
          <w:sz w:val="24"/>
          <w:szCs w:val="24"/>
        </w:rPr>
        <w:t>The position of equilibrium in this reaction can be studied by observing whether the solution appears as yellow or orange.</w:t>
      </w:r>
    </w:p>
    <w:p w14:paraId="230B05DB" w14:textId="6163F3DF" w:rsidR="00290644" w:rsidRDefault="00290644" w:rsidP="00290644">
      <w:pPr>
        <w:spacing w:after="0" w:line="240" w:lineRule="auto"/>
        <w:rPr>
          <w:rFonts w:ascii="Times New Roman" w:hAnsi="Times New Roman" w:cs="Times New Roman"/>
          <w:sz w:val="24"/>
          <w:szCs w:val="24"/>
        </w:rPr>
      </w:pPr>
    </w:p>
    <w:p w14:paraId="064E5D92" w14:textId="5BF87D4B" w:rsidR="00695496" w:rsidRPr="00695496" w:rsidRDefault="00695496" w:rsidP="00695496">
      <w:pPr>
        <w:spacing w:after="0" w:line="240" w:lineRule="auto"/>
        <w:rPr>
          <w:rFonts w:ascii="Times New Roman" w:hAnsi="Times New Roman" w:cs="Times New Roman"/>
          <w:sz w:val="24"/>
          <w:szCs w:val="24"/>
        </w:rPr>
      </w:pPr>
      <w:r w:rsidRPr="00AD1832">
        <w:rPr>
          <w:rFonts w:ascii="Times New Roman" w:hAnsi="Times New Roman" w:cs="Times New Roman"/>
          <w:b/>
          <w:sz w:val="24"/>
          <w:szCs w:val="24"/>
        </w:rPr>
        <w:t>Equipment needed:</w:t>
      </w:r>
      <w:r>
        <w:rPr>
          <w:rFonts w:ascii="Times New Roman" w:hAnsi="Times New Roman" w:cs="Times New Roman"/>
          <w:sz w:val="24"/>
          <w:szCs w:val="24"/>
        </w:rPr>
        <w:t xml:space="preserve"> two test tubes, one test tube rack, access to 0.04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 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HCl and 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NaOH, each with its own dropping pipette, access to a water bath, tongs</w:t>
      </w:r>
    </w:p>
    <w:p w14:paraId="528F943E" w14:textId="6936ED61" w:rsidR="00695496" w:rsidRDefault="00695496" w:rsidP="00290644">
      <w:pPr>
        <w:spacing w:after="0" w:line="240" w:lineRule="auto"/>
        <w:rPr>
          <w:rFonts w:ascii="Times New Roman" w:hAnsi="Times New Roman" w:cs="Times New Roman"/>
          <w:sz w:val="24"/>
          <w:szCs w:val="24"/>
        </w:rPr>
      </w:pPr>
    </w:p>
    <w:p w14:paraId="7B6A3C22" w14:textId="77777777" w:rsidR="00290644" w:rsidRPr="00AD1832" w:rsidRDefault="00290644" w:rsidP="00290644">
      <w:pPr>
        <w:spacing w:after="0" w:line="240" w:lineRule="auto"/>
        <w:rPr>
          <w:rFonts w:ascii="Times New Roman" w:hAnsi="Times New Roman" w:cs="Times New Roman"/>
          <w:b/>
          <w:sz w:val="24"/>
          <w:szCs w:val="24"/>
        </w:rPr>
      </w:pPr>
      <w:r w:rsidRPr="00AD1832">
        <w:rPr>
          <w:rFonts w:ascii="Times New Roman" w:hAnsi="Times New Roman" w:cs="Times New Roman"/>
          <w:b/>
          <w:sz w:val="24"/>
          <w:szCs w:val="24"/>
        </w:rPr>
        <w:t>Procedure:</w:t>
      </w:r>
    </w:p>
    <w:p w14:paraId="3591EEAC" w14:textId="28805CE7" w:rsidR="00290644" w:rsidRDefault="00290644" w:rsidP="00E02B8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Pour around 4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K</w:t>
      </w:r>
      <w:r>
        <w:rPr>
          <w:rFonts w:ascii="Times New Roman" w:hAnsi="Times New Roman" w:cs="Times New Roman"/>
          <w:sz w:val="24"/>
          <w:szCs w:val="24"/>
          <w:vertAlign w:val="subscript"/>
        </w:rPr>
        <w:t>2</w:t>
      </w:r>
      <w:r>
        <w:rPr>
          <w:rFonts w:ascii="Times New Roman" w:hAnsi="Times New Roman" w:cs="Times New Roman"/>
          <w:sz w:val="24"/>
          <w:szCs w:val="24"/>
        </w:rPr>
        <w:t>CrO</w:t>
      </w:r>
      <w:r>
        <w:rPr>
          <w:rFonts w:ascii="Times New Roman" w:hAnsi="Times New Roman" w:cs="Times New Roman"/>
          <w:sz w:val="24"/>
          <w:szCs w:val="24"/>
          <w:vertAlign w:val="subscript"/>
        </w:rPr>
        <w:t>4</w:t>
      </w:r>
      <w:r>
        <w:rPr>
          <w:rFonts w:ascii="Times New Roman" w:hAnsi="Times New Roman" w:cs="Times New Roman"/>
          <w:sz w:val="24"/>
          <w:szCs w:val="24"/>
        </w:rPr>
        <w:t xml:space="preserve"> into a test tube.</w:t>
      </w:r>
    </w:p>
    <w:p w14:paraId="5F78C1D0" w14:textId="3913929A" w:rsidR="00290644" w:rsidRDefault="00290644" w:rsidP="00E02B8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Add dilute HCl to the test tube dropwise until the solution just becomes orange.</w:t>
      </w:r>
    </w:p>
    <w:p w14:paraId="3EEBE5CD" w14:textId="16A2BAE8" w:rsidR="00290644" w:rsidRDefault="00290644" w:rsidP="00E02B8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Transfer half of the solution into another test tube</w:t>
      </w:r>
      <w:r w:rsidR="00695496">
        <w:rPr>
          <w:rFonts w:ascii="Times New Roman" w:hAnsi="Times New Roman" w:cs="Times New Roman"/>
          <w:sz w:val="24"/>
          <w:szCs w:val="24"/>
        </w:rPr>
        <w:t>.</w:t>
      </w:r>
    </w:p>
    <w:p w14:paraId="7BE91A76" w14:textId="2FBFB4CA" w:rsidR="00695496" w:rsidRDefault="00695496" w:rsidP="00E02B8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Add one or two drops of NaOH to the second test tube – just enough to turn the solution yellow again.</w:t>
      </w:r>
    </w:p>
    <w:p w14:paraId="6887817F" w14:textId="48754CD8" w:rsidR="00695496" w:rsidRDefault="00695496" w:rsidP="00E02B8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Place both test tubes in a water bath for five minutes and observe any change in colour.</w:t>
      </w:r>
    </w:p>
    <w:p w14:paraId="1E290362" w14:textId="77777777" w:rsidR="00290644" w:rsidRPr="00290644" w:rsidRDefault="00290644" w:rsidP="00290644">
      <w:pPr>
        <w:spacing w:after="0" w:line="240" w:lineRule="auto"/>
        <w:rPr>
          <w:rFonts w:ascii="Times New Roman" w:hAnsi="Times New Roman" w:cs="Times New Roman"/>
          <w:sz w:val="24"/>
          <w:szCs w:val="24"/>
        </w:rPr>
      </w:pPr>
    </w:p>
    <w:p w14:paraId="2B27D4ED" w14:textId="13018DC0" w:rsidR="00290644" w:rsidRPr="00290644" w:rsidRDefault="00290644" w:rsidP="00290644">
      <w:pPr>
        <w:pStyle w:val="ListParagraph"/>
        <w:spacing w:after="0" w:line="240" w:lineRule="auto"/>
        <w:rPr>
          <w:rFonts w:ascii="Times New Roman" w:hAnsi="Times New Roman" w:cs="Times New Roman"/>
          <w:b/>
          <w:sz w:val="24"/>
          <w:szCs w:val="24"/>
        </w:rPr>
      </w:pPr>
    </w:p>
    <w:p w14:paraId="31F77924" w14:textId="77777777" w:rsidR="00695496" w:rsidRDefault="00695496">
      <w:pPr>
        <w:rPr>
          <w:rFonts w:ascii="Times New Roman" w:hAnsi="Times New Roman" w:cs="Times New Roman"/>
          <w:b/>
          <w:sz w:val="24"/>
          <w:szCs w:val="24"/>
        </w:rPr>
      </w:pPr>
      <w:r>
        <w:rPr>
          <w:b/>
        </w:rPr>
        <w:br w:type="page"/>
      </w:r>
    </w:p>
    <w:tbl>
      <w:tblPr>
        <w:tblStyle w:val="TableGrid"/>
        <w:tblW w:w="0" w:type="auto"/>
        <w:tblLook w:val="04A0" w:firstRow="1" w:lastRow="0" w:firstColumn="1" w:lastColumn="0" w:noHBand="0" w:noVBand="1"/>
      </w:tblPr>
      <w:tblGrid>
        <w:gridCol w:w="10790"/>
      </w:tblGrid>
      <w:tr w:rsidR="00F60139" w14:paraId="15281FF4" w14:textId="77777777" w:rsidTr="00F60139">
        <w:tc>
          <w:tcPr>
            <w:tcW w:w="10790" w:type="dxa"/>
          </w:tcPr>
          <w:p w14:paraId="0D80EF75" w14:textId="77777777" w:rsidR="00F60139" w:rsidRPr="00A7443D" w:rsidRDefault="00F60139" w:rsidP="00F60139">
            <w:pPr>
              <w:pStyle w:val="BodyText"/>
              <w:rPr>
                <w:b/>
              </w:rPr>
            </w:pPr>
            <w:r w:rsidRPr="00A7443D">
              <w:rPr>
                <w:b/>
              </w:rPr>
              <w:lastRenderedPageBreak/>
              <w:t>Report</w:t>
            </w:r>
          </w:p>
          <w:p w14:paraId="266F1C52" w14:textId="77777777" w:rsidR="00F60139" w:rsidRDefault="00F60139" w:rsidP="00F60139">
            <w:pPr>
              <w:pStyle w:val="BodyText"/>
            </w:pPr>
            <w:bookmarkStart w:id="4" w:name="_Hlk527299924"/>
          </w:p>
          <w:p w14:paraId="0F9E2DD7" w14:textId="77777777" w:rsidR="00F60139" w:rsidRPr="00F60139" w:rsidRDefault="00F60139" w:rsidP="00F60139">
            <w:pPr>
              <w:pStyle w:val="BodyText"/>
              <w:numPr>
                <w:ilvl w:val="0"/>
                <w:numId w:val="21"/>
              </w:numPr>
            </w:pPr>
            <w:r w:rsidRPr="00F60139">
              <w:t>Record all your observations from Experiment 1 in a table; explain your observations in each test tube and deduce whether the reaction in Experiment 1 is exothermic or endothermic.</w:t>
            </w:r>
          </w:p>
          <w:p w14:paraId="42513F7C" w14:textId="77777777" w:rsidR="00F60139" w:rsidRPr="00F60139" w:rsidRDefault="00F60139" w:rsidP="00F60139">
            <w:pPr>
              <w:pStyle w:val="BodyText"/>
              <w:ind w:left="720"/>
            </w:pPr>
          </w:p>
          <w:p w14:paraId="41FD6298" w14:textId="77777777" w:rsidR="00F60139" w:rsidRPr="00F60139" w:rsidRDefault="00F60139" w:rsidP="00F60139">
            <w:pPr>
              <w:pStyle w:val="BodyText"/>
              <w:numPr>
                <w:ilvl w:val="0"/>
                <w:numId w:val="21"/>
              </w:numPr>
            </w:pPr>
            <w:r w:rsidRPr="00F60139">
              <w:t>Record all your observations from Experiment 2 in a table; explain your observations and deduce whether the reaction in Experiment 2 is exothermic or endothermic.</w:t>
            </w:r>
          </w:p>
          <w:p w14:paraId="30BC464C" w14:textId="77777777" w:rsidR="00F60139" w:rsidRPr="00F60139" w:rsidRDefault="00F60139" w:rsidP="00F60139">
            <w:pPr>
              <w:pStyle w:val="BodyText"/>
              <w:ind w:left="720"/>
            </w:pPr>
          </w:p>
          <w:p w14:paraId="41E1ACB9" w14:textId="77777777" w:rsidR="00F60139" w:rsidRPr="00F60139" w:rsidRDefault="00F60139" w:rsidP="00F60139">
            <w:pPr>
              <w:pStyle w:val="BodyText"/>
              <w:numPr>
                <w:ilvl w:val="0"/>
                <w:numId w:val="21"/>
              </w:numPr>
            </w:pPr>
            <w:r w:rsidRPr="00F60139">
              <w:t>Record all your observations from Experiment 3 in a table; explain your observations and deduce whether the reaction in Experiment 3 is exothermic or endothermic.</w:t>
            </w:r>
          </w:p>
          <w:bookmarkEnd w:id="4"/>
          <w:p w14:paraId="15E534D2" w14:textId="77777777" w:rsidR="00F60139" w:rsidRDefault="00F60139" w:rsidP="00695496">
            <w:pPr>
              <w:pStyle w:val="BodyText"/>
              <w:rPr>
                <w:b/>
              </w:rPr>
            </w:pPr>
          </w:p>
        </w:tc>
      </w:tr>
    </w:tbl>
    <w:p w14:paraId="2009D7F3" w14:textId="77777777" w:rsidR="00F60139" w:rsidRDefault="00F60139" w:rsidP="00695496">
      <w:pPr>
        <w:pStyle w:val="BodyText"/>
        <w:spacing w:after="0" w:line="240" w:lineRule="auto"/>
        <w:rPr>
          <w:b/>
        </w:rPr>
      </w:pPr>
    </w:p>
    <w:p w14:paraId="2668A733" w14:textId="353848DF" w:rsidR="00FC4B4E" w:rsidRDefault="00FC4B4E" w:rsidP="00F60139">
      <w:pPr>
        <w:pStyle w:val="Header"/>
        <w:tabs>
          <w:tab w:val="clear" w:pos="4680"/>
          <w:tab w:val="clear" w:pos="9360"/>
        </w:tabs>
        <w:spacing w:after="160" w:line="259" w:lineRule="auto"/>
        <w:rPr>
          <w:rFonts w:ascii="Times New Roman" w:hAnsi="Times New Roman" w:cs="Times New Roman"/>
          <w:sz w:val="24"/>
          <w:szCs w:val="24"/>
        </w:rPr>
      </w:pPr>
      <w:r>
        <w:br w:type="page"/>
      </w:r>
    </w:p>
    <w:p w14:paraId="657E4F1C" w14:textId="067A844A" w:rsidR="00FC4B4E" w:rsidRDefault="00FC4B4E" w:rsidP="00FC4B4E">
      <w:pPr>
        <w:pStyle w:val="ListParagraph"/>
        <w:spacing w:after="0" w:line="240" w:lineRule="auto"/>
        <w:jc w:val="center"/>
        <w:rPr>
          <w:rFonts w:ascii="Times New Roman" w:hAnsi="Times New Roman" w:cs="Times New Roman"/>
          <w:b/>
          <w:sz w:val="24"/>
          <w:szCs w:val="24"/>
        </w:rPr>
      </w:pPr>
      <w:r w:rsidRPr="00BD47F9">
        <w:rPr>
          <w:rFonts w:ascii="Times New Roman" w:hAnsi="Times New Roman" w:cs="Times New Roman"/>
          <w:b/>
          <w:sz w:val="24"/>
          <w:szCs w:val="24"/>
        </w:rPr>
        <w:lastRenderedPageBreak/>
        <w:t xml:space="preserve">Week </w:t>
      </w:r>
      <w:r w:rsidR="00B41961">
        <w:rPr>
          <w:rFonts w:ascii="Times New Roman" w:hAnsi="Times New Roman" w:cs="Times New Roman"/>
          <w:b/>
          <w:sz w:val="24"/>
          <w:szCs w:val="24"/>
        </w:rPr>
        <w:t>10</w:t>
      </w:r>
      <w:r w:rsidRPr="00BD47F9">
        <w:rPr>
          <w:rFonts w:ascii="Times New Roman" w:hAnsi="Times New Roman" w:cs="Times New Roman"/>
          <w:b/>
          <w:sz w:val="24"/>
          <w:szCs w:val="24"/>
        </w:rPr>
        <w:t xml:space="preserve"> –</w:t>
      </w:r>
      <w:r>
        <w:rPr>
          <w:rFonts w:ascii="Times New Roman" w:hAnsi="Times New Roman" w:cs="Times New Roman"/>
          <w:b/>
          <w:sz w:val="24"/>
          <w:szCs w:val="24"/>
        </w:rPr>
        <w:t xml:space="preserve"> C</w:t>
      </w:r>
      <w:r w:rsidR="00DE69E7">
        <w:rPr>
          <w:rFonts w:ascii="Times New Roman" w:hAnsi="Times New Roman" w:cs="Times New Roman"/>
          <w:b/>
          <w:sz w:val="24"/>
          <w:szCs w:val="24"/>
        </w:rPr>
        <w:t>olorimetric Determination of pH</w:t>
      </w:r>
    </w:p>
    <w:p w14:paraId="39ADD0D8" w14:textId="77777777" w:rsidR="00FC4B4E" w:rsidRDefault="00FC4B4E" w:rsidP="00FC4B4E">
      <w:pPr>
        <w:pStyle w:val="ListParagraph"/>
        <w:spacing w:after="0" w:line="240" w:lineRule="auto"/>
        <w:jc w:val="center"/>
        <w:rPr>
          <w:rFonts w:ascii="Times New Roman" w:hAnsi="Times New Roman" w:cs="Times New Roman"/>
          <w:b/>
          <w:sz w:val="24"/>
          <w:szCs w:val="24"/>
        </w:rPr>
      </w:pPr>
    </w:p>
    <w:p w14:paraId="5C31C8FB" w14:textId="37EEDB5F" w:rsidR="00FC4B4E" w:rsidRDefault="00FC4B4E" w:rsidP="00FC4B4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Chemical Principles</w:t>
      </w:r>
    </w:p>
    <w:p w14:paraId="61629431" w14:textId="25489E5A" w:rsidR="00DE69E7" w:rsidRDefault="00DE69E7" w:rsidP="00FC4B4E">
      <w:pPr>
        <w:pStyle w:val="ListParagraph"/>
        <w:spacing w:after="0" w:line="240" w:lineRule="auto"/>
        <w:ind w:left="0"/>
        <w:rPr>
          <w:rFonts w:ascii="Times New Roman" w:hAnsi="Times New Roman" w:cs="Times New Roman"/>
          <w:b/>
          <w:sz w:val="24"/>
          <w:szCs w:val="24"/>
        </w:rPr>
      </w:pPr>
    </w:p>
    <w:p w14:paraId="2BA0D68D" w14:textId="1CD6918F" w:rsidR="005052D7" w:rsidRDefault="005052D7" w:rsidP="00FC4B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use of colour to analyse a substance is known as colorimetry. Colorimetry is useful in the determination of </w:t>
      </w:r>
      <w:proofErr w:type="spellStart"/>
      <w:r>
        <w:rPr>
          <w:rFonts w:ascii="Times New Roman" w:hAnsi="Times New Roman" w:cs="Times New Roman"/>
          <w:sz w:val="24"/>
          <w:szCs w:val="24"/>
        </w:rPr>
        <w:t>pH.</w:t>
      </w:r>
      <w:proofErr w:type="spellEnd"/>
    </w:p>
    <w:p w14:paraId="260A24DF" w14:textId="77777777" w:rsidR="005052D7" w:rsidRDefault="005052D7" w:rsidP="00FC4B4E">
      <w:pPr>
        <w:pStyle w:val="ListParagraph"/>
        <w:spacing w:after="0" w:line="240" w:lineRule="auto"/>
        <w:ind w:left="0"/>
        <w:rPr>
          <w:rFonts w:ascii="Times New Roman" w:hAnsi="Times New Roman" w:cs="Times New Roman"/>
          <w:sz w:val="24"/>
          <w:szCs w:val="24"/>
        </w:rPr>
      </w:pPr>
    </w:p>
    <w:p w14:paraId="6DEFB4D0" w14:textId="54539864" w:rsidR="00486D65" w:rsidRDefault="00486D65" w:rsidP="00FC4B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w:t>
      </w:r>
      <w:r w:rsidRPr="005052D7">
        <w:rPr>
          <w:rFonts w:ascii="Times New Roman" w:hAnsi="Times New Roman" w:cs="Times New Roman"/>
          <w:b/>
          <w:sz w:val="24"/>
          <w:szCs w:val="24"/>
        </w:rPr>
        <w:t>pH</w:t>
      </w:r>
      <w:r>
        <w:rPr>
          <w:rFonts w:ascii="Times New Roman" w:hAnsi="Times New Roman" w:cs="Times New Roman"/>
          <w:sz w:val="24"/>
          <w:szCs w:val="24"/>
        </w:rPr>
        <w:t xml:space="preserve"> of a solution is the negative logarithm of the hydrogen ion concentration: -log[H</w:t>
      </w:r>
      <w:r>
        <w:rPr>
          <w:rFonts w:ascii="Times New Roman" w:hAnsi="Times New Roman" w:cs="Times New Roman"/>
          <w:sz w:val="24"/>
          <w:szCs w:val="24"/>
          <w:vertAlign w:val="superscript"/>
        </w:rPr>
        <w:t>+</w:t>
      </w:r>
      <w:r>
        <w:rPr>
          <w:rFonts w:ascii="Times New Roman" w:hAnsi="Times New Roman" w:cs="Times New Roman"/>
          <w:sz w:val="24"/>
          <w:szCs w:val="24"/>
        </w:rPr>
        <w:t>]</w:t>
      </w:r>
      <w:r w:rsidR="005052D7">
        <w:rPr>
          <w:rFonts w:ascii="Times New Roman" w:hAnsi="Times New Roman" w:cs="Times New Roman"/>
          <w:sz w:val="24"/>
          <w:szCs w:val="24"/>
        </w:rPr>
        <w:t>.</w:t>
      </w:r>
    </w:p>
    <w:p w14:paraId="7F7E5736" w14:textId="2CE4BF69" w:rsidR="005052D7" w:rsidRDefault="005052D7" w:rsidP="00FC4B4E">
      <w:pPr>
        <w:pStyle w:val="ListParagraph"/>
        <w:spacing w:after="0" w:line="240" w:lineRule="auto"/>
        <w:ind w:left="0"/>
        <w:rPr>
          <w:rFonts w:ascii="Times New Roman" w:hAnsi="Times New Roman" w:cs="Times New Roman"/>
          <w:sz w:val="24"/>
          <w:szCs w:val="24"/>
        </w:rPr>
      </w:pPr>
    </w:p>
    <w:p w14:paraId="0ECACE12" w14:textId="6997730E" w:rsidR="005052D7" w:rsidRDefault="005052D7" w:rsidP="00FC4B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One way to determine the pH of a solution is using an </w:t>
      </w:r>
      <w:r w:rsidRPr="005052D7">
        <w:rPr>
          <w:rFonts w:ascii="Times New Roman" w:hAnsi="Times New Roman" w:cs="Times New Roman"/>
          <w:b/>
          <w:sz w:val="24"/>
          <w:szCs w:val="24"/>
        </w:rPr>
        <w:t>acid-base indicator</w:t>
      </w:r>
      <w:r>
        <w:rPr>
          <w:rFonts w:ascii="Times New Roman" w:hAnsi="Times New Roman" w:cs="Times New Roman"/>
          <w:sz w:val="24"/>
          <w:szCs w:val="24"/>
        </w:rPr>
        <w:t xml:space="preserve">; these are substances which change colour depending on the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Indicators change gradually over a pH range of around 2 units and the colour of the indicator can give an accurate measurement of the pH, provided that the pH is inside the pH range over which the indicator changes colour. Different indicators change colour over different pH ranges and so the approximate pH must be known before a suitable indicator can be selected:</w:t>
      </w:r>
    </w:p>
    <w:p w14:paraId="4199EA9A" w14:textId="3432138E" w:rsidR="005052D7" w:rsidRDefault="005052D7" w:rsidP="00E02B8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Phenolphthalein changes colour between pH 8.3 and pH 10.0</w:t>
      </w:r>
    </w:p>
    <w:p w14:paraId="75392793" w14:textId="1D439B5F" w:rsidR="005052D7" w:rsidRDefault="005052D7" w:rsidP="00E02B8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Methyl orange changes colour between pH 3.2 and pH 4.4</w:t>
      </w:r>
    </w:p>
    <w:p w14:paraId="6D105E4C" w14:textId="64BF025D" w:rsidR="005052D7" w:rsidRPr="005052D7" w:rsidRDefault="005052D7" w:rsidP="00E02B8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Methyl red changes colour between pH 4.4 and pH 6.3</w:t>
      </w:r>
    </w:p>
    <w:p w14:paraId="1E231EC7" w14:textId="0ECAA678" w:rsidR="00486D65" w:rsidRDefault="00486D65" w:rsidP="00FC4B4E">
      <w:pPr>
        <w:pStyle w:val="ListParagraph"/>
        <w:spacing w:after="0" w:line="240" w:lineRule="auto"/>
        <w:ind w:left="0"/>
        <w:rPr>
          <w:rFonts w:ascii="Times New Roman" w:hAnsi="Times New Roman" w:cs="Times New Roman"/>
          <w:b/>
          <w:sz w:val="24"/>
          <w:szCs w:val="24"/>
        </w:rPr>
      </w:pPr>
    </w:p>
    <w:p w14:paraId="47648A8C" w14:textId="0A25765A" w:rsidR="005052D7" w:rsidRDefault="005052D7" w:rsidP="00FC4B4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Universal Indicator</w:t>
      </w:r>
      <w:r>
        <w:rPr>
          <w:rFonts w:ascii="Times New Roman" w:hAnsi="Times New Roman" w:cs="Times New Roman"/>
          <w:sz w:val="24"/>
          <w:szCs w:val="24"/>
        </w:rPr>
        <w:t xml:space="preserve"> is a mixture of indicators, each of which changes colour at a different pH in such a way that universal indicator gives a slightly different colour over the full range of pH values from 3 to 11. It is thus a good way of determining the approximate pH of a solution whose pH is </w:t>
      </w:r>
      <w:proofErr w:type="spellStart"/>
      <w:r>
        <w:rPr>
          <w:rFonts w:ascii="Times New Roman" w:hAnsi="Times New Roman" w:cs="Times New Roman"/>
          <w:sz w:val="24"/>
          <w:szCs w:val="24"/>
        </w:rPr>
        <w:t>unkwown</w:t>
      </w:r>
      <w:proofErr w:type="spellEnd"/>
      <w:r>
        <w:rPr>
          <w:rFonts w:ascii="Times New Roman" w:hAnsi="Times New Roman" w:cs="Times New Roman"/>
          <w:sz w:val="24"/>
          <w:szCs w:val="24"/>
        </w:rPr>
        <w:t>.</w:t>
      </w:r>
    </w:p>
    <w:p w14:paraId="5A3A1D28" w14:textId="027D65CC" w:rsidR="005052D7" w:rsidRDefault="005052D7" w:rsidP="00FC4B4E">
      <w:pPr>
        <w:pStyle w:val="ListParagraph"/>
        <w:spacing w:after="0" w:line="240" w:lineRule="auto"/>
        <w:ind w:left="0"/>
        <w:rPr>
          <w:rFonts w:ascii="Times New Roman" w:hAnsi="Times New Roman" w:cs="Times New Roman"/>
          <w:sz w:val="24"/>
          <w:szCs w:val="24"/>
        </w:rPr>
      </w:pPr>
    </w:p>
    <w:p w14:paraId="6E63A7A4" w14:textId="77777777" w:rsidR="003E7285" w:rsidRDefault="005052D7" w:rsidP="00FC4B4E">
      <w:pPr>
        <w:pStyle w:val="ListParagraph"/>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determine the pH of a solution using indicators, it is necessary to compare the colour of the indicator </w:t>
      </w:r>
      <w:r w:rsidR="003E7285">
        <w:rPr>
          <w:rFonts w:ascii="Times New Roman" w:hAnsi="Times New Roman" w:cs="Times New Roman"/>
          <w:sz w:val="24"/>
          <w:szCs w:val="24"/>
        </w:rPr>
        <w:t xml:space="preserve">in the unknown sample to the colour of the indicator in a solution of fixed, known pH known as a buffer solution. A </w:t>
      </w:r>
      <w:r w:rsidR="003E7285" w:rsidRPr="003E7285">
        <w:rPr>
          <w:rFonts w:ascii="Times New Roman" w:hAnsi="Times New Roman" w:cs="Times New Roman"/>
          <w:b/>
          <w:sz w:val="24"/>
          <w:szCs w:val="24"/>
        </w:rPr>
        <w:t>buffer</w:t>
      </w:r>
      <w:r w:rsidR="003E7285">
        <w:rPr>
          <w:rFonts w:ascii="Times New Roman" w:hAnsi="Times New Roman" w:cs="Times New Roman"/>
          <w:sz w:val="24"/>
          <w:szCs w:val="24"/>
        </w:rPr>
        <w:t xml:space="preserve"> </w:t>
      </w:r>
      <w:r w:rsidR="003E7285" w:rsidRPr="003E7285">
        <w:rPr>
          <w:rFonts w:ascii="Times New Roman" w:hAnsi="Times New Roman" w:cs="Times New Roman"/>
          <w:b/>
          <w:sz w:val="24"/>
          <w:szCs w:val="24"/>
        </w:rPr>
        <w:t>solution</w:t>
      </w:r>
      <w:r w:rsidR="003E7285">
        <w:rPr>
          <w:rFonts w:ascii="Times New Roman" w:hAnsi="Times New Roman" w:cs="Times New Roman"/>
          <w:sz w:val="24"/>
          <w:szCs w:val="24"/>
        </w:rPr>
        <w:t xml:space="preserve"> is a solution with a stable known pH which is not significantly affected by contamination.</w:t>
      </w:r>
    </w:p>
    <w:p w14:paraId="60D38B81" w14:textId="77777777" w:rsidR="003E7285" w:rsidRDefault="003E7285" w:rsidP="00FC4B4E">
      <w:pPr>
        <w:pStyle w:val="ListParagraph"/>
        <w:spacing w:after="0" w:line="240" w:lineRule="auto"/>
        <w:ind w:left="0"/>
        <w:rPr>
          <w:rFonts w:ascii="Times New Roman" w:hAnsi="Times New Roman" w:cs="Times New Roman"/>
          <w:sz w:val="24"/>
          <w:szCs w:val="24"/>
        </w:rPr>
      </w:pPr>
    </w:p>
    <w:p w14:paraId="1FB6E38E" w14:textId="42386D11" w:rsidR="005052D7" w:rsidRPr="005052D7" w:rsidRDefault="003E7285" w:rsidP="00FC4B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Most buffer solutions are made by partially neutralising a weak acid. For example, if 0.05 moles of NaOH are added to 0.1 moles of CH</w:t>
      </w:r>
      <w:r>
        <w:rPr>
          <w:rFonts w:ascii="Times New Roman" w:hAnsi="Times New Roman" w:cs="Times New Roman"/>
          <w:sz w:val="24"/>
          <w:szCs w:val="24"/>
          <w:vertAlign w:val="subscript"/>
        </w:rPr>
        <w:t>3</w:t>
      </w:r>
      <w:r>
        <w:rPr>
          <w:rFonts w:ascii="Times New Roman" w:hAnsi="Times New Roman" w:cs="Times New Roman"/>
          <w:sz w:val="24"/>
          <w:szCs w:val="24"/>
        </w:rPr>
        <w:t>COOH, the NaOH will partially neutralise the CH</w:t>
      </w:r>
      <w:r>
        <w:rPr>
          <w:rFonts w:ascii="Times New Roman" w:hAnsi="Times New Roman" w:cs="Times New Roman"/>
          <w:sz w:val="24"/>
          <w:szCs w:val="24"/>
          <w:vertAlign w:val="subscript"/>
        </w:rPr>
        <w:t>3</w:t>
      </w:r>
      <w:r>
        <w:rPr>
          <w:rFonts w:ascii="Times New Roman" w:hAnsi="Times New Roman" w:cs="Times New Roman"/>
          <w:sz w:val="24"/>
          <w:szCs w:val="24"/>
        </w:rPr>
        <w:t>COOH, resulting in 0.05 moles of CH</w:t>
      </w:r>
      <w:r>
        <w:rPr>
          <w:rFonts w:ascii="Times New Roman" w:hAnsi="Times New Roman" w:cs="Times New Roman"/>
          <w:sz w:val="24"/>
          <w:szCs w:val="24"/>
          <w:vertAlign w:val="subscript"/>
        </w:rPr>
        <w:t>3</w:t>
      </w:r>
      <w:r>
        <w:rPr>
          <w:rFonts w:ascii="Times New Roman" w:hAnsi="Times New Roman" w:cs="Times New Roman"/>
          <w:sz w:val="24"/>
          <w:szCs w:val="24"/>
        </w:rPr>
        <w:t>COOH (a weak acid) and 0.05 moles of 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COONa (a weak base) remaining in the solution. This mixture can neutralise both acidic and alkaline contamination and can therefore maintain a stable </w:t>
      </w:r>
      <w:proofErr w:type="spellStart"/>
      <w:r>
        <w:rPr>
          <w:rFonts w:ascii="Times New Roman" w:hAnsi="Times New Roman" w:cs="Times New Roman"/>
          <w:sz w:val="24"/>
          <w:szCs w:val="24"/>
        </w:rPr>
        <w:t>pH.</w:t>
      </w:r>
      <w:proofErr w:type="spellEnd"/>
    </w:p>
    <w:p w14:paraId="6000D79F" w14:textId="77777777" w:rsidR="005052D7" w:rsidRDefault="005052D7" w:rsidP="00FC4B4E">
      <w:pPr>
        <w:pStyle w:val="ListParagraph"/>
        <w:spacing w:after="0" w:line="240" w:lineRule="auto"/>
        <w:ind w:left="0"/>
        <w:rPr>
          <w:rFonts w:ascii="Times New Roman" w:hAnsi="Times New Roman" w:cs="Times New Roman"/>
          <w:b/>
          <w:sz w:val="24"/>
          <w:szCs w:val="24"/>
        </w:rPr>
      </w:pPr>
    </w:p>
    <w:p w14:paraId="1B851994" w14:textId="57DE9067" w:rsidR="00DE69E7" w:rsidRDefault="00DE69E7" w:rsidP="00FC4B4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Experiment 1 – Determin</w:t>
      </w:r>
      <w:r w:rsidR="00486D65">
        <w:rPr>
          <w:rFonts w:ascii="Times New Roman" w:hAnsi="Times New Roman" w:cs="Times New Roman"/>
          <w:b/>
          <w:sz w:val="24"/>
          <w:szCs w:val="24"/>
        </w:rPr>
        <w:t>ing</w:t>
      </w:r>
      <w:r>
        <w:rPr>
          <w:rFonts w:ascii="Times New Roman" w:hAnsi="Times New Roman" w:cs="Times New Roman"/>
          <w:b/>
          <w:sz w:val="24"/>
          <w:szCs w:val="24"/>
        </w:rPr>
        <w:t xml:space="preserve"> the </w:t>
      </w:r>
      <w:r w:rsidR="00486D65">
        <w:rPr>
          <w:rFonts w:ascii="Times New Roman" w:hAnsi="Times New Roman" w:cs="Times New Roman"/>
          <w:b/>
          <w:sz w:val="24"/>
          <w:szCs w:val="24"/>
        </w:rPr>
        <w:t>a</w:t>
      </w:r>
      <w:r>
        <w:rPr>
          <w:rFonts w:ascii="Times New Roman" w:hAnsi="Times New Roman" w:cs="Times New Roman"/>
          <w:b/>
          <w:sz w:val="24"/>
          <w:szCs w:val="24"/>
        </w:rPr>
        <w:t>pproximate pH of a solution</w:t>
      </w:r>
    </w:p>
    <w:p w14:paraId="55A04EE8" w14:textId="02000F79" w:rsidR="00DE69E7" w:rsidRDefault="00DE69E7" w:rsidP="00FC4B4E">
      <w:pPr>
        <w:pStyle w:val="ListParagraph"/>
        <w:spacing w:after="0" w:line="240" w:lineRule="auto"/>
        <w:ind w:left="0"/>
        <w:rPr>
          <w:rFonts w:ascii="Times New Roman" w:hAnsi="Times New Roman" w:cs="Times New Roman"/>
          <w:b/>
          <w:sz w:val="24"/>
          <w:szCs w:val="24"/>
        </w:rPr>
      </w:pPr>
    </w:p>
    <w:p w14:paraId="575E4BBB" w14:textId="0798601A" w:rsidR="00DE69E7" w:rsidRDefault="00DE69E7" w:rsidP="00FC4B4E">
      <w:pPr>
        <w:pStyle w:val="ListParagraph"/>
        <w:spacing w:after="0" w:line="240" w:lineRule="auto"/>
        <w:ind w:left="0"/>
        <w:rPr>
          <w:rFonts w:ascii="Times New Roman" w:hAnsi="Times New Roman" w:cs="Times New Roman"/>
          <w:sz w:val="24"/>
          <w:szCs w:val="24"/>
        </w:rPr>
      </w:pPr>
      <w:r w:rsidRPr="00DE69E7">
        <w:rPr>
          <w:rFonts w:ascii="Times New Roman" w:hAnsi="Times New Roman" w:cs="Times New Roman"/>
          <w:sz w:val="24"/>
          <w:szCs w:val="24"/>
        </w:rPr>
        <w:t>You are provided</w:t>
      </w:r>
      <w:r>
        <w:rPr>
          <w:rFonts w:ascii="Times New Roman" w:hAnsi="Times New Roman" w:cs="Times New Roman"/>
          <w:sz w:val="24"/>
          <w:szCs w:val="24"/>
        </w:rPr>
        <w:t xml:space="preserve"> with eight buffer solutions with pH values of 3, 4, 5, 6, 7, 8, 9 and 10. Each solution has had two drops of universal indicator added to it.</w:t>
      </w:r>
    </w:p>
    <w:p w14:paraId="14CE5EE3" w14:textId="4C1ADD91" w:rsidR="00DE69E7" w:rsidRDefault="00DE69E7" w:rsidP="00FC4B4E">
      <w:pPr>
        <w:pStyle w:val="ListParagraph"/>
        <w:spacing w:after="0" w:line="240" w:lineRule="auto"/>
        <w:ind w:left="0"/>
        <w:rPr>
          <w:rFonts w:ascii="Times New Roman" w:hAnsi="Times New Roman" w:cs="Times New Roman"/>
          <w:sz w:val="24"/>
          <w:szCs w:val="24"/>
        </w:rPr>
      </w:pPr>
    </w:p>
    <w:p w14:paraId="3DB2D8DF" w14:textId="09173F0B" w:rsidR="00DE69E7" w:rsidRDefault="00DE69E7" w:rsidP="00E02B80">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Using a measuring cylinder, pour 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each of solutions A, B, C, D and E into five separate test tubes</w:t>
      </w:r>
      <w:r w:rsidR="00616432">
        <w:rPr>
          <w:rFonts w:ascii="Times New Roman" w:hAnsi="Times New Roman" w:cs="Times New Roman"/>
          <w:sz w:val="24"/>
          <w:szCs w:val="24"/>
        </w:rPr>
        <w:t>.</w:t>
      </w:r>
    </w:p>
    <w:p w14:paraId="5BDA3E92" w14:textId="34E952DB" w:rsidR="00616432" w:rsidRDefault="00616432" w:rsidP="00E02B80">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Add two drops of universal indicator to each test tube and shake well.</w:t>
      </w:r>
    </w:p>
    <w:p w14:paraId="761C6223" w14:textId="4DD15CC2" w:rsidR="00616432" w:rsidRDefault="00616432" w:rsidP="00E02B80">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the colour of each solution to the colours of the buffer solution samples and hence deduce the pH of each of solutions A, B, C, D and E to the nearest </w:t>
      </w:r>
      <w:r w:rsidR="00486D65">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w:t>
      </w:r>
    </w:p>
    <w:p w14:paraId="42E717EA" w14:textId="3ACD3C61" w:rsidR="00616432" w:rsidRDefault="00616432" w:rsidP="00616432">
      <w:pPr>
        <w:pStyle w:val="ListParagraph"/>
        <w:spacing w:after="0" w:line="240" w:lineRule="auto"/>
        <w:rPr>
          <w:rFonts w:ascii="Times New Roman" w:hAnsi="Times New Roman" w:cs="Times New Roman"/>
          <w:sz w:val="24"/>
          <w:szCs w:val="24"/>
        </w:rPr>
      </w:pPr>
    </w:p>
    <w:p w14:paraId="6F5878B4" w14:textId="77777777" w:rsidR="00B41961" w:rsidRDefault="00B41961">
      <w:pPr>
        <w:rPr>
          <w:rFonts w:ascii="Times New Roman" w:hAnsi="Times New Roman" w:cs="Times New Roman"/>
          <w:b/>
          <w:sz w:val="24"/>
          <w:szCs w:val="24"/>
        </w:rPr>
      </w:pPr>
      <w:r>
        <w:rPr>
          <w:rFonts w:ascii="Times New Roman" w:hAnsi="Times New Roman" w:cs="Times New Roman"/>
          <w:b/>
          <w:sz w:val="24"/>
          <w:szCs w:val="24"/>
        </w:rPr>
        <w:br w:type="page"/>
      </w:r>
    </w:p>
    <w:p w14:paraId="77253AF4" w14:textId="39C2558B" w:rsidR="00616432" w:rsidRDefault="00616432" w:rsidP="0061643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Experiment 2 – Determin</w:t>
      </w:r>
      <w:r w:rsidR="00486D65">
        <w:rPr>
          <w:rFonts w:ascii="Times New Roman" w:hAnsi="Times New Roman" w:cs="Times New Roman"/>
          <w:b/>
          <w:sz w:val="24"/>
          <w:szCs w:val="24"/>
        </w:rPr>
        <w:t>ing</w:t>
      </w:r>
      <w:r>
        <w:rPr>
          <w:rFonts w:ascii="Times New Roman" w:hAnsi="Times New Roman" w:cs="Times New Roman"/>
          <w:b/>
          <w:sz w:val="24"/>
          <w:szCs w:val="24"/>
        </w:rPr>
        <w:t xml:space="preserve"> the </w:t>
      </w:r>
      <w:r w:rsidR="00486D65">
        <w:rPr>
          <w:rFonts w:ascii="Times New Roman" w:hAnsi="Times New Roman" w:cs="Times New Roman"/>
          <w:b/>
          <w:sz w:val="24"/>
          <w:szCs w:val="24"/>
        </w:rPr>
        <w:t>precise</w:t>
      </w:r>
      <w:r>
        <w:rPr>
          <w:rFonts w:ascii="Times New Roman" w:hAnsi="Times New Roman" w:cs="Times New Roman"/>
          <w:b/>
          <w:sz w:val="24"/>
          <w:szCs w:val="24"/>
        </w:rPr>
        <w:t xml:space="preserve"> pH of a solution</w:t>
      </w:r>
    </w:p>
    <w:p w14:paraId="6E9221BD" w14:textId="06423B48" w:rsidR="00616432" w:rsidRDefault="00616432" w:rsidP="00616432">
      <w:pPr>
        <w:pStyle w:val="ListParagraph"/>
        <w:spacing w:after="0" w:line="240" w:lineRule="auto"/>
        <w:rPr>
          <w:rFonts w:ascii="Times New Roman" w:hAnsi="Times New Roman" w:cs="Times New Roman"/>
          <w:sz w:val="24"/>
          <w:szCs w:val="24"/>
        </w:rPr>
      </w:pPr>
    </w:p>
    <w:p w14:paraId="2709166F" w14:textId="71DD3751" w:rsidR="00ED034A" w:rsidRDefault="00ED034A" w:rsidP="00ED034A">
      <w:pPr>
        <w:pStyle w:val="BodyText"/>
        <w:spacing w:after="0" w:line="240" w:lineRule="auto"/>
      </w:pPr>
      <w:r>
        <w:t xml:space="preserve">You are provided with Solution E, which is known to have a pH value </w:t>
      </w:r>
      <w:r w:rsidR="00B810D4">
        <w:t>of approximately 5.</w:t>
      </w:r>
      <w:r>
        <w:t xml:space="preserve"> The pH of this solution can be accurately determined by preparing </w:t>
      </w:r>
      <w:proofErr w:type="gramStart"/>
      <w:r>
        <w:t>a number of</w:t>
      </w:r>
      <w:proofErr w:type="gramEnd"/>
      <w:r>
        <w:t xml:space="preserve"> solutions with the following pH values: 4.6, 4.8, 5.0, 5.2</w:t>
      </w:r>
      <w:r w:rsidR="00B810D4">
        <w:t xml:space="preserve"> and 5.4</w:t>
      </w:r>
      <w:r>
        <w:t>.</w:t>
      </w:r>
    </w:p>
    <w:p w14:paraId="19B13905" w14:textId="77777777" w:rsidR="00ED034A" w:rsidRDefault="00ED034A" w:rsidP="00616432">
      <w:pPr>
        <w:spacing w:after="0" w:line="240" w:lineRule="auto"/>
        <w:rPr>
          <w:rFonts w:ascii="Times New Roman" w:hAnsi="Times New Roman" w:cs="Times New Roman"/>
          <w:sz w:val="24"/>
          <w:szCs w:val="24"/>
        </w:rPr>
      </w:pPr>
    </w:p>
    <w:p w14:paraId="51B31E25" w14:textId="4EA00F0B" w:rsidR="00616432" w:rsidRDefault="00ED034A" w:rsidP="006164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case, a single indicator which shows a significant colour change over this range is more useful than universal indicator; the </w:t>
      </w:r>
      <w:proofErr w:type="spellStart"/>
      <w:r>
        <w:rPr>
          <w:rFonts w:ascii="Times New Roman" w:hAnsi="Times New Roman" w:cs="Times New Roman"/>
          <w:sz w:val="24"/>
          <w:szCs w:val="24"/>
        </w:rPr>
        <w:t>pK</w:t>
      </w:r>
      <w:r>
        <w:rPr>
          <w:rFonts w:ascii="Times New Roman" w:hAnsi="Times New Roman" w:cs="Times New Roman"/>
          <w:sz w:val="24"/>
          <w:szCs w:val="24"/>
          <w:vertAlign w:val="subscript"/>
        </w:rPr>
        <w:t>In</w:t>
      </w:r>
      <w:proofErr w:type="spellEnd"/>
      <w:r>
        <w:rPr>
          <w:rFonts w:ascii="Times New Roman" w:hAnsi="Times New Roman" w:cs="Times New Roman"/>
          <w:sz w:val="24"/>
          <w:szCs w:val="24"/>
        </w:rPr>
        <w:t xml:space="preserve"> of methyl red is 5.1 and it changes colour from red to yellow over a pH range of 4.4 – 6.3. It is therefore a good indicator to use for solutions covering this pH range.</w:t>
      </w:r>
    </w:p>
    <w:p w14:paraId="6D6DF322" w14:textId="2E154CE6" w:rsidR="00B810D4" w:rsidRDefault="00B810D4" w:rsidP="00616432">
      <w:pPr>
        <w:spacing w:after="0" w:line="240" w:lineRule="auto"/>
        <w:rPr>
          <w:rFonts w:ascii="Times New Roman" w:hAnsi="Times New Roman" w:cs="Times New Roman"/>
          <w:sz w:val="24"/>
          <w:szCs w:val="24"/>
        </w:rPr>
      </w:pPr>
    </w:p>
    <w:p w14:paraId="0233DC9D" w14:textId="11B01EDB" w:rsidR="00B810D4" w:rsidRDefault="00B810D4" w:rsidP="00616432">
      <w:pPr>
        <w:spacing w:after="0" w:line="240" w:lineRule="auto"/>
        <w:rPr>
          <w:rFonts w:ascii="Times New Roman" w:hAnsi="Times New Roman" w:cs="Times New Roman"/>
          <w:sz w:val="24"/>
          <w:szCs w:val="24"/>
        </w:rPr>
      </w:pPr>
      <w:r>
        <w:rPr>
          <w:rFonts w:ascii="Times New Roman" w:hAnsi="Times New Roman" w:cs="Times New Roman"/>
          <w:sz w:val="24"/>
          <w:szCs w:val="24"/>
        </w:rPr>
        <w:t>The accurate pH of Solution E can therefore be determined by adding two drops of methyl red indicator to 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E and comparing its colour to the five buffer solutions of similar pH, each of which has also had two drops of methyl red added to it.</w:t>
      </w:r>
    </w:p>
    <w:p w14:paraId="2C9C692A" w14:textId="077B2D2E" w:rsidR="00B810D4" w:rsidRDefault="00B810D4" w:rsidP="00616432">
      <w:pPr>
        <w:spacing w:after="0" w:line="240" w:lineRule="auto"/>
        <w:rPr>
          <w:rFonts w:ascii="Times New Roman" w:hAnsi="Times New Roman" w:cs="Times New Roman"/>
          <w:sz w:val="24"/>
          <w:szCs w:val="24"/>
        </w:rPr>
      </w:pPr>
    </w:p>
    <w:p w14:paraId="1B80E4AD" w14:textId="25DD4FA7" w:rsidR="00B810D4" w:rsidRDefault="00B810D4" w:rsidP="00616432">
      <w:pPr>
        <w:spacing w:after="0" w:line="240" w:lineRule="auto"/>
        <w:rPr>
          <w:rFonts w:ascii="Times New Roman" w:hAnsi="Times New Roman" w:cs="Times New Roman"/>
          <w:sz w:val="24"/>
          <w:szCs w:val="24"/>
        </w:rPr>
      </w:pPr>
      <w:r>
        <w:rPr>
          <w:rFonts w:ascii="Times New Roman" w:hAnsi="Times New Roman" w:cs="Times New Roman"/>
          <w:sz w:val="24"/>
          <w:szCs w:val="24"/>
        </w:rPr>
        <w:t>The buffer solutions can be prepared as follows:</w:t>
      </w:r>
    </w:p>
    <w:p w14:paraId="364585A5" w14:textId="2424EBD3" w:rsidR="00B810D4" w:rsidRDefault="00B810D4" w:rsidP="0061643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4252"/>
        <w:gridCol w:w="3828"/>
      </w:tblGrid>
      <w:tr w:rsidR="00B810D4" w14:paraId="7A76D82A" w14:textId="77777777" w:rsidTr="00B810D4">
        <w:tc>
          <w:tcPr>
            <w:tcW w:w="846" w:type="dxa"/>
          </w:tcPr>
          <w:p w14:paraId="4D2FEF1F" w14:textId="0E24A147" w:rsidR="00B810D4" w:rsidRDefault="00B810D4" w:rsidP="00616432">
            <w:pPr>
              <w:rPr>
                <w:rFonts w:ascii="Times New Roman" w:hAnsi="Times New Roman" w:cs="Times New Roman"/>
                <w:sz w:val="24"/>
                <w:szCs w:val="24"/>
              </w:rPr>
            </w:pPr>
            <w:r>
              <w:rPr>
                <w:rFonts w:ascii="Times New Roman" w:hAnsi="Times New Roman" w:cs="Times New Roman"/>
                <w:sz w:val="24"/>
                <w:szCs w:val="24"/>
              </w:rPr>
              <w:t>pH</w:t>
            </w:r>
          </w:p>
        </w:tc>
        <w:tc>
          <w:tcPr>
            <w:tcW w:w="4252" w:type="dxa"/>
          </w:tcPr>
          <w:p w14:paraId="42F55B18" w14:textId="371BB90D" w:rsidR="00B810D4" w:rsidRPr="00B810D4" w:rsidRDefault="00B810D4" w:rsidP="00616432">
            <w:pPr>
              <w:rPr>
                <w:rFonts w:ascii="Times New Roman" w:hAnsi="Times New Roman" w:cs="Times New Roman"/>
                <w:sz w:val="24"/>
                <w:szCs w:val="24"/>
                <w:vertAlign w:val="superscript"/>
              </w:rPr>
            </w:pPr>
            <w:r>
              <w:rPr>
                <w:rFonts w:ascii="Times New Roman" w:hAnsi="Times New Roman" w:cs="Times New Roman"/>
                <w:sz w:val="24"/>
                <w:szCs w:val="24"/>
              </w:rPr>
              <w:t>Volume of 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COOH /cm</w:t>
            </w:r>
            <w:r>
              <w:rPr>
                <w:rFonts w:ascii="Times New Roman" w:hAnsi="Times New Roman" w:cs="Times New Roman"/>
                <w:sz w:val="24"/>
                <w:szCs w:val="24"/>
                <w:vertAlign w:val="superscript"/>
              </w:rPr>
              <w:t>3</w:t>
            </w:r>
          </w:p>
        </w:tc>
        <w:tc>
          <w:tcPr>
            <w:tcW w:w="3828" w:type="dxa"/>
          </w:tcPr>
          <w:p w14:paraId="59B47199" w14:textId="15E81451" w:rsidR="00B810D4" w:rsidRDefault="00B810D4" w:rsidP="00616432">
            <w:pPr>
              <w:rPr>
                <w:rFonts w:ascii="Times New Roman" w:hAnsi="Times New Roman" w:cs="Times New Roman"/>
                <w:sz w:val="24"/>
                <w:szCs w:val="24"/>
              </w:rPr>
            </w:pPr>
            <w:r>
              <w:rPr>
                <w:rFonts w:ascii="Times New Roman" w:hAnsi="Times New Roman" w:cs="Times New Roman"/>
                <w:sz w:val="24"/>
                <w:szCs w:val="24"/>
              </w:rPr>
              <w:t>Volume of 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NaOH /cm</w:t>
            </w:r>
            <w:r>
              <w:rPr>
                <w:rFonts w:ascii="Times New Roman" w:hAnsi="Times New Roman" w:cs="Times New Roman"/>
                <w:sz w:val="24"/>
                <w:szCs w:val="24"/>
                <w:vertAlign w:val="superscript"/>
              </w:rPr>
              <w:t>3</w:t>
            </w:r>
          </w:p>
        </w:tc>
      </w:tr>
      <w:tr w:rsidR="00B810D4" w14:paraId="19B93F52" w14:textId="77777777" w:rsidTr="00B810D4">
        <w:tc>
          <w:tcPr>
            <w:tcW w:w="846" w:type="dxa"/>
          </w:tcPr>
          <w:p w14:paraId="3C4FBE71" w14:textId="131F0242" w:rsidR="00B810D4" w:rsidRDefault="00B810D4" w:rsidP="00616432">
            <w:pPr>
              <w:rPr>
                <w:rFonts w:ascii="Times New Roman" w:hAnsi="Times New Roman" w:cs="Times New Roman"/>
                <w:sz w:val="24"/>
                <w:szCs w:val="24"/>
              </w:rPr>
            </w:pPr>
            <w:r>
              <w:rPr>
                <w:rFonts w:ascii="Times New Roman" w:hAnsi="Times New Roman" w:cs="Times New Roman"/>
                <w:sz w:val="24"/>
                <w:szCs w:val="24"/>
              </w:rPr>
              <w:t>4.6</w:t>
            </w:r>
          </w:p>
        </w:tc>
        <w:tc>
          <w:tcPr>
            <w:tcW w:w="4252" w:type="dxa"/>
          </w:tcPr>
          <w:p w14:paraId="5A49C034" w14:textId="3BA8A93C" w:rsidR="00B810D4" w:rsidRDefault="00B81A46" w:rsidP="00B810D4">
            <w:pPr>
              <w:jc w:val="center"/>
              <w:rPr>
                <w:rFonts w:ascii="Times New Roman" w:hAnsi="Times New Roman" w:cs="Times New Roman"/>
                <w:sz w:val="24"/>
                <w:szCs w:val="24"/>
              </w:rPr>
            </w:pPr>
            <w:r>
              <w:rPr>
                <w:rFonts w:ascii="Times New Roman" w:hAnsi="Times New Roman" w:cs="Times New Roman"/>
                <w:sz w:val="24"/>
                <w:szCs w:val="24"/>
              </w:rPr>
              <w:t>3</w:t>
            </w:r>
            <w:r w:rsidR="00B810D4">
              <w:rPr>
                <w:rFonts w:ascii="Times New Roman" w:hAnsi="Times New Roman" w:cs="Times New Roman"/>
                <w:sz w:val="24"/>
                <w:szCs w:val="24"/>
              </w:rPr>
              <w:t>5.8</w:t>
            </w:r>
          </w:p>
        </w:tc>
        <w:tc>
          <w:tcPr>
            <w:tcW w:w="3828" w:type="dxa"/>
          </w:tcPr>
          <w:p w14:paraId="5A5F6BD9" w14:textId="4EA83093" w:rsidR="00B810D4" w:rsidRDefault="00B810D4" w:rsidP="00B810D4">
            <w:pPr>
              <w:jc w:val="center"/>
              <w:rPr>
                <w:rFonts w:ascii="Times New Roman" w:hAnsi="Times New Roman" w:cs="Times New Roman"/>
                <w:sz w:val="24"/>
                <w:szCs w:val="24"/>
              </w:rPr>
            </w:pPr>
            <w:r>
              <w:rPr>
                <w:rFonts w:ascii="Times New Roman" w:hAnsi="Times New Roman" w:cs="Times New Roman"/>
                <w:sz w:val="24"/>
                <w:szCs w:val="24"/>
              </w:rPr>
              <w:t>10.0</w:t>
            </w:r>
          </w:p>
        </w:tc>
      </w:tr>
      <w:tr w:rsidR="00B810D4" w14:paraId="65B53E1B" w14:textId="77777777" w:rsidTr="00B810D4">
        <w:tc>
          <w:tcPr>
            <w:tcW w:w="846" w:type="dxa"/>
          </w:tcPr>
          <w:p w14:paraId="72BEFE4F" w14:textId="01EE9122" w:rsidR="00B810D4" w:rsidRDefault="00B810D4" w:rsidP="00616432">
            <w:pPr>
              <w:rPr>
                <w:rFonts w:ascii="Times New Roman" w:hAnsi="Times New Roman" w:cs="Times New Roman"/>
                <w:sz w:val="24"/>
                <w:szCs w:val="24"/>
              </w:rPr>
            </w:pPr>
            <w:r>
              <w:rPr>
                <w:rFonts w:ascii="Times New Roman" w:hAnsi="Times New Roman" w:cs="Times New Roman"/>
                <w:sz w:val="24"/>
                <w:szCs w:val="24"/>
              </w:rPr>
              <w:t>4.8</w:t>
            </w:r>
          </w:p>
        </w:tc>
        <w:tc>
          <w:tcPr>
            <w:tcW w:w="4252" w:type="dxa"/>
          </w:tcPr>
          <w:p w14:paraId="242F0E84" w14:textId="24F91653" w:rsidR="00B810D4" w:rsidRDefault="00B81A46" w:rsidP="00B810D4">
            <w:pPr>
              <w:jc w:val="center"/>
              <w:rPr>
                <w:rFonts w:ascii="Times New Roman" w:hAnsi="Times New Roman" w:cs="Times New Roman"/>
                <w:sz w:val="24"/>
                <w:szCs w:val="24"/>
              </w:rPr>
            </w:pPr>
            <w:r>
              <w:rPr>
                <w:rFonts w:ascii="Times New Roman" w:hAnsi="Times New Roman" w:cs="Times New Roman"/>
                <w:sz w:val="24"/>
                <w:szCs w:val="24"/>
              </w:rPr>
              <w:t>2</w:t>
            </w:r>
            <w:r w:rsidR="00B810D4">
              <w:rPr>
                <w:rFonts w:ascii="Times New Roman" w:hAnsi="Times New Roman" w:cs="Times New Roman"/>
                <w:sz w:val="24"/>
                <w:szCs w:val="24"/>
              </w:rPr>
              <w:t>0.0</w:t>
            </w:r>
          </w:p>
        </w:tc>
        <w:tc>
          <w:tcPr>
            <w:tcW w:w="3828" w:type="dxa"/>
          </w:tcPr>
          <w:p w14:paraId="3C4CB47F" w14:textId="6CD7E374" w:rsidR="00B810D4" w:rsidRDefault="00B810D4" w:rsidP="00B810D4">
            <w:pPr>
              <w:jc w:val="center"/>
              <w:rPr>
                <w:rFonts w:ascii="Times New Roman" w:hAnsi="Times New Roman" w:cs="Times New Roman"/>
                <w:sz w:val="24"/>
                <w:szCs w:val="24"/>
              </w:rPr>
            </w:pPr>
            <w:r>
              <w:rPr>
                <w:rFonts w:ascii="Times New Roman" w:hAnsi="Times New Roman" w:cs="Times New Roman"/>
                <w:sz w:val="24"/>
                <w:szCs w:val="24"/>
              </w:rPr>
              <w:t>10.0</w:t>
            </w:r>
          </w:p>
        </w:tc>
      </w:tr>
      <w:tr w:rsidR="00B810D4" w14:paraId="0CC1B00F" w14:textId="77777777" w:rsidTr="00B810D4">
        <w:tc>
          <w:tcPr>
            <w:tcW w:w="846" w:type="dxa"/>
          </w:tcPr>
          <w:p w14:paraId="751C8712" w14:textId="201B3E26" w:rsidR="00B810D4" w:rsidRDefault="00B810D4" w:rsidP="00616432">
            <w:pPr>
              <w:rPr>
                <w:rFonts w:ascii="Times New Roman" w:hAnsi="Times New Roman" w:cs="Times New Roman"/>
                <w:sz w:val="24"/>
                <w:szCs w:val="24"/>
              </w:rPr>
            </w:pPr>
            <w:r>
              <w:rPr>
                <w:rFonts w:ascii="Times New Roman" w:hAnsi="Times New Roman" w:cs="Times New Roman"/>
                <w:sz w:val="24"/>
                <w:szCs w:val="24"/>
              </w:rPr>
              <w:t>5.0</w:t>
            </w:r>
          </w:p>
        </w:tc>
        <w:tc>
          <w:tcPr>
            <w:tcW w:w="4252" w:type="dxa"/>
          </w:tcPr>
          <w:p w14:paraId="6276A1A4" w14:textId="02DA4479" w:rsidR="00B810D4" w:rsidRDefault="00B81A46" w:rsidP="00B810D4">
            <w:pPr>
              <w:jc w:val="center"/>
              <w:rPr>
                <w:rFonts w:ascii="Times New Roman" w:hAnsi="Times New Roman" w:cs="Times New Roman"/>
                <w:sz w:val="24"/>
                <w:szCs w:val="24"/>
              </w:rPr>
            </w:pPr>
            <w:r>
              <w:rPr>
                <w:rFonts w:ascii="Times New Roman" w:hAnsi="Times New Roman" w:cs="Times New Roman"/>
                <w:sz w:val="24"/>
                <w:szCs w:val="24"/>
              </w:rPr>
              <w:t>1</w:t>
            </w:r>
            <w:r w:rsidR="00B810D4">
              <w:rPr>
                <w:rFonts w:ascii="Times New Roman" w:hAnsi="Times New Roman" w:cs="Times New Roman"/>
                <w:sz w:val="24"/>
                <w:szCs w:val="24"/>
              </w:rPr>
              <w:t>6.3</w:t>
            </w:r>
          </w:p>
        </w:tc>
        <w:tc>
          <w:tcPr>
            <w:tcW w:w="3828" w:type="dxa"/>
          </w:tcPr>
          <w:p w14:paraId="7C240430" w14:textId="313DD2E6" w:rsidR="00B810D4" w:rsidRDefault="00B810D4" w:rsidP="00B810D4">
            <w:pPr>
              <w:jc w:val="center"/>
              <w:rPr>
                <w:rFonts w:ascii="Times New Roman" w:hAnsi="Times New Roman" w:cs="Times New Roman"/>
                <w:sz w:val="24"/>
                <w:szCs w:val="24"/>
              </w:rPr>
            </w:pPr>
            <w:r>
              <w:rPr>
                <w:rFonts w:ascii="Times New Roman" w:hAnsi="Times New Roman" w:cs="Times New Roman"/>
                <w:sz w:val="24"/>
                <w:szCs w:val="24"/>
              </w:rPr>
              <w:t>10.0</w:t>
            </w:r>
          </w:p>
        </w:tc>
      </w:tr>
      <w:tr w:rsidR="00B810D4" w14:paraId="7A84D619" w14:textId="77777777" w:rsidTr="00B810D4">
        <w:tc>
          <w:tcPr>
            <w:tcW w:w="846" w:type="dxa"/>
          </w:tcPr>
          <w:p w14:paraId="7D8BE46C" w14:textId="075C5DAD" w:rsidR="00B810D4" w:rsidRDefault="00B810D4" w:rsidP="00616432">
            <w:pPr>
              <w:rPr>
                <w:rFonts w:ascii="Times New Roman" w:hAnsi="Times New Roman" w:cs="Times New Roman"/>
                <w:sz w:val="24"/>
                <w:szCs w:val="24"/>
              </w:rPr>
            </w:pPr>
            <w:r>
              <w:rPr>
                <w:rFonts w:ascii="Times New Roman" w:hAnsi="Times New Roman" w:cs="Times New Roman"/>
                <w:sz w:val="24"/>
                <w:szCs w:val="24"/>
              </w:rPr>
              <w:t>5.2</w:t>
            </w:r>
          </w:p>
        </w:tc>
        <w:tc>
          <w:tcPr>
            <w:tcW w:w="4252" w:type="dxa"/>
          </w:tcPr>
          <w:p w14:paraId="7AC6ED2E" w14:textId="0A819307" w:rsidR="00B810D4" w:rsidRDefault="00B81A46" w:rsidP="00B810D4">
            <w:pPr>
              <w:jc w:val="center"/>
              <w:rPr>
                <w:rFonts w:ascii="Times New Roman" w:hAnsi="Times New Roman" w:cs="Times New Roman"/>
                <w:sz w:val="24"/>
                <w:szCs w:val="24"/>
              </w:rPr>
            </w:pPr>
            <w:r>
              <w:rPr>
                <w:rFonts w:ascii="Times New Roman" w:hAnsi="Times New Roman" w:cs="Times New Roman"/>
                <w:sz w:val="24"/>
                <w:szCs w:val="24"/>
              </w:rPr>
              <w:t>1</w:t>
            </w:r>
            <w:r w:rsidR="00B810D4">
              <w:rPr>
                <w:rFonts w:ascii="Times New Roman" w:hAnsi="Times New Roman" w:cs="Times New Roman"/>
                <w:sz w:val="24"/>
                <w:szCs w:val="24"/>
              </w:rPr>
              <w:t>4.0</w:t>
            </w:r>
          </w:p>
        </w:tc>
        <w:tc>
          <w:tcPr>
            <w:tcW w:w="3828" w:type="dxa"/>
          </w:tcPr>
          <w:p w14:paraId="3C85F7EB" w14:textId="2BD0A1D7" w:rsidR="00B810D4" w:rsidRDefault="00B810D4" w:rsidP="00B810D4">
            <w:pPr>
              <w:jc w:val="center"/>
              <w:rPr>
                <w:rFonts w:ascii="Times New Roman" w:hAnsi="Times New Roman" w:cs="Times New Roman"/>
                <w:sz w:val="24"/>
                <w:szCs w:val="24"/>
              </w:rPr>
            </w:pPr>
            <w:r>
              <w:rPr>
                <w:rFonts w:ascii="Times New Roman" w:hAnsi="Times New Roman" w:cs="Times New Roman"/>
                <w:sz w:val="24"/>
                <w:szCs w:val="24"/>
              </w:rPr>
              <w:t>10.0</w:t>
            </w:r>
          </w:p>
        </w:tc>
      </w:tr>
      <w:tr w:rsidR="00B810D4" w14:paraId="065E6ACC" w14:textId="77777777" w:rsidTr="00B810D4">
        <w:tc>
          <w:tcPr>
            <w:tcW w:w="846" w:type="dxa"/>
          </w:tcPr>
          <w:p w14:paraId="614EA9D0" w14:textId="13AA2AD4" w:rsidR="00B810D4" w:rsidRDefault="00B810D4" w:rsidP="00616432">
            <w:pPr>
              <w:rPr>
                <w:rFonts w:ascii="Times New Roman" w:hAnsi="Times New Roman" w:cs="Times New Roman"/>
                <w:sz w:val="24"/>
                <w:szCs w:val="24"/>
              </w:rPr>
            </w:pPr>
            <w:r>
              <w:rPr>
                <w:rFonts w:ascii="Times New Roman" w:hAnsi="Times New Roman" w:cs="Times New Roman"/>
                <w:sz w:val="24"/>
                <w:szCs w:val="24"/>
              </w:rPr>
              <w:t>5.4</w:t>
            </w:r>
          </w:p>
        </w:tc>
        <w:tc>
          <w:tcPr>
            <w:tcW w:w="4252" w:type="dxa"/>
          </w:tcPr>
          <w:p w14:paraId="21D58886" w14:textId="27F22872" w:rsidR="00B810D4" w:rsidRDefault="00B81A46" w:rsidP="00B810D4">
            <w:pPr>
              <w:jc w:val="center"/>
              <w:rPr>
                <w:rFonts w:ascii="Times New Roman" w:hAnsi="Times New Roman" w:cs="Times New Roman"/>
                <w:sz w:val="24"/>
                <w:szCs w:val="24"/>
              </w:rPr>
            </w:pPr>
            <w:r>
              <w:rPr>
                <w:rFonts w:ascii="Times New Roman" w:hAnsi="Times New Roman" w:cs="Times New Roman"/>
                <w:sz w:val="24"/>
                <w:szCs w:val="24"/>
              </w:rPr>
              <w:t>1</w:t>
            </w:r>
            <w:r w:rsidR="00B810D4">
              <w:rPr>
                <w:rFonts w:ascii="Times New Roman" w:hAnsi="Times New Roman" w:cs="Times New Roman"/>
                <w:sz w:val="24"/>
                <w:szCs w:val="24"/>
              </w:rPr>
              <w:t>2.5</w:t>
            </w:r>
          </w:p>
        </w:tc>
        <w:tc>
          <w:tcPr>
            <w:tcW w:w="3828" w:type="dxa"/>
          </w:tcPr>
          <w:p w14:paraId="17E34F1B" w14:textId="7DDD783D" w:rsidR="00B810D4" w:rsidRDefault="00B810D4" w:rsidP="00B810D4">
            <w:pPr>
              <w:jc w:val="center"/>
              <w:rPr>
                <w:rFonts w:ascii="Times New Roman" w:hAnsi="Times New Roman" w:cs="Times New Roman"/>
                <w:sz w:val="24"/>
                <w:szCs w:val="24"/>
              </w:rPr>
            </w:pPr>
            <w:r>
              <w:rPr>
                <w:rFonts w:ascii="Times New Roman" w:hAnsi="Times New Roman" w:cs="Times New Roman"/>
                <w:sz w:val="24"/>
                <w:szCs w:val="24"/>
              </w:rPr>
              <w:t>10.0</w:t>
            </w:r>
          </w:p>
        </w:tc>
      </w:tr>
    </w:tbl>
    <w:p w14:paraId="3777D22C" w14:textId="345AB2C6" w:rsidR="00B810D4" w:rsidRDefault="00B810D4" w:rsidP="00616432">
      <w:pPr>
        <w:spacing w:after="0" w:line="240" w:lineRule="auto"/>
        <w:rPr>
          <w:rFonts w:ascii="Times New Roman" w:hAnsi="Times New Roman" w:cs="Times New Roman"/>
          <w:sz w:val="24"/>
          <w:szCs w:val="24"/>
        </w:rPr>
      </w:pPr>
    </w:p>
    <w:p w14:paraId="16891E17" w14:textId="45961AD4" w:rsidR="00B810D4" w:rsidRDefault="00B810D4"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Set up two burettes, one containing 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CH</w:t>
      </w:r>
      <w:r w:rsidR="00B41961">
        <w:rPr>
          <w:rFonts w:ascii="Times New Roman" w:hAnsi="Times New Roman" w:cs="Times New Roman"/>
          <w:sz w:val="24"/>
          <w:szCs w:val="24"/>
          <w:vertAlign w:val="subscript"/>
        </w:rPr>
        <w:t>3</w:t>
      </w:r>
      <w:r>
        <w:rPr>
          <w:rFonts w:ascii="Times New Roman" w:hAnsi="Times New Roman" w:cs="Times New Roman"/>
          <w:sz w:val="24"/>
          <w:szCs w:val="24"/>
        </w:rPr>
        <w:t>COOH and the other containing 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NaOH.</w:t>
      </w:r>
    </w:p>
    <w:p w14:paraId="5D83DA98" w14:textId="02051BDB" w:rsidR="00B810D4" w:rsidRDefault="00B810D4"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To five separate beakers, add the required quantities of ethanoic acid and sodium hydroxide to prepare buffer solutions with pH values of 4.6, 4.8, 5.0, 5.2 and 5.4. Shake the solutions well.</w:t>
      </w:r>
    </w:p>
    <w:p w14:paraId="190A47F9" w14:textId="17AA24E6" w:rsidR="00B810D4" w:rsidRDefault="00B810D4"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 measuring cylinder, </w:t>
      </w:r>
      <w:r w:rsidR="006664B2">
        <w:rPr>
          <w:rFonts w:ascii="Times New Roman" w:hAnsi="Times New Roman" w:cs="Times New Roman"/>
          <w:sz w:val="24"/>
          <w:szCs w:val="24"/>
        </w:rPr>
        <w:t>pour 5 cm</w:t>
      </w:r>
      <w:r w:rsidR="006664B2">
        <w:rPr>
          <w:rFonts w:ascii="Times New Roman" w:hAnsi="Times New Roman" w:cs="Times New Roman"/>
          <w:sz w:val="24"/>
          <w:szCs w:val="24"/>
          <w:vertAlign w:val="superscript"/>
        </w:rPr>
        <w:t>3</w:t>
      </w:r>
      <w:r w:rsidR="006664B2">
        <w:rPr>
          <w:rFonts w:ascii="Times New Roman" w:hAnsi="Times New Roman" w:cs="Times New Roman"/>
          <w:sz w:val="24"/>
          <w:szCs w:val="24"/>
        </w:rPr>
        <w:t xml:space="preserve"> of each buffer solution into five different test tubes.</w:t>
      </w:r>
    </w:p>
    <w:p w14:paraId="75563A28" w14:textId="487FE5A2" w:rsidR="006664B2" w:rsidRDefault="006664B2"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Add 2 drops of methyl red indicator to each test tube and shake well</w:t>
      </w:r>
      <w:r w:rsidR="00486D65">
        <w:rPr>
          <w:rFonts w:ascii="Times New Roman" w:hAnsi="Times New Roman" w:cs="Times New Roman"/>
          <w:sz w:val="24"/>
          <w:szCs w:val="24"/>
        </w:rPr>
        <w:t>.</w:t>
      </w:r>
    </w:p>
    <w:p w14:paraId="06D11F40" w14:textId="651DEFA8" w:rsidR="00ED034A" w:rsidRDefault="006664B2"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the five test tubes in a test tube rack in ascending order of </w:t>
      </w:r>
      <w:proofErr w:type="spellStart"/>
      <w:r>
        <w:rPr>
          <w:rFonts w:ascii="Times New Roman" w:hAnsi="Times New Roman" w:cs="Times New Roman"/>
          <w:sz w:val="24"/>
          <w:szCs w:val="24"/>
        </w:rPr>
        <w:t>pH</w:t>
      </w:r>
      <w:r w:rsidR="00486D65">
        <w:rPr>
          <w:rFonts w:ascii="Times New Roman" w:hAnsi="Times New Roman" w:cs="Times New Roman"/>
          <w:sz w:val="24"/>
          <w:szCs w:val="24"/>
        </w:rPr>
        <w:t>.</w:t>
      </w:r>
      <w:proofErr w:type="spellEnd"/>
    </w:p>
    <w:p w14:paraId="71BB8971" w14:textId="3B508B07" w:rsidR="002C7205" w:rsidRDefault="00486D65"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Using a measuring cylinder, pour 5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E into a test tube.</w:t>
      </w:r>
    </w:p>
    <w:p w14:paraId="2031829E" w14:textId="6D995D60" w:rsidR="00486D65" w:rsidRDefault="00486D65" w:rsidP="00E02B8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Add 2 drops of methyl red indicator to the test tube and shake well.</w:t>
      </w:r>
    </w:p>
    <w:p w14:paraId="2C48AA6B" w14:textId="44BE8AAA" w:rsidR="00B41961" w:rsidRDefault="00486D65" w:rsidP="00E02B80">
      <w:pPr>
        <w:pStyle w:val="ListParagraph"/>
        <w:numPr>
          <w:ilvl w:val="0"/>
          <w:numId w:val="2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Compare the colour of Solution E to the colours of the buffer solution samples and hence deduce the pH of each of Solution E to the nearest 1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w:t>
      </w:r>
    </w:p>
    <w:p w14:paraId="5CDA85DB" w14:textId="77777777" w:rsidR="00B41961" w:rsidRPr="00B41961" w:rsidRDefault="00B41961" w:rsidP="00B41961">
      <w:pPr>
        <w:pStyle w:val="ListParagraph"/>
        <w:spacing w:after="0" w:line="240" w:lineRule="auto"/>
        <w:ind w:left="714"/>
        <w:rPr>
          <w:rFonts w:ascii="Times New Roman" w:hAnsi="Times New Roman" w:cs="Times New Roman"/>
          <w:sz w:val="24"/>
          <w:szCs w:val="24"/>
        </w:rPr>
      </w:pPr>
      <w:bookmarkStart w:id="5" w:name="_Hlk527301029"/>
    </w:p>
    <w:tbl>
      <w:tblPr>
        <w:tblStyle w:val="TableGrid"/>
        <w:tblW w:w="0" w:type="auto"/>
        <w:tblLook w:val="04A0" w:firstRow="1" w:lastRow="0" w:firstColumn="1" w:lastColumn="0" w:noHBand="0" w:noVBand="1"/>
      </w:tblPr>
      <w:tblGrid>
        <w:gridCol w:w="10790"/>
      </w:tblGrid>
      <w:tr w:rsidR="00B41961" w14:paraId="6DABAF81" w14:textId="77777777" w:rsidTr="00B41961">
        <w:tc>
          <w:tcPr>
            <w:tcW w:w="10790" w:type="dxa"/>
          </w:tcPr>
          <w:p w14:paraId="3466440E" w14:textId="77777777" w:rsidR="00B41961" w:rsidRPr="00B41961" w:rsidRDefault="00B41961" w:rsidP="00B41961">
            <w:pPr>
              <w:pStyle w:val="Heading3"/>
              <w:outlineLvl w:val="2"/>
            </w:pPr>
            <w:r w:rsidRPr="00B41961">
              <w:t>Report</w:t>
            </w:r>
          </w:p>
          <w:p w14:paraId="064C17D2" w14:textId="464E0431" w:rsidR="00B41961" w:rsidRDefault="00B41961" w:rsidP="00486D65">
            <w:pPr>
              <w:rPr>
                <w:rFonts w:ascii="Times New Roman" w:hAnsi="Times New Roman" w:cs="Times New Roman"/>
                <w:sz w:val="24"/>
                <w:szCs w:val="24"/>
              </w:rPr>
            </w:pPr>
          </w:p>
          <w:p w14:paraId="3A039947" w14:textId="05F1456D" w:rsidR="00B41961" w:rsidRDefault="00B41961" w:rsidP="00E02B80">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State the pH of Solutions A, B, C and D and explain how you deduced them.</w:t>
            </w:r>
          </w:p>
          <w:p w14:paraId="14012457" w14:textId="77777777" w:rsidR="00B81A46" w:rsidRDefault="00B81A46" w:rsidP="00B81A46">
            <w:pPr>
              <w:pStyle w:val="ListParagraph"/>
              <w:rPr>
                <w:rFonts w:ascii="Times New Roman" w:hAnsi="Times New Roman" w:cs="Times New Roman"/>
                <w:sz w:val="24"/>
                <w:szCs w:val="24"/>
              </w:rPr>
            </w:pPr>
          </w:p>
          <w:p w14:paraId="53364D37" w14:textId="71B48937" w:rsidR="00B41961" w:rsidRDefault="003E3843" w:rsidP="00E02B80">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 xml:space="preserve">Given that the </w:t>
            </w:r>
            <w:proofErr w:type="spellStart"/>
            <w:r>
              <w:rPr>
                <w:rFonts w:ascii="Times New Roman" w:hAnsi="Times New Roman" w:cs="Times New Roman"/>
                <w:sz w:val="24"/>
                <w:szCs w:val="24"/>
              </w:rPr>
              <w:t>pK</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of 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is 4.8, show that the mixing of </w:t>
            </w:r>
            <w:r w:rsidR="00B81A46">
              <w:rPr>
                <w:rFonts w:ascii="Times New Roman" w:hAnsi="Times New Roman" w:cs="Times New Roman"/>
                <w:sz w:val="24"/>
                <w:szCs w:val="24"/>
              </w:rPr>
              <w:t>1</w:t>
            </w:r>
            <w:r>
              <w:rPr>
                <w:rFonts w:ascii="Times New Roman" w:hAnsi="Times New Roman" w:cs="Times New Roman"/>
                <w:sz w:val="24"/>
                <w:szCs w:val="24"/>
              </w:rPr>
              <w:t>4.0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 xml:space="preserve">COOH and </w:t>
            </w:r>
            <w:r w:rsidR="00B81A46">
              <w:rPr>
                <w:rFonts w:ascii="Times New Roman" w:hAnsi="Times New Roman" w:cs="Times New Roman"/>
                <w:sz w:val="24"/>
                <w:szCs w:val="24"/>
              </w:rPr>
              <w:t>14.0 cm</w:t>
            </w:r>
            <w:r w:rsidR="00B81A46">
              <w:rPr>
                <w:rFonts w:ascii="Times New Roman" w:hAnsi="Times New Roman" w:cs="Times New Roman"/>
                <w:sz w:val="24"/>
                <w:szCs w:val="24"/>
                <w:vertAlign w:val="superscript"/>
              </w:rPr>
              <w:t>3</w:t>
            </w:r>
            <w:r w:rsidR="00B81A46">
              <w:rPr>
                <w:rFonts w:ascii="Times New Roman" w:hAnsi="Times New Roman" w:cs="Times New Roman"/>
                <w:sz w:val="24"/>
                <w:szCs w:val="24"/>
              </w:rPr>
              <w:t xml:space="preserve"> </w:t>
            </w:r>
            <w:r w:rsidR="00B81A46">
              <w:rPr>
                <w:rFonts w:ascii="Times New Roman" w:hAnsi="Times New Roman" w:cs="Times New Roman"/>
                <w:sz w:val="24"/>
                <w:szCs w:val="24"/>
              </w:rPr>
              <w:t xml:space="preserve">of </w:t>
            </w:r>
            <w:r>
              <w:rPr>
                <w:rFonts w:ascii="Times New Roman" w:hAnsi="Times New Roman" w:cs="Times New Roman"/>
                <w:sz w:val="24"/>
                <w:szCs w:val="24"/>
              </w:rPr>
              <w:t>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NaOH creates a buffer solution with pH 5.2</w:t>
            </w:r>
          </w:p>
          <w:p w14:paraId="31CDB7D0" w14:textId="77777777" w:rsidR="00B81A46" w:rsidRDefault="00B81A46" w:rsidP="00B81A46">
            <w:pPr>
              <w:pStyle w:val="ListParagraph"/>
              <w:rPr>
                <w:rFonts w:ascii="Times New Roman" w:hAnsi="Times New Roman" w:cs="Times New Roman"/>
                <w:sz w:val="24"/>
                <w:szCs w:val="24"/>
              </w:rPr>
            </w:pPr>
          </w:p>
          <w:p w14:paraId="088C7561" w14:textId="0F6198DE" w:rsidR="003E3843" w:rsidRDefault="003E3843" w:rsidP="00E02B80">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State the pH of Solution E and explain how you deduced it.</w:t>
            </w:r>
          </w:p>
          <w:p w14:paraId="2E3247E1" w14:textId="77777777" w:rsidR="00B81A46" w:rsidRDefault="00B81A46" w:rsidP="00B81A46">
            <w:pPr>
              <w:pStyle w:val="ListParagraph"/>
              <w:rPr>
                <w:rFonts w:ascii="Times New Roman" w:hAnsi="Times New Roman" w:cs="Times New Roman"/>
                <w:sz w:val="24"/>
                <w:szCs w:val="24"/>
              </w:rPr>
            </w:pPr>
          </w:p>
          <w:p w14:paraId="63B507C9" w14:textId="58E80E30" w:rsidR="003E3843" w:rsidRPr="00B41961" w:rsidRDefault="003E3843" w:rsidP="00E02B80">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Explain how you could determine the pH accurately of a solution with a pH of around 6. Explain which acid you would use to prepare the buffer solution and which indicator you would use.</w:t>
            </w:r>
          </w:p>
          <w:p w14:paraId="74153C00" w14:textId="524D9B4F" w:rsidR="00B41961" w:rsidRDefault="00B41961" w:rsidP="00486D65">
            <w:pPr>
              <w:rPr>
                <w:rFonts w:ascii="Times New Roman" w:hAnsi="Times New Roman" w:cs="Times New Roman"/>
                <w:sz w:val="24"/>
                <w:szCs w:val="24"/>
              </w:rPr>
            </w:pPr>
          </w:p>
        </w:tc>
      </w:tr>
    </w:tbl>
    <w:p w14:paraId="7D4EDC78" w14:textId="77777777" w:rsidR="00B41961" w:rsidRPr="00695496" w:rsidRDefault="00B41961" w:rsidP="00486D65">
      <w:pPr>
        <w:rPr>
          <w:rFonts w:ascii="Times New Roman" w:hAnsi="Times New Roman" w:cs="Times New Roman"/>
          <w:sz w:val="24"/>
          <w:szCs w:val="24"/>
        </w:rPr>
      </w:pPr>
      <w:bookmarkStart w:id="6" w:name="_GoBack"/>
      <w:bookmarkEnd w:id="5"/>
      <w:bookmarkEnd w:id="6"/>
    </w:p>
    <w:sectPr w:rsidR="00B41961" w:rsidRPr="00695496" w:rsidSect="001C31B1">
      <w:headerReference w:type="default" r:id="rId20"/>
      <w:footerReference w:type="default" r:id="rId21"/>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5ABD" w14:textId="77777777" w:rsidR="00B60498" w:rsidRDefault="00B60498" w:rsidP="001C31B1">
      <w:pPr>
        <w:spacing w:after="0" w:line="240" w:lineRule="auto"/>
      </w:pPr>
      <w:r>
        <w:separator/>
      </w:r>
    </w:p>
  </w:endnote>
  <w:endnote w:type="continuationSeparator" w:id="0">
    <w:p w14:paraId="21828E52" w14:textId="77777777" w:rsidR="00B60498" w:rsidRDefault="00B60498" w:rsidP="001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79628"/>
      <w:docPartObj>
        <w:docPartGallery w:val="Page Numbers (Bottom of Page)"/>
        <w:docPartUnique/>
      </w:docPartObj>
    </w:sdtPr>
    <w:sdtEndPr>
      <w:rPr>
        <w:noProof/>
      </w:rPr>
    </w:sdtEndPr>
    <w:sdtContent>
      <w:p w14:paraId="523517CB" w14:textId="766DD44D" w:rsidR="009467C1" w:rsidRDefault="009467C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CE67008" w14:textId="013465E1" w:rsidR="009467C1" w:rsidRPr="001C31B1" w:rsidRDefault="009467C1" w:rsidP="001C31B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4242" w14:textId="77777777" w:rsidR="00B60498" w:rsidRDefault="00B60498" w:rsidP="001C31B1">
      <w:pPr>
        <w:spacing w:after="0" w:line="240" w:lineRule="auto"/>
      </w:pPr>
      <w:r>
        <w:separator/>
      </w:r>
    </w:p>
  </w:footnote>
  <w:footnote w:type="continuationSeparator" w:id="0">
    <w:p w14:paraId="27F6DFF3" w14:textId="77777777" w:rsidR="00B60498" w:rsidRDefault="00B60498" w:rsidP="001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625193"/>
      <w:docPartObj>
        <w:docPartGallery w:val="Page Numbers (Top of Page)"/>
        <w:docPartUnique/>
      </w:docPartObj>
    </w:sdtPr>
    <w:sdtEndPr>
      <w:rPr>
        <w:b/>
        <w:noProof/>
      </w:rPr>
    </w:sdtEndPr>
    <w:sdtContent>
      <w:p w14:paraId="720FED56" w14:textId="1199157B" w:rsidR="009467C1" w:rsidRPr="004F7EC1" w:rsidRDefault="009467C1">
        <w:pPr>
          <w:pStyle w:val="Header"/>
          <w:jc w:val="center"/>
          <w:rPr>
            <w:b/>
            <w:noProof/>
          </w:rPr>
        </w:pPr>
        <w:r w:rsidRPr="004F7EC1">
          <w:rPr>
            <w:b/>
          </w:rPr>
          <w:t>CHEM</w:t>
        </w:r>
        <w:r>
          <w:rPr>
            <w:b/>
          </w:rPr>
          <w:t xml:space="preserve"> 1</w:t>
        </w:r>
        <w:r w:rsidRPr="004F7EC1">
          <w:rPr>
            <w:b/>
            <w:noProof/>
          </w:rPr>
          <w:t>14</w:t>
        </w:r>
      </w:p>
    </w:sdtContent>
  </w:sdt>
  <w:p w14:paraId="1DE899AF" w14:textId="77777777" w:rsidR="009467C1" w:rsidRDefault="00946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09"/>
    <w:multiLevelType w:val="hybridMultilevel"/>
    <w:tmpl w:val="6B028AC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C5C75"/>
    <w:multiLevelType w:val="hybridMultilevel"/>
    <w:tmpl w:val="0514487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A52C5"/>
    <w:multiLevelType w:val="hybridMultilevel"/>
    <w:tmpl w:val="E9FAB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798F"/>
    <w:multiLevelType w:val="hybridMultilevel"/>
    <w:tmpl w:val="2DB27828"/>
    <w:lvl w:ilvl="0" w:tplc="F7F65072">
      <w:start w:val="1"/>
      <w:numFmt w:val="decimal"/>
      <w:lvlText w:val="%1)"/>
      <w:lvlJc w:val="left"/>
      <w:pPr>
        <w:ind w:left="717" w:hanging="360"/>
      </w:pPr>
      <w:rPr>
        <w:rFonts w:asciiTheme="minorHAnsi" w:eastAsiaTheme="minorHAnsi" w:hAnsiTheme="minorHAnsi" w:cstheme="minorBidi"/>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6A819E8"/>
    <w:multiLevelType w:val="hybridMultilevel"/>
    <w:tmpl w:val="1EB6B1E6"/>
    <w:lvl w:ilvl="0" w:tplc="64A212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D355F0"/>
    <w:multiLevelType w:val="hybridMultilevel"/>
    <w:tmpl w:val="7E82AC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C6A15"/>
    <w:multiLevelType w:val="hybridMultilevel"/>
    <w:tmpl w:val="E69EDA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EBD1532"/>
    <w:multiLevelType w:val="hybridMultilevel"/>
    <w:tmpl w:val="5296D92E"/>
    <w:lvl w:ilvl="0" w:tplc="2994604A">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14C50947"/>
    <w:multiLevelType w:val="hybridMultilevel"/>
    <w:tmpl w:val="913C4F1E"/>
    <w:lvl w:ilvl="0" w:tplc="8FE6E3A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A0B17"/>
    <w:multiLevelType w:val="hybridMultilevel"/>
    <w:tmpl w:val="0A70B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226AF"/>
    <w:multiLevelType w:val="hybridMultilevel"/>
    <w:tmpl w:val="26CA5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06FA1"/>
    <w:multiLevelType w:val="hybridMultilevel"/>
    <w:tmpl w:val="26CA5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5706D"/>
    <w:multiLevelType w:val="hybridMultilevel"/>
    <w:tmpl w:val="5928C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92D71"/>
    <w:multiLevelType w:val="hybridMultilevel"/>
    <w:tmpl w:val="734CB7A2"/>
    <w:lvl w:ilvl="0" w:tplc="18C23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E84B57"/>
    <w:multiLevelType w:val="hybridMultilevel"/>
    <w:tmpl w:val="43FC71EA"/>
    <w:lvl w:ilvl="0" w:tplc="FADA1F26">
      <w:start w:val="20"/>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4D24BA4"/>
    <w:multiLevelType w:val="hybridMultilevel"/>
    <w:tmpl w:val="0A70B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C5F64"/>
    <w:multiLevelType w:val="hybridMultilevel"/>
    <w:tmpl w:val="ACC0EE22"/>
    <w:lvl w:ilvl="0" w:tplc="337C85A0">
      <w:start w:val="1"/>
      <w:numFmt w:val="lowerLetter"/>
      <w:lvlText w:val="(%1)"/>
      <w:lvlJc w:val="left"/>
      <w:pPr>
        <w:ind w:left="1440" w:hanging="72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D737CB"/>
    <w:multiLevelType w:val="hybridMultilevel"/>
    <w:tmpl w:val="C040E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2517C"/>
    <w:multiLevelType w:val="hybridMultilevel"/>
    <w:tmpl w:val="0514487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75B2C"/>
    <w:multiLevelType w:val="hybridMultilevel"/>
    <w:tmpl w:val="9B049550"/>
    <w:lvl w:ilvl="0" w:tplc="477CA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DE6EDD"/>
    <w:multiLevelType w:val="hybridMultilevel"/>
    <w:tmpl w:val="B80EA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A4921"/>
    <w:multiLevelType w:val="hybridMultilevel"/>
    <w:tmpl w:val="B784BF3A"/>
    <w:lvl w:ilvl="0" w:tplc="0CA6BA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6825627"/>
    <w:multiLevelType w:val="hybridMultilevel"/>
    <w:tmpl w:val="E7B6C7F8"/>
    <w:lvl w:ilvl="0" w:tplc="20B4F97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12C40"/>
    <w:multiLevelType w:val="hybridMultilevel"/>
    <w:tmpl w:val="B34CD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42621D"/>
    <w:multiLevelType w:val="hybridMultilevel"/>
    <w:tmpl w:val="740C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B640BA"/>
    <w:multiLevelType w:val="hybridMultilevel"/>
    <w:tmpl w:val="7E82AC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032B4"/>
    <w:multiLevelType w:val="hybridMultilevel"/>
    <w:tmpl w:val="42343A92"/>
    <w:lvl w:ilvl="0" w:tplc="3000FB24">
      <w:start w:val="1"/>
      <w:numFmt w:val="lowerLetter"/>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7" w15:restartNumberingAfterBreak="0">
    <w:nsid w:val="463C3214"/>
    <w:multiLevelType w:val="hybridMultilevel"/>
    <w:tmpl w:val="80F4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C1495"/>
    <w:multiLevelType w:val="hybridMultilevel"/>
    <w:tmpl w:val="7BEC6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7A469D"/>
    <w:multiLevelType w:val="hybridMultilevel"/>
    <w:tmpl w:val="60146B9E"/>
    <w:lvl w:ilvl="0" w:tplc="3FDC5132">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488E303D"/>
    <w:multiLevelType w:val="hybridMultilevel"/>
    <w:tmpl w:val="80F4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686C6E"/>
    <w:multiLevelType w:val="hybridMultilevel"/>
    <w:tmpl w:val="9E6884D2"/>
    <w:lvl w:ilvl="0" w:tplc="982081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C1A5251"/>
    <w:multiLevelType w:val="hybridMultilevel"/>
    <w:tmpl w:val="6D1404BE"/>
    <w:lvl w:ilvl="0" w:tplc="061489A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4CB74D0B"/>
    <w:multiLevelType w:val="hybridMultilevel"/>
    <w:tmpl w:val="E97E06FC"/>
    <w:lvl w:ilvl="0" w:tplc="922E7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EE3697"/>
    <w:multiLevelType w:val="hybridMultilevel"/>
    <w:tmpl w:val="D93ED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B9661B"/>
    <w:multiLevelType w:val="hybridMultilevel"/>
    <w:tmpl w:val="26CA5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3F13C8"/>
    <w:multiLevelType w:val="hybridMultilevel"/>
    <w:tmpl w:val="DBA285E4"/>
    <w:lvl w:ilvl="0" w:tplc="CB32C0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5BE2115"/>
    <w:multiLevelType w:val="hybridMultilevel"/>
    <w:tmpl w:val="2DB27828"/>
    <w:lvl w:ilvl="0" w:tplc="F7F65072">
      <w:start w:val="1"/>
      <w:numFmt w:val="decimal"/>
      <w:lvlText w:val="%1)"/>
      <w:lvlJc w:val="left"/>
      <w:pPr>
        <w:ind w:left="717" w:hanging="360"/>
      </w:pPr>
      <w:rPr>
        <w:rFonts w:asciiTheme="minorHAnsi" w:eastAsiaTheme="minorHAnsi" w:hAnsiTheme="minorHAnsi" w:cstheme="minorBidi"/>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568213E3"/>
    <w:multiLevelType w:val="hybridMultilevel"/>
    <w:tmpl w:val="54802294"/>
    <w:lvl w:ilvl="0" w:tplc="2ACA1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9067C1F"/>
    <w:multiLevelType w:val="hybridMultilevel"/>
    <w:tmpl w:val="076AEA7E"/>
    <w:lvl w:ilvl="0" w:tplc="9DD46040">
      <w:start w:val="1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A2F10CE"/>
    <w:multiLevelType w:val="hybridMultilevel"/>
    <w:tmpl w:val="A75E33A0"/>
    <w:lvl w:ilvl="0" w:tplc="2F0A0B9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1" w15:restartNumberingAfterBreak="0">
    <w:nsid w:val="5B382B05"/>
    <w:multiLevelType w:val="hybridMultilevel"/>
    <w:tmpl w:val="0514487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5506E7"/>
    <w:multiLevelType w:val="hybridMultilevel"/>
    <w:tmpl w:val="E9FAB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98595F"/>
    <w:multiLevelType w:val="hybridMultilevel"/>
    <w:tmpl w:val="DE6E9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FA136B"/>
    <w:multiLevelType w:val="hybridMultilevel"/>
    <w:tmpl w:val="B80EA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1362F4"/>
    <w:multiLevelType w:val="hybridMultilevel"/>
    <w:tmpl w:val="7BEC6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943D75"/>
    <w:multiLevelType w:val="hybridMultilevel"/>
    <w:tmpl w:val="740C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A24098"/>
    <w:multiLevelType w:val="hybridMultilevel"/>
    <w:tmpl w:val="0522366C"/>
    <w:lvl w:ilvl="0" w:tplc="628C0DAC">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8" w15:restartNumberingAfterBreak="0">
    <w:nsid w:val="69B35437"/>
    <w:multiLevelType w:val="hybridMultilevel"/>
    <w:tmpl w:val="B80EA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4B7B87"/>
    <w:multiLevelType w:val="hybridMultilevel"/>
    <w:tmpl w:val="80F4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FC5E8F"/>
    <w:multiLevelType w:val="hybridMultilevel"/>
    <w:tmpl w:val="B80EA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9A7932"/>
    <w:multiLevelType w:val="hybridMultilevel"/>
    <w:tmpl w:val="C896D788"/>
    <w:lvl w:ilvl="0" w:tplc="6EC605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E9F06A0"/>
    <w:multiLevelType w:val="hybridMultilevel"/>
    <w:tmpl w:val="C8F296A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B3227E"/>
    <w:multiLevelType w:val="hybridMultilevel"/>
    <w:tmpl w:val="609A7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AA04E8"/>
    <w:multiLevelType w:val="hybridMultilevel"/>
    <w:tmpl w:val="5434CB48"/>
    <w:lvl w:ilvl="0" w:tplc="CB60A6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866AB"/>
    <w:multiLevelType w:val="hybridMultilevel"/>
    <w:tmpl w:val="646A9DFC"/>
    <w:lvl w:ilvl="0" w:tplc="9DB21C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5B0405C"/>
    <w:multiLevelType w:val="hybridMultilevel"/>
    <w:tmpl w:val="26585794"/>
    <w:lvl w:ilvl="0" w:tplc="32CABB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73911A7"/>
    <w:multiLevelType w:val="hybridMultilevel"/>
    <w:tmpl w:val="5704B478"/>
    <w:lvl w:ilvl="0" w:tplc="BAFAB1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8657C7E"/>
    <w:multiLevelType w:val="hybridMultilevel"/>
    <w:tmpl w:val="4C8E31B0"/>
    <w:lvl w:ilvl="0" w:tplc="F5401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0445B9"/>
    <w:multiLevelType w:val="hybridMultilevel"/>
    <w:tmpl w:val="029670E2"/>
    <w:lvl w:ilvl="0" w:tplc="E5EC3FC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E124FCA"/>
    <w:multiLevelType w:val="hybridMultilevel"/>
    <w:tmpl w:val="432E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F00729D"/>
    <w:multiLevelType w:val="hybridMultilevel"/>
    <w:tmpl w:val="3EF6D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426C1C"/>
    <w:multiLevelType w:val="hybridMultilevel"/>
    <w:tmpl w:val="59CC44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2"/>
  </w:num>
  <w:num w:numId="2">
    <w:abstractNumId w:val="22"/>
  </w:num>
  <w:num w:numId="3">
    <w:abstractNumId w:val="56"/>
  </w:num>
  <w:num w:numId="4">
    <w:abstractNumId w:val="4"/>
  </w:num>
  <w:num w:numId="5">
    <w:abstractNumId w:val="55"/>
  </w:num>
  <w:num w:numId="6">
    <w:abstractNumId w:val="0"/>
  </w:num>
  <w:num w:numId="7">
    <w:abstractNumId w:val="53"/>
  </w:num>
  <w:num w:numId="8">
    <w:abstractNumId w:val="20"/>
  </w:num>
  <w:num w:numId="9">
    <w:abstractNumId w:val="50"/>
  </w:num>
  <w:num w:numId="10">
    <w:abstractNumId w:val="51"/>
  </w:num>
  <w:num w:numId="11">
    <w:abstractNumId w:val="44"/>
  </w:num>
  <w:num w:numId="12">
    <w:abstractNumId w:val="48"/>
  </w:num>
  <w:num w:numId="13">
    <w:abstractNumId w:val="16"/>
  </w:num>
  <w:num w:numId="14">
    <w:abstractNumId w:val="45"/>
  </w:num>
  <w:num w:numId="15">
    <w:abstractNumId w:val="28"/>
  </w:num>
  <w:num w:numId="16">
    <w:abstractNumId w:val="25"/>
  </w:num>
  <w:num w:numId="17">
    <w:abstractNumId w:val="39"/>
  </w:num>
  <w:num w:numId="18">
    <w:abstractNumId w:val="27"/>
  </w:num>
  <w:num w:numId="19">
    <w:abstractNumId w:val="30"/>
  </w:num>
  <w:num w:numId="20">
    <w:abstractNumId w:val="49"/>
  </w:num>
  <w:num w:numId="21">
    <w:abstractNumId w:val="5"/>
  </w:num>
  <w:num w:numId="22">
    <w:abstractNumId w:val="43"/>
  </w:num>
  <w:num w:numId="23">
    <w:abstractNumId w:val="23"/>
  </w:num>
  <w:num w:numId="24">
    <w:abstractNumId w:val="33"/>
  </w:num>
  <w:num w:numId="25">
    <w:abstractNumId w:val="31"/>
  </w:num>
  <w:num w:numId="26">
    <w:abstractNumId w:val="61"/>
  </w:num>
  <w:num w:numId="27">
    <w:abstractNumId w:val="54"/>
  </w:num>
  <w:num w:numId="28">
    <w:abstractNumId w:val="58"/>
  </w:num>
  <w:num w:numId="29">
    <w:abstractNumId w:val="38"/>
  </w:num>
  <w:num w:numId="30">
    <w:abstractNumId w:val="21"/>
  </w:num>
  <w:num w:numId="31">
    <w:abstractNumId w:val="19"/>
  </w:num>
  <w:num w:numId="32">
    <w:abstractNumId w:val="8"/>
  </w:num>
  <w:num w:numId="33">
    <w:abstractNumId w:val="52"/>
  </w:num>
  <w:num w:numId="34">
    <w:abstractNumId w:val="37"/>
  </w:num>
  <w:num w:numId="35">
    <w:abstractNumId w:val="32"/>
  </w:num>
  <w:num w:numId="36">
    <w:abstractNumId w:val="47"/>
  </w:num>
  <w:num w:numId="37">
    <w:abstractNumId w:val="7"/>
  </w:num>
  <w:num w:numId="38">
    <w:abstractNumId w:val="6"/>
  </w:num>
  <w:num w:numId="39">
    <w:abstractNumId w:val="62"/>
  </w:num>
  <w:num w:numId="40">
    <w:abstractNumId w:val="60"/>
  </w:num>
  <w:num w:numId="41">
    <w:abstractNumId w:val="15"/>
  </w:num>
  <w:num w:numId="42">
    <w:abstractNumId w:val="35"/>
  </w:num>
  <w:num w:numId="43">
    <w:abstractNumId w:val="11"/>
  </w:num>
  <w:num w:numId="44">
    <w:abstractNumId w:val="9"/>
  </w:num>
  <w:num w:numId="45">
    <w:abstractNumId w:val="10"/>
  </w:num>
  <w:num w:numId="46">
    <w:abstractNumId w:val="24"/>
  </w:num>
  <w:num w:numId="47">
    <w:abstractNumId w:val="17"/>
  </w:num>
  <w:num w:numId="48">
    <w:abstractNumId w:val="29"/>
  </w:num>
  <w:num w:numId="49">
    <w:abstractNumId w:val="3"/>
  </w:num>
  <w:num w:numId="50">
    <w:abstractNumId w:val="2"/>
  </w:num>
  <w:num w:numId="51">
    <w:abstractNumId w:val="42"/>
  </w:num>
  <w:num w:numId="52">
    <w:abstractNumId w:val="57"/>
  </w:num>
  <w:num w:numId="53">
    <w:abstractNumId w:val="13"/>
  </w:num>
  <w:num w:numId="54">
    <w:abstractNumId w:val="46"/>
  </w:num>
  <w:num w:numId="55">
    <w:abstractNumId w:val="26"/>
  </w:num>
  <w:num w:numId="56">
    <w:abstractNumId w:val="14"/>
  </w:num>
  <w:num w:numId="57">
    <w:abstractNumId w:val="36"/>
  </w:num>
  <w:num w:numId="58">
    <w:abstractNumId w:val="18"/>
  </w:num>
  <w:num w:numId="59">
    <w:abstractNumId w:val="41"/>
  </w:num>
  <w:num w:numId="60">
    <w:abstractNumId w:val="1"/>
  </w:num>
  <w:num w:numId="61">
    <w:abstractNumId w:val="40"/>
  </w:num>
  <w:num w:numId="62">
    <w:abstractNumId w:val="59"/>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6C"/>
    <w:rsid w:val="00013DB3"/>
    <w:rsid w:val="000635B5"/>
    <w:rsid w:val="00073305"/>
    <w:rsid w:val="00087BB7"/>
    <w:rsid w:val="000925D3"/>
    <w:rsid w:val="000A612C"/>
    <w:rsid w:val="000B06C7"/>
    <w:rsid w:val="000B0FF7"/>
    <w:rsid w:val="000B3042"/>
    <w:rsid w:val="000D1FFE"/>
    <w:rsid w:val="000D31A4"/>
    <w:rsid w:val="00110C4A"/>
    <w:rsid w:val="00162FC9"/>
    <w:rsid w:val="0017646F"/>
    <w:rsid w:val="001769A7"/>
    <w:rsid w:val="00191403"/>
    <w:rsid w:val="001A1B90"/>
    <w:rsid w:val="001C31B1"/>
    <w:rsid w:val="001D297C"/>
    <w:rsid w:val="001D631B"/>
    <w:rsid w:val="00224F9A"/>
    <w:rsid w:val="002900C3"/>
    <w:rsid w:val="00290644"/>
    <w:rsid w:val="002B2A39"/>
    <w:rsid w:val="002C066C"/>
    <w:rsid w:val="002C7205"/>
    <w:rsid w:val="002E1F4C"/>
    <w:rsid w:val="002F4AA3"/>
    <w:rsid w:val="003E3843"/>
    <w:rsid w:val="003E7285"/>
    <w:rsid w:val="00407534"/>
    <w:rsid w:val="00426196"/>
    <w:rsid w:val="00426739"/>
    <w:rsid w:val="00452B6B"/>
    <w:rsid w:val="00486D65"/>
    <w:rsid w:val="00491283"/>
    <w:rsid w:val="00493D16"/>
    <w:rsid w:val="00496189"/>
    <w:rsid w:val="004C6ABC"/>
    <w:rsid w:val="004F121E"/>
    <w:rsid w:val="004F7EC1"/>
    <w:rsid w:val="005052D7"/>
    <w:rsid w:val="005465F2"/>
    <w:rsid w:val="00594D4C"/>
    <w:rsid w:val="005C2E1C"/>
    <w:rsid w:val="0060060F"/>
    <w:rsid w:val="00601732"/>
    <w:rsid w:val="00616432"/>
    <w:rsid w:val="006664B2"/>
    <w:rsid w:val="00676808"/>
    <w:rsid w:val="00695496"/>
    <w:rsid w:val="006B4361"/>
    <w:rsid w:val="00761CCB"/>
    <w:rsid w:val="00824762"/>
    <w:rsid w:val="00846280"/>
    <w:rsid w:val="00867F11"/>
    <w:rsid w:val="0087761C"/>
    <w:rsid w:val="00895082"/>
    <w:rsid w:val="008B0F11"/>
    <w:rsid w:val="008B441A"/>
    <w:rsid w:val="008B4C40"/>
    <w:rsid w:val="008C6539"/>
    <w:rsid w:val="008C729D"/>
    <w:rsid w:val="008F3D5F"/>
    <w:rsid w:val="0091208D"/>
    <w:rsid w:val="00932F42"/>
    <w:rsid w:val="0093605E"/>
    <w:rsid w:val="009467C1"/>
    <w:rsid w:val="00950ADF"/>
    <w:rsid w:val="00A11FD9"/>
    <w:rsid w:val="00A73BC5"/>
    <w:rsid w:val="00A7443D"/>
    <w:rsid w:val="00A7542D"/>
    <w:rsid w:val="00A96DCE"/>
    <w:rsid w:val="00AA25B3"/>
    <w:rsid w:val="00AD1832"/>
    <w:rsid w:val="00AE2432"/>
    <w:rsid w:val="00AE6BAA"/>
    <w:rsid w:val="00B017B4"/>
    <w:rsid w:val="00B05666"/>
    <w:rsid w:val="00B2337C"/>
    <w:rsid w:val="00B41961"/>
    <w:rsid w:val="00B60498"/>
    <w:rsid w:val="00B73057"/>
    <w:rsid w:val="00B80B5E"/>
    <w:rsid w:val="00B810D4"/>
    <w:rsid w:val="00B81A46"/>
    <w:rsid w:val="00BB6511"/>
    <w:rsid w:val="00BC5516"/>
    <w:rsid w:val="00BD47F9"/>
    <w:rsid w:val="00C14C68"/>
    <w:rsid w:val="00C6122A"/>
    <w:rsid w:val="00C96123"/>
    <w:rsid w:val="00CA378E"/>
    <w:rsid w:val="00CB7BB7"/>
    <w:rsid w:val="00CD0BCC"/>
    <w:rsid w:val="00D200EA"/>
    <w:rsid w:val="00DC3814"/>
    <w:rsid w:val="00DD58D0"/>
    <w:rsid w:val="00DE33F8"/>
    <w:rsid w:val="00DE69E7"/>
    <w:rsid w:val="00E02B80"/>
    <w:rsid w:val="00E54F46"/>
    <w:rsid w:val="00EC24D6"/>
    <w:rsid w:val="00ED034A"/>
    <w:rsid w:val="00ED419D"/>
    <w:rsid w:val="00EE57D0"/>
    <w:rsid w:val="00F069D6"/>
    <w:rsid w:val="00F20FF5"/>
    <w:rsid w:val="00F325FE"/>
    <w:rsid w:val="00F34BAF"/>
    <w:rsid w:val="00F56C49"/>
    <w:rsid w:val="00F5791A"/>
    <w:rsid w:val="00F60139"/>
    <w:rsid w:val="00F70849"/>
    <w:rsid w:val="00FA6B05"/>
    <w:rsid w:val="00FC4B4E"/>
    <w:rsid w:val="00FC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8870"/>
  <w15:chartTrackingRefBased/>
  <w15:docId w15:val="{C2A9205C-968C-4508-B1DA-DCF646B0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66C"/>
  </w:style>
  <w:style w:type="paragraph" w:styleId="Heading1">
    <w:name w:val="heading 1"/>
    <w:basedOn w:val="Normal"/>
    <w:next w:val="Normal"/>
    <w:link w:val="Heading1Char"/>
    <w:uiPriority w:val="9"/>
    <w:qFormat/>
    <w:rsid w:val="001C31B1"/>
    <w:pPr>
      <w:keepNext/>
      <w:jc w:val="center"/>
      <w:outlineLvl w:val="0"/>
    </w:pPr>
    <w:rPr>
      <w:rFonts w:ascii="Times New Roman" w:hAnsi="Times New Roman" w:cs="Times New Roman"/>
      <w:sz w:val="36"/>
      <w:szCs w:val="36"/>
    </w:rPr>
  </w:style>
  <w:style w:type="paragraph" w:styleId="Heading2">
    <w:name w:val="heading 2"/>
    <w:basedOn w:val="Normal"/>
    <w:next w:val="Normal"/>
    <w:link w:val="Heading2Char"/>
    <w:uiPriority w:val="9"/>
    <w:unhideWhenUsed/>
    <w:qFormat/>
    <w:rsid w:val="00110C4A"/>
    <w:pPr>
      <w:keepNext/>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4F7EC1"/>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4F7EC1"/>
    <w:pPr>
      <w:keepNext/>
      <w:spacing w:after="0" w:line="240" w:lineRule="auto"/>
      <w:outlineLvl w:val="3"/>
    </w:pPr>
    <w:rPr>
      <w:b/>
    </w:rPr>
  </w:style>
  <w:style w:type="paragraph" w:styleId="Heading5">
    <w:name w:val="heading 5"/>
    <w:basedOn w:val="Normal"/>
    <w:next w:val="Normal"/>
    <w:link w:val="Heading5Char"/>
    <w:uiPriority w:val="9"/>
    <w:unhideWhenUsed/>
    <w:qFormat/>
    <w:rsid w:val="00CD0BCC"/>
    <w:pPr>
      <w:keepNext/>
      <w:jc w:val="center"/>
      <w:outlineLvl w:val="4"/>
    </w:pPr>
    <w:rPr>
      <w:b/>
    </w:rPr>
  </w:style>
  <w:style w:type="paragraph" w:styleId="Heading6">
    <w:name w:val="heading 6"/>
    <w:basedOn w:val="Normal"/>
    <w:next w:val="Normal"/>
    <w:link w:val="Heading6Char"/>
    <w:uiPriority w:val="9"/>
    <w:unhideWhenUsed/>
    <w:qFormat/>
    <w:rsid w:val="00F60139"/>
    <w:pPr>
      <w:keepNext/>
      <w:spacing w:after="0" w:line="240" w:lineRule="auto"/>
      <w:jc w:val="center"/>
      <w:outlineLvl w:val="5"/>
    </w:pPr>
    <w:rPr>
      <w:rFonts w:ascii="Times New Roman" w:hAnsi="Times New Roman" w:cs="Times New Roman"/>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6C"/>
    <w:pPr>
      <w:ind w:left="720"/>
      <w:contextualSpacing/>
    </w:pPr>
  </w:style>
  <w:style w:type="character" w:customStyle="1" w:styleId="Heading1Char">
    <w:name w:val="Heading 1 Char"/>
    <w:basedOn w:val="DefaultParagraphFont"/>
    <w:link w:val="Heading1"/>
    <w:uiPriority w:val="9"/>
    <w:rsid w:val="001C31B1"/>
    <w:rPr>
      <w:rFonts w:ascii="Times New Roman" w:hAnsi="Times New Roman" w:cs="Times New Roman"/>
      <w:sz w:val="36"/>
      <w:szCs w:val="36"/>
    </w:rPr>
  </w:style>
  <w:style w:type="paragraph" w:styleId="Header">
    <w:name w:val="header"/>
    <w:basedOn w:val="Normal"/>
    <w:link w:val="HeaderChar"/>
    <w:uiPriority w:val="99"/>
    <w:unhideWhenUsed/>
    <w:rsid w:val="001C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B1"/>
  </w:style>
  <w:style w:type="paragraph" w:styleId="Footer">
    <w:name w:val="footer"/>
    <w:basedOn w:val="Normal"/>
    <w:link w:val="FooterChar"/>
    <w:uiPriority w:val="99"/>
    <w:unhideWhenUsed/>
    <w:rsid w:val="001C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B1"/>
  </w:style>
  <w:style w:type="character" w:customStyle="1" w:styleId="Heading2Char">
    <w:name w:val="Heading 2 Char"/>
    <w:basedOn w:val="DefaultParagraphFont"/>
    <w:link w:val="Heading2"/>
    <w:uiPriority w:val="9"/>
    <w:rsid w:val="00110C4A"/>
    <w:rPr>
      <w:rFonts w:ascii="Times New Roman" w:hAnsi="Times New Roman" w:cs="Times New Roman"/>
      <w:b/>
      <w:sz w:val="24"/>
      <w:szCs w:val="24"/>
    </w:rPr>
  </w:style>
  <w:style w:type="paragraph" w:styleId="BodyText">
    <w:name w:val="Body Text"/>
    <w:basedOn w:val="Normal"/>
    <w:link w:val="BodyTextChar"/>
    <w:uiPriority w:val="99"/>
    <w:unhideWhenUsed/>
    <w:rsid w:val="00110C4A"/>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10C4A"/>
    <w:rPr>
      <w:rFonts w:ascii="Times New Roman" w:hAnsi="Times New Roman" w:cs="Times New Roman"/>
      <w:sz w:val="24"/>
      <w:szCs w:val="24"/>
    </w:rPr>
  </w:style>
  <w:style w:type="table" w:styleId="TableGrid">
    <w:name w:val="Table Grid"/>
    <w:basedOn w:val="TableNormal"/>
    <w:uiPriority w:val="39"/>
    <w:rsid w:val="00A7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7EC1"/>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4F7EC1"/>
    <w:rPr>
      <w:b/>
    </w:rPr>
  </w:style>
  <w:style w:type="character" w:styleId="PlaceholderText">
    <w:name w:val="Placeholder Text"/>
    <w:basedOn w:val="DefaultParagraphFont"/>
    <w:uiPriority w:val="99"/>
    <w:semiHidden/>
    <w:rsid w:val="001D631B"/>
    <w:rPr>
      <w:color w:val="808080"/>
    </w:rPr>
  </w:style>
  <w:style w:type="character" w:customStyle="1" w:styleId="Heading5Char">
    <w:name w:val="Heading 5 Char"/>
    <w:basedOn w:val="DefaultParagraphFont"/>
    <w:link w:val="Heading5"/>
    <w:uiPriority w:val="9"/>
    <w:rsid w:val="00CD0BCC"/>
    <w:rPr>
      <w:b/>
    </w:rPr>
  </w:style>
  <w:style w:type="paragraph" w:styleId="BalloonText">
    <w:name w:val="Balloon Text"/>
    <w:basedOn w:val="Normal"/>
    <w:link w:val="BalloonTextChar"/>
    <w:uiPriority w:val="99"/>
    <w:semiHidden/>
    <w:unhideWhenUsed/>
    <w:rsid w:val="00CD0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CC"/>
    <w:rPr>
      <w:rFonts w:ascii="Segoe UI" w:hAnsi="Segoe UI" w:cs="Segoe UI"/>
      <w:sz w:val="18"/>
      <w:szCs w:val="18"/>
    </w:rPr>
  </w:style>
  <w:style w:type="paragraph" w:styleId="BodyTextIndent">
    <w:name w:val="Body Text Indent"/>
    <w:basedOn w:val="Normal"/>
    <w:link w:val="BodyTextIndentChar"/>
    <w:uiPriority w:val="99"/>
    <w:unhideWhenUsed/>
    <w:rsid w:val="00CD0BCC"/>
    <w:pPr>
      <w:spacing w:after="0" w:line="240" w:lineRule="auto"/>
      <w:ind w:left="714"/>
    </w:pPr>
  </w:style>
  <w:style w:type="character" w:customStyle="1" w:styleId="BodyTextIndentChar">
    <w:name w:val="Body Text Indent Char"/>
    <w:basedOn w:val="DefaultParagraphFont"/>
    <w:link w:val="BodyTextIndent"/>
    <w:uiPriority w:val="99"/>
    <w:rsid w:val="00CD0BCC"/>
  </w:style>
  <w:style w:type="paragraph" w:styleId="BodyTextIndent2">
    <w:name w:val="Body Text Indent 2"/>
    <w:basedOn w:val="Normal"/>
    <w:link w:val="BodyTextIndent2Char"/>
    <w:uiPriority w:val="99"/>
    <w:unhideWhenUsed/>
    <w:rsid w:val="00CD0BCC"/>
    <w:pPr>
      <w:spacing w:after="0" w:line="240" w:lineRule="auto"/>
      <w:ind w:left="1077"/>
    </w:pPr>
    <w:rPr>
      <w:rFonts w:ascii="Times New Roman" w:hAnsi="Times New Roman" w:cs="Times New Roman"/>
      <w:sz w:val="24"/>
      <w:szCs w:val="24"/>
      <w:lang w:val="pt-BR"/>
    </w:rPr>
  </w:style>
  <w:style w:type="character" w:customStyle="1" w:styleId="BodyTextIndent2Char">
    <w:name w:val="Body Text Indent 2 Char"/>
    <w:basedOn w:val="DefaultParagraphFont"/>
    <w:link w:val="BodyTextIndent2"/>
    <w:uiPriority w:val="99"/>
    <w:rsid w:val="00CD0BCC"/>
    <w:rPr>
      <w:rFonts w:ascii="Times New Roman" w:hAnsi="Times New Roman" w:cs="Times New Roman"/>
      <w:sz w:val="24"/>
      <w:szCs w:val="24"/>
      <w:lang w:val="pt-BR"/>
    </w:rPr>
  </w:style>
  <w:style w:type="paragraph" w:styleId="BodyTextIndent3">
    <w:name w:val="Body Text Indent 3"/>
    <w:basedOn w:val="Normal"/>
    <w:link w:val="BodyTextIndent3Char"/>
    <w:uiPriority w:val="99"/>
    <w:unhideWhenUsed/>
    <w:rsid w:val="00CD0BCC"/>
    <w:pPr>
      <w:spacing w:after="0" w:line="240" w:lineRule="auto"/>
      <w:ind w:left="714"/>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D0BCC"/>
    <w:rPr>
      <w:rFonts w:ascii="Times New Roman" w:hAnsi="Times New Roman" w:cs="Times New Roman"/>
      <w:sz w:val="24"/>
      <w:szCs w:val="24"/>
    </w:rPr>
  </w:style>
  <w:style w:type="paragraph" w:customStyle="1" w:styleId="c15">
    <w:name w:val="c15"/>
    <w:basedOn w:val="Normal"/>
    <w:rsid w:val="00CD0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
    <w:name w:val="c4"/>
    <w:basedOn w:val="DefaultParagraphFont"/>
    <w:rsid w:val="00CD0BCC"/>
  </w:style>
  <w:style w:type="character" w:customStyle="1" w:styleId="c17">
    <w:name w:val="c17"/>
    <w:basedOn w:val="DefaultParagraphFont"/>
    <w:rsid w:val="00CD0BCC"/>
  </w:style>
  <w:style w:type="paragraph" w:customStyle="1" w:styleId="c9">
    <w:name w:val="c9"/>
    <w:basedOn w:val="Normal"/>
    <w:rsid w:val="00CD0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4">
    <w:name w:val="c14"/>
    <w:basedOn w:val="Normal"/>
    <w:rsid w:val="00CD0B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CD0BCC"/>
  </w:style>
  <w:style w:type="paragraph" w:styleId="Title">
    <w:name w:val="Title"/>
    <w:basedOn w:val="Normal"/>
    <w:next w:val="Normal"/>
    <w:link w:val="TitleChar"/>
    <w:uiPriority w:val="10"/>
    <w:qFormat/>
    <w:rsid w:val="00A73BC5"/>
    <w:pPr>
      <w:jc w:val="center"/>
    </w:pPr>
    <w:rPr>
      <w:b/>
    </w:rPr>
  </w:style>
  <w:style w:type="character" w:customStyle="1" w:styleId="TitleChar">
    <w:name w:val="Title Char"/>
    <w:basedOn w:val="DefaultParagraphFont"/>
    <w:link w:val="Title"/>
    <w:uiPriority w:val="10"/>
    <w:rsid w:val="00A73BC5"/>
    <w:rPr>
      <w:b/>
    </w:rPr>
  </w:style>
  <w:style w:type="character" w:customStyle="1" w:styleId="Heading6Char">
    <w:name w:val="Heading 6 Char"/>
    <w:basedOn w:val="DefaultParagraphFont"/>
    <w:link w:val="Heading6"/>
    <w:uiPriority w:val="9"/>
    <w:rsid w:val="00F60139"/>
    <w:rPr>
      <w:rFonts w:ascii="Times New Roman" w:hAnsi="Times New Roman" w:cs="Times New Roman"/>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1</Pages>
  <Words>11853</Words>
  <Characters>67567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12</cp:revision>
  <dcterms:created xsi:type="dcterms:W3CDTF">2018-10-12T12:54:00Z</dcterms:created>
  <dcterms:modified xsi:type="dcterms:W3CDTF">2018-10-14T17:38:00Z</dcterms:modified>
</cp:coreProperties>
</file>