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E4E2D" w14:textId="77777777"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bCs/>
          <w:sz w:val="36"/>
          <w:szCs w:val="36"/>
        </w:rPr>
      </w:pPr>
    </w:p>
    <w:p w14:paraId="5459C6D9" w14:textId="77777777"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A</w:t>
      </w:r>
      <w:r w:rsidRPr="00BC3D4E">
        <w:rPr>
          <w:rFonts w:ascii="Verdana" w:hAnsi="Verdana"/>
          <w:b/>
          <w:bCs/>
          <w:sz w:val="36"/>
          <w:szCs w:val="36"/>
        </w:rPr>
        <w:t xml:space="preserve"> LEVEL CHEMISTRY</w:t>
      </w:r>
    </w:p>
    <w:p w14:paraId="132E5D02" w14:textId="77777777"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TOPIC 16 – ALDEHYDES, KETONES AND OPTICAL ISOMERISM</w:t>
      </w:r>
    </w:p>
    <w:p w14:paraId="74B2D7F6" w14:textId="77777777" w:rsidR="00636A0D" w:rsidRPr="002617F5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ASSESSED HOMEWORK</w:t>
      </w:r>
    </w:p>
    <w:p w14:paraId="0C13E817" w14:textId="77777777"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sz w:val="24"/>
          <w:szCs w:val="24"/>
        </w:rPr>
      </w:pPr>
      <w:r w:rsidRPr="00BC3D4E">
        <w:rPr>
          <w:rFonts w:ascii="Verdana" w:hAnsi="Verdana"/>
          <w:sz w:val="24"/>
          <w:szCs w:val="24"/>
        </w:rPr>
        <w:t>Answer all questions</w:t>
      </w:r>
    </w:p>
    <w:p w14:paraId="72BB673C" w14:textId="77777777"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Max 80</w:t>
      </w:r>
      <w:r w:rsidRPr="00BC3D4E">
        <w:rPr>
          <w:rFonts w:ascii="Verdana" w:hAnsi="Verdana"/>
          <w:sz w:val="24"/>
          <w:szCs w:val="24"/>
        </w:rPr>
        <w:t xml:space="preserve"> marks</w:t>
      </w:r>
    </w:p>
    <w:p w14:paraId="1A74616F" w14:textId="77777777"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Verdana" w:hAnsi="Verdan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636A0D" w:rsidRPr="00BC3D4E" w14:paraId="6BB69FDD" w14:textId="77777777" w:rsidTr="00C409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AA3E1" w14:textId="77777777"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6A8" w14:textId="77777777"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  <w:p w14:paraId="66EC780D" w14:textId="77777777"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  <w:r w:rsidRPr="00BC3D4E">
              <w:rPr>
                <w:rFonts w:ascii="Verdana" w:hAnsi="Verdana"/>
                <w:sz w:val="24"/>
                <w:szCs w:val="24"/>
              </w:rPr>
              <w:t>Name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……………………………………………………………..</w:t>
            </w:r>
          </w:p>
          <w:p w14:paraId="18C66F94" w14:textId="77777777"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346FA" w14:textId="77777777"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</w:tr>
      <w:tr w:rsidR="00636A0D" w:rsidRPr="00BC3D4E" w14:paraId="51B52E82" w14:textId="77777777" w:rsidTr="00C409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FC038" w14:textId="77777777"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394" w14:textId="77777777"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  <w:p w14:paraId="7B7C196E" w14:textId="77777777"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……../80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……....%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Grade ………</w:t>
            </w:r>
          </w:p>
          <w:p w14:paraId="62E89AE7" w14:textId="77777777"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7932" w14:textId="77777777" w:rsidR="00636A0D" w:rsidRPr="00BC3D4E" w:rsidRDefault="00636A0D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EC605AC" w14:textId="77777777" w:rsidR="00636A0D" w:rsidRPr="00BC3D4E" w:rsidRDefault="00636A0D" w:rsidP="00636A0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14:paraId="7DD46628" w14:textId="77777777" w:rsidR="00636A0D" w:rsidRDefault="00636A0D" w:rsidP="00636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58600218" w14:textId="77777777" w:rsidR="00636A0D" w:rsidRDefault="00636A0D" w:rsidP="00636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763D2C68" w14:textId="77777777" w:rsidR="00636A0D" w:rsidRDefault="00636A0D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14:paraId="23DD7BE2" w14:textId="77777777" w:rsidR="00636A0D" w:rsidRDefault="00636A0D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14:paraId="02E64860" w14:textId="77777777" w:rsidR="00636A0D" w:rsidRDefault="00636A0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577331FD" w14:textId="77777777"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 xml:space="preserve">          The structures of the amino acid </w:t>
      </w:r>
      <w:r>
        <w:rPr>
          <w:rFonts w:ascii="Arial" w:hAnsi="Arial" w:cs="Arial"/>
          <w:i/>
          <w:iCs/>
          <w:lang w:val="en-US"/>
        </w:rPr>
        <w:t xml:space="preserve">alanine </w:t>
      </w:r>
      <w:r>
        <w:rPr>
          <w:rFonts w:ascii="Arial" w:hAnsi="Arial" w:cs="Arial"/>
          <w:lang w:val="en-US"/>
        </w:rPr>
        <w:t>is shown below:</w:t>
      </w:r>
    </w:p>
    <w:p w14:paraId="795189B5" w14:textId="77777777"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4926B095" wp14:editId="6C511FEA">
            <wp:extent cx="1219200" cy="1009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CA95" w14:textId="77777777"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i/>
          <w:iCs/>
          <w:lang w:val="en-US"/>
        </w:rPr>
        <w:t xml:space="preserve">Alanine </w:t>
      </w:r>
      <w:r>
        <w:rPr>
          <w:rFonts w:ascii="Arial" w:hAnsi="Arial" w:cs="Arial"/>
          <w:lang w:val="en-US"/>
        </w:rPr>
        <w:t>exists as a pair of stereoisomers.</w:t>
      </w:r>
    </w:p>
    <w:p w14:paraId="13948A47" w14:textId="77777777"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(i)      Explain the meaning of the term </w:t>
      </w:r>
      <w:r>
        <w:rPr>
          <w:rFonts w:ascii="Arial" w:hAnsi="Arial" w:cs="Arial"/>
          <w:i/>
          <w:iCs/>
          <w:lang w:val="en-US"/>
        </w:rPr>
        <w:t>stereoisomers.</w:t>
      </w:r>
    </w:p>
    <w:p w14:paraId="44897898" w14:textId="77777777"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68E43EE6" w14:textId="77777777"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174DFC09" w14:textId="77777777"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25CAB020" w14:textId="77777777"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State how you could distinguish between the stereoisomers.</w:t>
      </w:r>
    </w:p>
    <w:p w14:paraId="6BD380B5" w14:textId="77777777"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2BFD8BBA" w14:textId="77777777"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38E62EAB" w14:textId="77777777" w:rsidR="000F46FB" w:rsidRDefault="000F46FB" w:rsidP="000F46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719936A0" w14:textId="77777777" w:rsidR="000F46FB" w:rsidRDefault="000F46FB" w:rsidP="000F4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14:paraId="1DD19688" w14:textId="77777777" w:rsidR="00984EC6" w:rsidRDefault="000F46FB" w:rsidP="0039461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="00984EC6">
        <w:rPr>
          <w:rFonts w:ascii="Arial" w:hAnsi="Arial" w:cs="Arial"/>
          <w:b/>
          <w:bCs/>
          <w:lang w:val="en-US"/>
        </w:rPr>
        <w:t>.</w:t>
      </w:r>
      <w:r w:rsidR="00394619">
        <w:rPr>
          <w:rFonts w:ascii="Arial" w:hAnsi="Arial" w:cs="Arial"/>
          <w:lang w:val="en-US"/>
        </w:rPr>
        <w:t>       </w:t>
      </w:r>
      <w:r w:rsidR="00984EC6">
        <w:rPr>
          <w:rFonts w:ascii="Arial" w:hAnsi="Arial" w:cs="Arial"/>
          <w:lang w:val="en-US"/>
        </w:rPr>
        <w:t>(</w:t>
      </w:r>
      <w:r w:rsidR="00394619">
        <w:rPr>
          <w:rFonts w:ascii="Arial" w:hAnsi="Arial" w:cs="Arial"/>
          <w:lang w:val="en-US"/>
        </w:rPr>
        <w:t>a</w:t>
      </w:r>
      <w:r w:rsidR="00984EC6">
        <w:rPr>
          <w:rFonts w:ascii="Arial" w:hAnsi="Arial" w:cs="Arial"/>
          <w:lang w:val="en-US"/>
        </w:rPr>
        <w:t>)     Consider the following pair of isomers.</w:t>
      </w:r>
    </w:p>
    <w:p w14:paraId="0C88A35F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F424166" wp14:editId="2BD3EDC0">
            <wp:extent cx="390525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01D52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Name compound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.</w:t>
      </w:r>
    </w:p>
    <w:p w14:paraId="46A1BA44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457396B3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Identify a reagent which could be used in a test-tube reaction to distinguish between </w:t>
      </w:r>
      <w:r>
        <w:rPr>
          <w:rFonts w:ascii="Arial" w:hAnsi="Arial" w:cs="Arial"/>
          <w:b/>
          <w:bCs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>. In each case, state what you would observe.</w:t>
      </w:r>
    </w:p>
    <w:p w14:paraId="7E691C40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Reagent 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14:paraId="216DD18B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 xml:space="preserve">E 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14:paraId="0D0C7294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>F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14:paraId="31944A45" w14:textId="77777777"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20F1FCE1" w14:textId="77777777" w:rsidR="00984EC6" w:rsidRDefault="00394619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 w:rsidR="00984EC6">
        <w:rPr>
          <w:rFonts w:ascii="Arial" w:hAnsi="Arial" w:cs="Arial"/>
          <w:lang w:val="en-US"/>
        </w:rPr>
        <w:t xml:space="preserve">)     Draw the structure of the chain isomer of </w:t>
      </w:r>
      <w:r w:rsidR="00984EC6">
        <w:rPr>
          <w:rFonts w:ascii="Arial" w:hAnsi="Arial" w:cs="Arial"/>
          <w:b/>
          <w:bCs/>
          <w:lang w:val="en-US"/>
        </w:rPr>
        <w:t xml:space="preserve">F </w:t>
      </w:r>
      <w:r w:rsidR="00984EC6">
        <w:rPr>
          <w:rFonts w:ascii="Arial" w:hAnsi="Arial" w:cs="Arial"/>
          <w:lang w:val="en-US"/>
        </w:rPr>
        <w:t>which shows optical isomerism.</w:t>
      </w:r>
    </w:p>
    <w:p w14:paraId="7E7F05F9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14:paraId="6A15112C" w14:textId="77777777" w:rsidR="000F46FB" w:rsidRDefault="000F46FB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4540BE98" w14:textId="77777777"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FDC9F7D" w14:textId="77777777" w:rsidR="00984EC6" w:rsidRDefault="00394619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</w:t>
      </w:r>
      <w:r w:rsidR="00984EC6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14:paraId="2DDF692F" w14:textId="77777777" w:rsidR="00984EC6" w:rsidRDefault="000F46FB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</w:t>
      </w:r>
      <w:r w:rsidR="00984EC6">
        <w:rPr>
          <w:rFonts w:ascii="Arial" w:hAnsi="Arial" w:cs="Arial"/>
          <w:b/>
          <w:bCs/>
          <w:lang w:val="en-US"/>
        </w:rPr>
        <w:t>.</w:t>
      </w:r>
      <w:r w:rsidR="00984EC6">
        <w:rPr>
          <w:rFonts w:ascii="Arial" w:hAnsi="Arial" w:cs="Arial"/>
          <w:lang w:val="en-US"/>
        </w:rPr>
        <w:tab/>
        <w:t>Many synthetic routes need chemists to increase the number of carbon atoms in a molecule by forming new carbon–carbon bonds. This can be achieved in several ways including the reaction of an aldehyde with hydrogen cyanide.</w:t>
      </w:r>
    </w:p>
    <w:p w14:paraId="6ED303B1" w14:textId="77777777" w:rsidR="00984EC6" w:rsidRDefault="00984EC6" w:rsidP="006E70BB">
      <w:pPr>
        <w:widowControl w:val="0"/>
        <w:autoSpaceDE w:val="0"/>
        <w:autoSpaceDN w:val="0"/>
        <w:adjustRightInd w:val="0"/>
        <w:spacing w:before="240" w:after="0" w:line="240" w:lineRule="auto"/>
        <w:ind w:right="567"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 Consider the reaction of propanal with HCN</w:t>
      </w:r>
    </w:p>
    <w:p w14:paraId="3041926A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an equation for the reaction of propanal with HCN and name the product.</w:t>
      </w:r>
    </w:p>
    <w:p w14:paraId="5E9AC2C0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722E1C35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6DFD2300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233499AF" w14:textId="77777777"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33F88A98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Name and outline a mechanism for the reaction of propanal with HCN</w:t>
      </w:r>
    </w:p>
    <w:p w14:paraId="60E9AFA6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0004699F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4454A4F8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7E499E60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694DC03C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66D4A545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06D5425A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3E5F3AF5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66658EAF" w14:textId="77777777"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14:paraId="611FCCED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The rate-determining step in the mechanism in part (b) (ii) involves attack by the nucleophile.</w:t>
      </w:r>
      <w:r>
        <w:rPr>
          <w:rFonts w:ascii="Arial" w:hAnsi="Arial" w:cs="Arial"/>
          <w:lang w:val="en-US"/>
        </w:rPr>
        <w:br/>
        <w:t>Suggest how the rate of reaction of propanone with HCN would compare with the rate of reaction of propanal with HCN</w:t>
      </w:r>
      <w:r>
        <w:rPr>
          <w:rFonts w:ascii="Arial" w:hAnsi="Arial" w:cs="Arial"/>
          <w:lang w:val="en-US"/>
        </w:rPr>
        <w:br/>
        <w:t>Explain your answer.</w:t>
      </w:r>
    </w:p>
    <w:p w14:paraId="1C059BE2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1E39E347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2DD0DAC8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40660924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257985CB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420E7CCF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40D6F6A7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11C13C43" w14:textId="77777777" w:rsidR="00984EC6" w:rsidRDefault="00984EC6" w:rsidP="00984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3D3196C7" w14:textId="77777777"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3272323A" w14:textId="77777777" w:rsidR="00984EC6" w:rsidRDefault="00984EC6" w:rsidP="00984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(Total </w:t>
      </w:r>
      <w:r w:rsidR="006E70BB">
        <w:rPr>
          <w:rFonts w:ascii="Arial" w:hAnsi="Arial" w:cs="Arial"/>
          <w:b/>
          <w:bCs/>
          <w:sz w:val="20"/>
          <w:szCs w:val="20"/>
          <w:lang w:val="en-US"/>
        </w:rPr>
        <w:t>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14:paraId="61FD9E0E" w14:textId="77777777" w:rsidR="00AE3868" w:rsidRDefault="000F46FB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</w:t>
      </w:r>
      <w:r w:rsidR="00AE3868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AE3868">
        <w:rPr>
          <w:rFonts w:ascii="Arial" w:hAnsi="Arial" w:cs="Arial"/>
          <w:lang w:val="en-US"/>
        </w:rPr>
        <w:t>Chemists have to design synthetic routes to convert one organic compound into another.</w:t>
      </w:r>
    </w:p>
    <w:p w14:paraId="59A567C2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Propanone can be converted into 2-bromopropane by a three-step synthesis.</w:t>
      </w:r>
    </w:p>
    <w:p w14:paraId="398A742A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1: propanone is reduced to compound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Step 2: compound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 xml:space="preserve"> is converted into compound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Step 3: compound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 xml:space="preserve"> reacts to form 2-bromopropane.</w:t>
      </w:r>
    </w:p>
    <w:p w14:paraId="0F973E4F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Deduce the structure of compounds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>.</w:t>
      </w:r>
    </w:p>
    <w:p w14:paraId="383E2861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of the three steps, suggest a reagent that could be used and name the mechanism.</w:t>
      </w:r>
    </w:p>
    <w:p w14:paraId="439FD63F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Equations and curly arrow mechanisms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required.</w:t>
      </w:r>
    </w:p>
    <w:p w14:paraId="65EB13E3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0666E5FA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34915A9F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474E6572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25969E88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1E4C9243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7A93D96C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1508F036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12F3F15B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337EEA34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26EBA4EF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392328B6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14DD9753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14031064" w14:textId="77777777" w:rsidR="00AE3868" w:rsidRDefault="00AE3868" w:rsidP="00AE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8 marks)</w:t>
      </w:r>
    </w:p>
    <w:p w14:paraId="54987982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87A5E5E" w14:textId="77777777" w:rsidR="00984EC6" w:rsidRDefault="00984EC6" w:rsidP="00A03D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09833CCE" w14:textId="77777777" w:rsidR="002639CD" w:rsidRDefault="002639C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0AC059AB" w14:textId="77777777" w:rsidR="00AE3868" w:rsidRDefault="000F46FB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</w:t>
      </w:r>
      <w:r w:rsidR="00AE3868">
        <w:rPr>
          <w:rFonts w:ascii="Arial" w:hAnsi="Arial" w:cs="Arial"/>
          <w:b/>
          <w:bCs/>
          <w:lang w:val="en-US"/>
        </w:rPr>
        <w:t>.</w:t>
      </w:r>
      <w:r w:rsidR="00AE3868">
        <w:rPr>
          <w:rFonts w:ascii="Arial" w:hAnsi="Arial" w:cs="Arial"/>
          <w:lang w:val="en-US"/>
        </w:rPr>
        <w:t xml:space="preserve">          A possible synthesis of phenylethene </w:t>
      </w:r>
      <w:r w:rsidR="00AE3868">
        <w:rPr>
          <w:rFonts w:ascii="Arial" w:hAnsi="Arial" w:cs="Arial"/>
          <w:i/>
          <w:iCs/>
          <w:lang w:val="en-US"/>
        </w:rPr>
        <w:t xml:space="preserve">(styrene) </w:t>
      </w:r>
      <w:r w:rsidR="00AE3868">
        <w:rPr>
          <w:rFonts w:ascii="Arial" w:hAnsi="Arial" w:cs="Arial"/>
          <w:lang w:val="en-US"/>
        </w:rPr>
        <w:t>is outlined below.</w:t>
      </w:r>
    </w:p>
    <w:p w14:paraId="103CBCC1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981" w:right="567" w:firstLine="153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C54B6CA" wp14:editId="58F54DA1">
            <wp:extent cx="4705350" cy="1266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20478" w14:textId="77777777" w:rsidR="00AE3868" w:rsidRDefault="006E70BB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</w:t>
      </w:r>
      <w:r w:rsidR="00AE3868">
        <w:rPr>
          <w:rFonts w:ascii="Arial" w:hAnsi="Arial" w:cs="Arial"/>
          <w:lang w:val="en-US"/>
        </w:rPr>
        <w:t>)</w:t>
      </w:r>
      <w:r w:rsidR="00AE3868">
        <w:rPr>
          <w:rFonts w:ascii="Arial" w:hAnsi="Arial" w:cs="Arial"/>
          <w:lang w:val="en-US"/>
        </w:rPr>
        <w:tab/>
        <w:t>NaBH</w:t>
      </w:r>
      <w:r w:rsidR="00AE3868"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 w:rsidR="00AE3868">
        <w:rPr>
          <w:rFonts w:ascii="Arial" w:hAnsi="Arial" w:cs="Arial"/>
          <w:lang w:val="en-US"/>
        </w:rPr>
        <w:t xml:space="preserve"> is a possible reagent for Reaction </w:t>
      </w:r>
      <w:r w:rsidR="00AE3868">
        <w:rPr>
          <w:rFonts w:ascii="Arial" w:hAnsi="Arial" w:cs="Arial"/>
          <w:b/>
          <w:bCs/>
          <w:lang w:val="en-US"/>
        </w:rPr>
        <w:t>2</w:t>
      </w:r>
      <w:r w:rsidR="00AE3868">
        <w:rPr>
          <w:rFonts w:ascii="Arial" w:hAnsi="Arial" w:cs="Arial"/>
          <w:lang w:val="en-US"/>
        </w:rPr>
        <w:t>.</w:t>
      </w:r>
      <w:r w:rsidR="00AE3868">
        <w:rPr>
          <w:rFonts w:ascii="Arial" w:hAnsi="Arial" w:cs="Arial"/>
          <w:lang w:val="en-US"/>
        </w:rPr>
        <w:br/>
        <w:t>Name and outline the mechanism for the reaction with NaBH</w:t>
      </w:r>
      <w:r w:rsidR="00AE3868"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 w:rsidR="00AE3868">
        <w:rPr>
          <w:rFonts w:ascii="Arial" w:hAnsi="Arial" w:cs="Arial"/>
          <w:lang w:val="en-US"/>
        </w:rPr>
        <w:t xml:space="preserve"> in Reaction </w:t>
      </w:r>
      <w:r w:rsidR="00AE3868">
        <w:rPr>
          <w:rFonts w:ascii="Arial" w:hAnsi="Arial" w:cs="Arial"/>
          <w:b/>
          <w:bCs/>
          <w:lang w:val="en-US"/>
        </w:rPr>
        <w:t>2</w:t>
      </w:r>
      <w:r w:rsidR="00AE3868">
        <w:rPr>
          <w:rFonts w:ascii="Arial" w:hAnsi="Arial" w:cs="Arial"/>
          <w:lang w:val="en-US"/>
        </w:rPr>
        <w:t>.</w:t>
      </w:r>
    </w:p>
    <w:p w14:paraId="05122698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245F5522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7851D0DD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75C6B47B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6306B8CF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13ECCD38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7E89A605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01B3155E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4E475AE4" w14:textId="77777777" w:rsidR="00AE3868" w:rsidRDefault="00AE3868" w:rsidP="00AE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14:paraId="2276A8F6" w14:textId="77777777" w:rsidR="00AE3868" w:rsidRDefault="006E70BB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 w:rsidR="00AE3868">
        <w:rPr>
          <w:rFonts w:ascii="Arial" w:hAnsi="Arial" w:cs="Arial"/>
          <w:lang w:val="en-US"/>
        </w:rPr>
        <w:t xml:space="preserve">)     Name the type of reaction involved in Reaction </w:t>
      </w:r>
      <w:r w:rsidR="00AE3868">
        <w:rPr>
          <w:rFonts w:ascii="Arial" w:hAnsi="Arial" w:cs="Arial"/>
          <w:b/>
          <w:bCs/>
          <w:lang w:val="en-US"/>
        </w:rPr>
        <w:t>3</w:t>
      </w:r>
      <w:r w:rsidR="00AE3868">
        <w:rPr>
          <w:rFonts w:ascii="Arial" w:hAnsi="Arial" w:cs="Arial"/>
          <w:lang w:val="en-US"/>
        </w:rPr>
        <w:t xml:space="preserve"> and give a reagent for the reaction.</w:t>
      </w:r>
    </w:p>
    <w:p w14:paraId="3D3C9E77" w14:textId="77777777" w:rsidR="00AE3868" w:rsidRDefault="00AE3868" w:rsidP="00AE3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5997FE71" w14:textId="77777777" w:rsidR="00AE3868" w:rsidRDefault="00AE3868" w:rsidP="00AE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37090C45" w14:textId="77777777" w:rsidR="00AE3868" w:rsidRDefault="00AE3868" w:rsidP="00AE3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14:paraId="71287706" w14:textId="77777777" w:rsidR="002639CD" w:rsidRDefault="002639C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386B17B8" w14:textId="77777777" w:rsidR="00153B08" w:rsidRDefault="000F46FB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 w:rsidR="00153B08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153B08">
        <w:rPr>
          <w:rFonts w:ascii="Arial" w:hAnsi="Arial" w:cs="Arial"/>
          <w:lang w:val="en-US"/>
        </w:rPr>
        <w:t>Lactic acid, CH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153B08">
        <w:rPr>
          <w:rFonts w:ascii="Arial" w:hAnsi="Arial" w:cs="Arial"/>
          <w:lang w:val="en-US"/>
        </w:rPr>
        <w:t>CH(OH)COOH, is formed in the human body during metabolism and exercise. This acid is also formed by the fermentation of carbohydrates such as sucrose, C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 w:rsidR="00153B08">
        <w:rPr>
          <w:rFonts w:ascii="Arial" w:hAnsi="Arial" w:cs="Arial"/>
          <w:lang w:val="en-US"/>
        </w:rPr>
        <w:t>H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22</w:t>
      </w:r>
      <w:r w:rsidR="00153B08">
        <w:rPr>
          <w:rFonts w:ascii="Arial" w:hAnsi="Arial" w:cs="Arial"/>
          <w:lang w:val="en-US"/>
        </w:rPr>
        <w:t>O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11</w:t>
      </w:r>
      <w:r w:rsidR="00153B08">
        <w:rPr>
          <w:rFonts w:ascii="Arial" w:hAnsi="Arial" w:cs="Arial"/>
          <w:lang w:val="en-US"/>
        </w:rPr>
        <w:t>.</w:t>
      </w:r>
    </w:p>
    <w:p w14:paraId="7F79AF1A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Give the IUPAC name for lactic acid.</w:t>
      </w:r>
    </w:p>
    <w:p w14:paraId="7A3F80A9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7137DC49" w14:textId="77777777"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70AD755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Write an equation for the formation of lactic acid from sucrose and water.</w:t>
      </w:r>
    </w:p>
    <w:p w14:paraId="45F38044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298C86DF" w14:textId="77777777"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F1EEE82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 molecule of lactic acid contains an asymmetric carbon atom.</w:t>
      </w:r>
      <w:r>
        <w:rPr>
          <w:rFonts w:ascii="Arial" w:hAnsi="Arial" w:cs="Arial"/>
          <w:lang w:val="en-US"/>
        </w:rPr>
        <w:br/>
        <w:t>The lactic acid in the body occurs as a single enantiomer.</w:t>
      </w:r>
      <w:r>
        <w:rPr>
          <w:rFonts w:ascii="Arial" w:hAnsi="Arial" w:cs="Arial"/>
          <w:lang w:val="en-US"/>
        </w:rPr>
        <w:br/>
        <w:t>A racemic mixture (racemate) of lactic acid can be formed in the following two-stage synthesis.</w:t>
      </w:r>
    </w:p>
    <w:p w14:paraId="30B0AE5F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5B00935" wp14:editId="5D5E096C">
            <wp:extent cx="4305300" cy="70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2E62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Name and outline a mechanism for Stage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14:paraId="71E61E18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</w:t>
      </w:r>
    </w:p>
    <w:p w14:paraId="241D7D46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14:paraId="1A5BB854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4BBB3672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8249BA3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F73AF74" w14:textId="77777777"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14:paraId="741EDCEA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the meaning of the term </w:t>
      </w:r>
      <w:r>
        <w:rPr>
          <w:rFonts w:ascii="Arial" w:hAnsi="Arial" w:cs="Arial"/>
          <w:i/>
          <w:iCs/>
          <w:lang w:val="en-US"/>
        </w:rPr>
        <w:t>racemic mixture (racemate)</w:t>
      </w:r>
      <w:r>
        <w:rPr>
          <w:rFonts w:ascii="Arial" w:hAnsi="Arial" w:cs="Arial"/>
          <w:lang w:val="en-US"/>
        </w:rPr>
        <w:t>.</w:t>
      </w:r>
    </w:p>
    <w:p w14:paraId="5F0DECCD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34424E9D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6ECEA437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087EC141" w14:textId="77777777"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1C8840E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Explain how you could distinguish between a racemic mixture (racemate) of lactic acid and one of the enantiomers of lactic acid.</w:t>
      </w:r>
    </w:p>
    <w:p w14:paraId="047EAB5C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0A80AA97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051D15E0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7DCF158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02238E09" w14:textId="77777777"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90CA7FE" w14:textId="77777777"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</w:t>
      </w:r>
      <w:r w:rsidR="006E70BB">
        <w:rPr>
          <w:rFonts w:ascii="Arial" w:hAnsi="Arial" w:cs="Arial"/>
          <w:b/>
          <w:bCs/>
          <w:sz w:val="20"/>
          <w:szCs w:val="20"/>
          <w:lang w:val="en-US"/>
        </w:rPr>
        <w:t>10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14:paraId="65958202" w14:textId="77777777" w:rsidR="00153B08" w:rsidRDefault="000F46FB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 w:rsidR="00153B08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153B08">
        <w:rPr>
          <w:rFonts w:ascii="Arial" w:hAnsi="Arial" w:cs="Arial"/>
          <w:lang w:val="en-US"/>
        </w:rPr>
        <w:t>The carbonyl compound CH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153B08">
        <w:rPr>
          <w:rFonts w:ascii="Arial" w:hAnsi="Arial" w:cs="Arial"/>
          <w:lang w:val="en-US"/>
        </w:rPr>
        <w:t>CH</w:t>
      </w:r>
      <w:r w:rsidR="00153B08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153B08">
        <w:rPr>
          <w:rFonts w:ascii="Arial" w:hAnsi="Arial" w:cs="Arial"/>
          <w:lang w:val="en-US"/>
        </w:rPr>
        <w:t>CHO reacts very slowly with HCN</w:t>
      </w:r>
    </w:p>
    <w:p w14:paraId="33A96330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and outline a mechanism 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 with HCN</w:t>
      </w:r>
    </w:p>
    <w:p w14:paraId="044F07D3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......................................................................................</w:t>
      </w:r>
    </w:p>
    <w:p w14:paraId="66EBE5E5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14:paraId="02DF5D88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E13EDFE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D9DFCF8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0FEA2D0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3B8F4FC" w14:textId="77777777"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14:paraId="099B1ED9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reaction in part (a) produces a pair of enantiomers.</w:t>
      </w:r>
    </w:p>
    <w:p w14:paraId="1EFB2042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Draw the structure of each enantiomer to show how they are related to each other.</w:t>
      </w:r>
    </w:p>
    <w:p w14:paraId="23114B03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9776D0E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59FB06B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A3FB5C9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92DD3B5" w14:textId="77777777"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6E1FB1F9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State and explain how you could distinguish between the two enantiomers.</w:t>
      </w:r>
    </w:p>
    <w:p w14:paraId="50FB9AF6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5F74B2CC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1AFC1760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54197A7E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707D0B96" w14:textId="77777777"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8327534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Give the IUPAC name of the product of the reaction in part (a).</w:t>
      </w:r>
    </w:p>
    <w:p w14:paraId="12C6FB2C" w14:textId="77777777" w:rsidR="00153B08" w:rsidRDefault="00153B08" w:rsidP="00153B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769E920F" w14:textId="77777777"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C5649CD" w14:textId="77777777" w:rsidR="00153B08" w:rsidRDefault="00153B08" w:rsidP="00153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</w:t>
      </w:r>
      <w:r w:rsidR="006E70BB">
        <w:rPr>
          <w:rFonts w:ascii="Arial" w:hAnsi="Arial" w:cs="Arial"/>
          <w:b/>
          <w:bCs/>
          <w:sz w:val="20"/>
          <w:szCs w:val="20"/>
          <w:lang w:val="en-US"/>
        </w:rPr>
        <w:t>10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14:paraId="555A1D28" w14:textId="77777777" w:rsidR="002639CD" w:rsidRDefault="002639C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7D1D5FA5" w14:textId="77777777" w:rsidR="002639CD" w:rsidRDefault="000F46FB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8</w:t>
      </w:r>
      <w:r w:rsidR="002639CD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2639CD">
        <w:rPr>
          <w:rFonts w:ascii="Arial" w:hAnsi="Arial" w:cs="Arial"/>
          <w:lang w:val="en-US"/>
        </w:rPr>
        <w:t>Two isomeric ketones are shown below.</w:t>
      </w:r>
    </w:p>
    <w:p w14:paraId="6AEB2E28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 wp14:anchorId="7B9C65E6" wp14:editId="39FE1773">
            <wp:extent cx="3895725" cy="752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6A00D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Name and outline a mechanism for the reaction of compound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with HCN and name the product formed.</w:t>
      </w:r>
    </w:p>
    <w:p w14:paraId="254705BD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……............................................................................</w:t>
      </w:r>
    </w:p>
    <w:p w14:paraId="30B3F688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14:paraId="03059534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14:paraId="08399E8C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5840C3F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5D69DE0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5737288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product ..........................................................................................</w:t>
      </w:r>
    </w:p>
    <w:p w14:paraId="58FD8699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14:paraId="11218875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Some students were asked to suggest methods to distinguish between isomers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14:paraId="4E7CA10F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student suggested testing the optical activity of the products formed when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were reacted separately with HCN.</w:t>
      </w:r>
    </w:p>
    <w:p w14:paraId="1E3B8AE7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considering the optical activity of these products formed from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, explain why this method would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 xml:space="preserve">distinguish between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14:paraId="6D4C7A36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29F94F99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5C6F5C4C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3734C6E5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7EBF1F9F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052D0E34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2C8682AF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14:paraId="3F504A57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640D27C" w14:textId="77777777" w:rsidR="002639CD" w:rsidRDefault="002639C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7FD7A194" w14:textId="77777777" w:rsidR="002639CD" w:rsidRDefault="000F46FB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</w:t>
      </w:r>
      <w:r w:rsidR="002639CD">
        <w:rPr>
          <w:rFonts w:ascii="Arial" w:hAnsi="Arial" w:cs="Arial"/>
          <w:b/>
          <w:bCs/>
          <w:lang w:val="en-US"/>
        </w:rPr>
        <w:t xml:space="preserve">.      </w:t>
      </w:r>
      <w:r w:rsidR="002639CD">
        <w:rPr>
          <w:rFonts w:ascii="Arial" w:hAnsi="Arial" w:cs="Arial"/>
          <w:lang w:val="en-US"/>
        </w:rPr>
        <w:t>(a)     Propanoic acid can be made from propan-1-ol by oxidation using acidified potassium dichromate(VI). Propanal is formed as an intermediate during this oxidation.</w:t>
      </w:r>
    </w:p>
    <w:p w14:paraId="0E5EB65C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State the colour of the chromium species after the potassium dichromate(VI) has reacted.</w:t>
      </w:r>
    </w:p>
    <w:p w14:paraId="6286AA2E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633BA0D8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1965B29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Describe the experimental conditions and the practical method used to ensure that the acid is obtained in a high yield. Draw a diagram of the assembled apparatus you would use.</w:t>
      </w:r>
    </w:p>
    <w:p w14:paraId="0033DB76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Conditions .............................................................................................</w:t>
      </w:r>
    </w:p>
    <w:p w14:paraId="6076EDBF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D8BA059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Apparatus</w:t>
      </w:r>
    </w:p>
    <w:p w14:paraId="00935040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E7A5987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6C96550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740882B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1B48A24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6243EDD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78C73D2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2442514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B4F5412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3D590E48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Describe the different experimental conditions necessary to produce propanal in high yield rather than propanoic acid.</w:t>
      </w:r>
    </w:p>
    <w:p w14:paraId="1C85AE89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F857118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D508FD1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6AA268F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Propan-1-ol is a volatile, flammable liquid. </w:t>
      </w:r>
      <w:r>
        <w:rPr>
          <w:rFonts w:ascii="Arial" w:hAnsi="Arial" w:cs="Arial"/>
          <w:lang w:val="en-US"/>
        </w:rPr>
        <w:br/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safety precaution that should be used during the reaction to minimise this hazard.</w:t>
      </w:r>
    </w:p>
    <w:p w14:paraId="6896096C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5EF46D64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62158A84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6FC716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lang w:val="en-US"/>
        </w:rPr>
        <w:lastRenderedPageBreak/>
        <w:t>(c)     A student followed the progress of the oxidation of propan-1-ol to propanoic acid by extracting the organic compounds from one sample of reaction mixture.</w:t>
      </w:r>
    </w:p>
    <w:p w14:paraId="2E358EBB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Give a chemical reagent which would enable the student to confirm the presence of propanal in the extracted compounds. </w:t>
      </w:r>
      <w:r>
        <w:rPr>
          <w:rFonts w:ascii="Arial" w:hAnsi="Arial" w:cs="Arial"/>
          <w:lang w:val="en-US"/>
        </w:rPr>
        <w:br/>
        <w:t>State what you would observe when propanal reacts with this reagent.</w:t>
      </w:r>
    </w:p>
    <w:p w14:paraId="57B15999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</w:t>
      </w:r>
    </w:p>
    <w:p w14:paraId="49C72F3A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.......................................................................................</w:t>
      </w:r>
    </w:p>
    <w:p w14:paraId="796BAC71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14:paraId="32C36C3A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E1BCC9B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a chemical reagent that would enable the student to confirm the presence of propanoic acid in the extracted compounds. </w:t>
      </w:r>
      <w:r>
        <w:rPr>
          <w:rFonts w:ascii="Arial" w:hAnsi="Arial" w:cs="Arial"/>
          <w:lang w:val="en-US"/>
        </w:rPr>
        <w:br/>
        <w:t>State what you would observe when propanoic acid reacts with this reagent.</w:t>
      </w:r>
    </w:p>
    <w:p w14:paraId="5B85207C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</w:t>
      </w:r>
    </w:p>
    <w:p w14:paraId="1D3C2E82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.......................................................................................</w:t>
      </w:r>
    </w:p>
    <w:p w14:paraId="28D0F590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14:paraId="736961F6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CE0139A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Predict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compounds, propan-1-ol, propanal and propanoic acid will have the highest boiling point. Explain your answer.</w:t>
      </w:r>
    </w:p>
    <w:p w14:paraId="2B5CD0E4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Prediction ....................................................................................................</w:t>
      </w:r>
    </w:p>
    <w:p w14:paraId="22C67B6B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</w:t>
      </w:r>
    </w:p>
    <w:p w14:paraId="33798160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576520FB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5DAF269B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2368F7F4" w14:textId="77777777" w:rsidR="002639CD" w:rsidRDefault="002639CD" w:rsidP="00263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0CFD17D9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648888E4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14:paraId="64F88158" w14:textId="77777777" w:rsidR="002639CD" w:rsidRDefault="002639CD" w:rsidP="00263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870A1A" w14:textId="77777777" w:rsidR="002639CD" w:rsidRDefault="002639CD">
      <w:r>
        <w:br w:type="page"/>
      </w:r>
    </w:p>
    <w:p w14:paraId="539B47F5" w14:textId="77777777" w:rsidR="006E70BB" w:rsidRDefault="000F46F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10</w:t>
      </w:r>
      <w:r w:rsidR="006E70BB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6E70BB">
        <w:rPr>
          <w:rFonts w:ascii="Arial" w:hAnsi="Arial" w:cs="Arial"/>
          <w:lang w:val="en-US"/>
        </w:rPr>
        <w:t>Which one of the following can react both by nucleophilic addition and by nucleophilic substitution?</w:t>
      </w:r>
    </w:p>
    <w:p w14:paraId="07246AE8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 wp14:anchorId="63D66A05" wp14:editId="33AE3A74">
            <wp:extent cx="129540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0526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 wp14:anchorId="3E05388D" wp14:editId="69574CD7">
            <wp:extent cx="1209675" cy="514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457E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 wp14:anchorId="552BC938" wp14:editId="0BD33F84">
            <wp:extent cx="1066800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6BF93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 wp14:anchorId="42385A15" wp14:editId="06E4BB23">
            <wp:extent cx="1133475" cy="514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4B35" w14:textId="77777777" w:rsidR="006E70BB" w:rsidRDefault="006E70BB" w:rsidP="006E7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14:paraId="4A92242B" w14:textId="77777777" w:rsidR="006E70BB" w:rsidRDefault="000F46F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6E70BB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6E70BB">
        <w:rPr>
          <w:rFonts w:ascii="Arial" w:hAnsi="Arial" w:cs="Arial"/>
          <w:lang w:val="en-US"/>
        </w:rPr>
        <w:t>Which one of the following reaction mixtures would give a product capable of exhibiting optical isomerism?</w:t>
      </w:r>
    </w:p>
    <w:p w14:paraId="63825F75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             + HBr</w:t>
      </w:r>
    </w:p>
    <w:p w14:paraId="1B95038B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               + NaOH</w:t>
      </w:r>
    </w:p>
    <w:p w14:paraId="3EB59E86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             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</w:p>
    <w:p w14:paraId="588F48E7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CHO                + HCN</w:t>
      </w:r>
    </w:p>
    <w:p w14:paraId="0BECB80A" w14:textId="77777777" w:rsidR="006E70BB" w:rsidRDefault="006E70BB" w:rsidP="006E7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14:paraId="135CFD40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716C3AC4" w14:textId="77777777" w:rsidR="006E70BB" w:rsidRDefault="000F46F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6E70BB">
        <w:rPr>
          <w:rFonts w:ascii="Arial" w:hAnsi="Arial" w:cs="Arial"/>
          <w:b/>
          <w:bCs/>
          <w:lang w:val="en-US"/>
        </w:rPr>
        <w:t>.</w:t>
      </w:r>
      <w:r w:rsidR="006E70BB">
        <w:rPr>
          <w:rFonts w:ascii="Arial" w:hAnsi="Arial" w:cs="Arial"/>
          <w:b/>
          <w:bCs/>
          <w:lang w:val="en-US"/>
        </w:rPr>
        <w:tab/>
      </w:r>
      <w:r w:rsidR="006E70BB">
        <w:rPr>
          <w:rFonts w:ascii="Arial" w:hAnsi="Arial" w:cs="Arial"/>
          <w:lang w:val="en-US"/>
        </w:rPr>
        <w:t>Which one of the following can exhibit both geometrical and optical isomerism?</w:t>
      </w:r>
    </w:p>
    <w:p w14:paraId="60176C15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C=CHCH(CH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14:paraId="7D9A5DA2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CH=CHCH(CH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14:paraId="2607014B" w14:textId="77777777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14:paraId="75C97462" w14:textId="5912510F" w:rsidR="006E70BB" w:rsidRDefault="006E70BB" w:rsidP="006E70B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)CH(CH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)C</w:t>
      </w:r>
      <w:r w:rsidR="00091FEC"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en-US"/>
        </w:rPr>
        <w:t>=CH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14:paraId="4C82C125" w14:textId="77777777" w:rsidR="006E70BB" w:rsidRDefault="006E70BB" w:rsidP="006E7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14:paraId="4F3897DC" w14:textId="77777777" w:rsidR="000F4475" w:rsidRDefault="00091FEC"/>
    <w:sectPr w:rsidR="000F4475" w:rsidSect="00A03D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2C"/>
    <w:rsid w:val="00091FEC"/>
    <w:rsid w:val="000F46FB"/>
    <w:rsid w:val="00135E16"/>
    <w:rsid w:val="00153B08"/>
    <w:rsid w:val="002639CD"/>
    <w:rsid w:val="00394619"/>
    <w:rsid w:val="00426196"/>
    <w:rsid w:val="005C2E1C"/>
    <w:rsid w:val="00636A0D"/>
    <w:rsid w:val="006E70BB"/>
    <w:rsid w:val="009321D3"/>
    <w:rsid w:val="00984EC6"/>
    <w:rsid w:val="00A03D2C"/>
    <w:rsid w:val="00A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D7FC"/>
  <w15:chartTrackingRefBased/>
  <w15:docId w15:val="{C9068DA3-F252-40FF-B795-B245053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2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dcterms:created xsi:type="dcterms:W3CDTF">2016-07-10T10:41:00Z</dcterms:created>
  <dcterms:modified xsi:type="dcterms:W3CDTF">2020-12-19T15:43:00Z</dcterms:modified>
</cp:coreProperties>
</file>