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475" w:rsidRDefault="008D2BDD" w:rsidP="00EC5610">
      <w:pPr>
        <w:ind w:left="720" w:hanging="720"/>
        <w:jc w:val="center"/>
        <w:rPr>
          <w:rFonts w:ascii="AQAChevinPro-Medium" w:hAnsi="AQAChevinPro-Medium"/>
          <w:sz w:val="32"/>
          <w:szCs w:val="32"/>
        </w:rPr>
      </w:pPr>
      <w:r>
        <w:rPr>
          <w:rFonts w:ascii="AQAChevinPro-Medium" w:hAnsi="AQAChevinPro-Medium"/>
          <w:sz w:val="32"/>
          <w:szCs w:val="32"/>
        </w:rPr>
        <w:t>Topic 18</w:t>
      </w:r>
      <w:r w:rsidR="00EC5610" w:rsidRPr="00EC5610">
        <w:rPr>
          <w:rFonts w:ascii="AQAChevinPro-Medium" w:hAnsi="AQAChevinPro-Medium"/>
          <w:sz w:val="32"/>
          <w:szCs w:val="32"/>
        </w:rPr>
        <w:t xml:space="preserve"> </w:t>
      </w:r>
      <w:r w:rsidR="00340D8B">
        <w:rPr>
          <w:rFonts w:ascii="AQAChevinPro-Medium" w:hAnsi="AQAChevinPro-Medium"/>
          <w:sz w:val="32"/>
          <w:szCs w:val="32"/>
        </w:rPr>
        <w:t>–</w:t>
      </w:r>
      <w:r w:rsidR="00EC5610" w:rsidRPr="00EC5610">
        <w:rPr>
          <w:rFonts w:ascii="AQAChevinPro-Medium" w:hAnsi="AQAChevinPro-Medium"/>
          <w:sz w:val="32"/>
          <w:szCs w:val="32"/>
        </w:rPr>
        <w:t xml:space="preserve"> </w:t>
      </w:r>
      <w:r w:rsidR="00340D8B">
        <w:rPr>
          <w:rFonts w:ascii="AQAChevinPro-Medium" w:hAnsi="AQAChevinPro-Medium"/>
          <w:sz w:val="32"/>
          <w:szCs w:val="32"/>
        </w:rPr>
        <w:t>Aromatic Chemistry</w:t>
      </w:r>
    </w:p>
    <w:p w:rsidR="008D2BDD" w:rsidRDefault="008D2BDD" w:rsidP="008D2BDD">
      <w:pPr>
        <w:pStyle w:val="ListParagraph"/>
        <w:numPr>
          <w:ilvl w:val="0"/>
          <w:numId w:val="1"/>
        </w:numPr>
        <w:rPr>
          <w:rFonts w:ascii="AQAChevinPro-Medium" w:hAnsi="AQAChevinPro-Medium"/>
        </w:rPr>
      </w:pPr>
      <w:r>
        <w:rPr>
          <w:rFonts w:ascii="AQAChevinPro-Medium" w:hAnsi="AQAChevinPro-Medium"/>
        </w:rPr>
        <w:t>I can describe t</w:t>
      </w:r>
      <w:r w:rsidRPr="008D2BDD">
        <w:rPr>
          <w:rFonts w:ascii="AQAChevinPro-Medium" w:hAnsi="AQAChevinPro-Medium"/>
        </w:rPr>
        <w:t xml:space="preserve">he nature of the bonding in a benzene ring, </w:t>
      </w:r>
      <w:r>
        <w:rPr>
          <w:rFonts w:ascii="AQAChevinPro-Medium" w:hAnsi="AQAChevinPro-Medium"/>
        </w:rPr>
        <w:t xml:space="preserve">limited to planar structure, </w:t>
      </w:r>
      <w:r w:rsidRPr="008D2BDD">
        <w:rPr>
          <w:rFonts w:ascii="AQAChevinPro-Medium" w:hAnsi="AQAChevinPro-Medium"/>
        </w:rPr>
        <w:t>bond length intermed</w:t>
      </w:r>
      <w:r>
        <w:rPr>
          <w:rFonts w:ascii="AQAChevinPro-Medium" w:hAnsi="AQAChevinPro-Medium"/>
        </w:rPr>
        <w:t>iate between single and double and d</w:t>
      </w:r>
      <w:r w:rsidRPr="008D2BDD">
        <w:rPr>
          <w:rFonts w:ascii="AQAChevinPro-Medium" w:hAnsi="AQAChevinPro-Medium"/>
        </w:rPr>
        <w:t>elocalisation of p electrons</w:t>
      </w:r>
      <w:r>
        <w:rPr>
          <w:rFonts w:ascii="AQAChevinPro-Medium" w:hAnsi="AQAChevinPro-Medium"/>
        </w:rPr>
        <w:t xml:space="preserve"> which</w:t>
      </w:r>
      <w:r w:rsidRPr="008D2BDD">
        <w:rPr>
          <w:rFonts w:ascii="AQAChevinPro-Medium" w:hAnsi="AQAChevinPro-Medium"/>
        </w:rPr>
        <w:t xml:space="preserve"> makes benzene more stable than the theoretical </w:t>
      </w:r>
      <w:r>
        <w:rPr>
          <w:rFonts w:ascii="AQAChevinPro-Medium" w:hAnsi="AQAChevinPro-Medium"/>
        </w:rPr>
        <w:t>molecule cyclohexa-1,3,5-triene</w:t>
      </w:r>
    </w:p>
    <w:p w:rsidR="008D2BDD" w:rsidRDefault="008D2BDD" w:rsidP="008D2BDD">
      <w:pPr>
        <w:pStyle w:val="ListParagraph"/>
        <w:rPr>
          <w:rFonts w:ascii="AQAChevinPro-Medium" w:hAnsi="AQAChevinPro-Medium"/>
        </w:rPr>
      </w:pPr>
    </w:p>
    <w:p w:rsidR="008D2BDD" w:rsidRDefault="008D2BDD" w:rsidP="008D2BDD">
      <w:pPr>
        <w:pStyle w:val="ListParagraph"/>
        <w:numPr>
          <w:ilvl w:val="0"/>
          <w:numId w:val="1"/>
        </w:numPr>
        <w:rPr>
          <w:rFonts w:ascii="AQAChevinPro-Medium" w:hAnsi="AQAChevinPro-Medium"/>
        </w:rPr>
      </w:pPr>
      <w:r>
        <w:rPr>
          <w:rFonts w:ascii="AQAChevinPro-Medium" w:hAnsi="AQAChevinPro-Medium"/>
        </w:rPr>
        <w:t xml:space="preserve">I can </w:t>
      </w:r>
      <w:r w:rsidRPr="008D2BDD">
        <w:rPr>
          <w:rFonts w:ascii="AQAChevinPro-Medium" w:hAnsi="AQAChevinPro-Medium"/>
        </w:rPr>
        <w:t>use thermochemical evidence from enthalpies of hydrogenation to account for this extra stability</w:t>
      </w:r>
    </w:p>
    <w:p w:rsidR="008D2BDD" w:rsidRDefault="008D2BDD" w:rsidP="008D2BDD">
      <w:pPr>
        <w:pStyle w:val="ListParagraph"/>
        <w:rPr>
          <w:rFonts w:ascii="AQAChevinPro-Medium" w:hAnsi="AQAChevinPro-Medium"/>
        </w:rPr>
      </w:pPr>
    </w:p>
    <w:p w:rsidR="008D2BDD" w:rsidRDefault="008D2BDD" w:rsidP="008D2BDD">
      <w:pPr>
        <w:pStyle w:val="ListParagraph"/>
        <w:numPr>
          <w:ilvl w:val="0"/>
          <w:numId w:val="1"/>
        </w:numPr>
        <w:rPr>
          <w:rFonts w:ascii="AQAChevinPro-Medium" w:hAnsi="AQAChevinPro-Medium"/>
        </w:rPr>
      </w:pPr>
      <w:r>
        <w:rPr>
          <w:rFonts w:ascii="AQAChevinPro-Medium" w:hAnsi="AQAChevinPro-Medium"/>
        </w:rPr>
        <w:t>I can explain that e</w:t>
      </w:r>
      <w:r w:rsidRPr="008D2BDD">
        <w:rPr>
          <w:rFonts w:ascii="AQAChevinPro-Medium" w:hAnsi="AQAChevinPro-Medium"/>
        </w:rPr>
        <w:t>lectrophilic attack on benzene rings results in substitution, limi</w:t>
      </w:r>
      <w:r>
        <w:rPr>
          <w:rFonts w:ascii="AQAChevinPro-Medium" w:hAnsi="AQAChevinPro-Medium"/>
        </w:rPr>
        <w:t xml:space="preserve">ted to </w:t>
      </w:r>
      <w:proofErr w:type="spellStart"/>
      <w:r>
        <w:rPr>
          <w:rFonts w:ascii="AQAChevinPro-Medium" w:hAnsi="AQAChevinPro-Medium"/>
        </w:rPr>
        <w:t>monosubstitutions</w:t>
      </w:r>
      <w:proofErr w:type="spellEnd"/>
      <w:r>
        <w:rPr>
          <w:rFonts w:ascii="AQAChevinPro-Medium" w:hAnsi="AQAChevinPro-Medium"/>
        </w:rPr>
        <w:t>, and</w:t>
      </w:r>
      <w:r w:rsidRPr="008D2BDD">
        <w:rPr>
          <w:rFonts w:ascii="AQAChevinPro-Medium" w:hAnsi="AQAChevinPro-Medium"/>
        </w:rPr>
        <w:t xml:space="preserve"> why substitution reactions occur in p</w:t>
      </w:r>
      <w:r>
        <w:rPr>
          <w:rFonts w:ascii="AQAChevinPro-Medium" w:hAnsi="AQAChevinPro-Medium"/>
        </w:rPr>
        <w:t>reference to addition reactions</w:t>
      </w:r>
    </w:p>
    <w:p w:rsidR="008D2BDD" w:rsidRPr="008D2BDD" w:rsidRDefault="008D2BDD" w:rsidP="008D2BDD">
      <w:pPr>
        <w:pStyle w:val="ListParagraph"/>
        <w:rPr>
          <w:rFonts w:ascii="AQAChevinPro-Medium" w:hAnsi="AQAChevinPro-Medium"/>
        </w:rPr>
      </w:pPr>
    </w:p>
    <w:p w:rsidR="008D2BDD" w:rsidRDefault="008D2BDD" w:rsidP="008D2BDD">
      <w:pPr>
        <w:pStyle w:val="ListParagraph"/>
        <w:numPr>
          <w:ilvl w:val="0"/>
          <w:numId w:val="1"/>
        </w:numPr>
        <w:rPr>
          <w:rFonts w:ascii="AQAChevinPro-Medium" w:hAnsi="AQAChevinPro-Medium"/>
        </w:rPr>
      </w:pPr>
      <w:r>
        <w:rPr>
          <w:rFonts w:ascii="AQAChevinPro-Medium" w:hAnsi="AQAChevinPro-Medium"/>
        </w:rPr>
        <w:t xml:space="preserve">I can outline the </w:t>
      </w:r>
      <w:r w:rsidRPr="008D2BDD">
        <w:rPr>
          <w:rFonts w:ascii="AQAChevinPro-Medium" w:hAnsi="AQAChevinPro-Medium"/>
        </w:rPr>
        <w:t>electrophili</w:t>
      </w:r>
      <w:r>
        <w:rPr>
          <w:rFonts w:ascii="AQAChevinPro-Medium" w:hAnsi="AQAChevinPro-Medium"/>
        </w:rPr>
        <w:t xml:space="preserve">c substitution mechanism of </w:t>
      </w:r>
      <w:r w:rsidRPr="008D2BDD">
        <w:rPr>
          <w:rFonts w:ascii="AQAChevinPro-Medium" w:hAnsi="AQAChevinPro-Medium"/>
        </w:rPr>
        <w:t xml:space="preserve">nitration, including the generation of the </w:t>
      </w:r>
      <w:proofErr w:type="spellStart"/>
      <w:r w:rsidRPr="008D2BDD">
        <w:rPr>
          <w:rFonts w:ascii="AQAChevinPro-Medium" w:hAnsi="AQAChevinPro-Medium"/>
        </w:rPr>
        <w:t>nitronium</w:t>
      </w:r>
      <w:proofErr w:type="spellEnd"/>
      <w:r w:rsidRPr="008D2BDD">
        <w:rPr>
          <w:rFonts w:ascii="AQAChevinPro-Medium" w:hAnsi="AQAChevinPro-Medium"/>
        </w:rPr>
        <w:t xml:space="preserve"> ion</w:t>
      </w:r>
      <w:r>
        <w:rPr>
          <w:rFonts w:ascii="AQAChevinPro-Medium" w:hAnsi="AQAChevinPro-Medium"/>
        </w:rPr>
        <w:t>, and I can describe nitration a</w:t>
      </w:r>
      <w:r w:rsidRPr="008D2BDD">
        <w:rPr>
          <w:rFonts w:ascii="AQAChevinPro-Medium" w:hAnsi="AQAChevinPro-Medium"/>
        </w:rPr>
        <w:t>s an important step in synthesis, including the manufacture of expl</w:t>
      </w:r>
      <w:r>
        <w:rPr>
          <w:rFonts w:ascii="AQAChevinPro-Medium" w:hAnsi="AQAChevinPro-Medium"/>
        </w:rPr>
        <w:t>osives and formation of amines</w:t>
      </w:r>
    </w:p>
    <w:p w:rsidR="008D2BDD" w:rsidRDefault="008D2BDD" w:rsidP="008D2BDD">
      <w:pPr>
        <w:pStyle w:val="ListParagraph"/>
        <w:rPr>
          <w:rFonts w:ascii="AQAChevinPro-Medium" w:hAnsi="AQAChevinPro-Medium"/>
        </w:rPr>
      </w:pPr>
    </w:p>
    <w:p w:rsidR="008D2BDD" w:rsidRDefault="00340D8B" w:rsidP="008D2BDD">
      <w:pPr>
        <w:pStyle w:val="ListParagraph"/>
        <w:numPr>
          <w:ilvl w:val="0"/>
          <w:numId w:val="1"/>
        </w:numPr>
        <w:rPr>
          <w:rFonts w:ascii="AQAChevinPro-Medium" w:hAnsi="AQAChevinPro-Medium"/>
        </w:rPr>
      </w:pPr>
      <w:r>
        <w:rPr>
          <w:rFonts w:ascii="AQAChevinPro-Medium" w:hAnsi="AQAChevinPro-Medium"/>
        </w:rPr>
        <w:t>I can outline the</w:t>
      </w:r>
      <w:r w:rsidR="008D2BDD">
        <w:rPr>
          <w:rFonts w:ascii="AQAChevinPro-Medium" w:hAnsi="AQAChevinPro-Medium"/>
        </w:rPr>
        <w:t xml:space="preserve"> electrophilic substitution mechanism of </w:t>
      </w:r>
      <w:proofErr w:type="spellStart"/>
      <w:r w:rsidR="008D2BDD" w:rsidRPr="008D2BDD">
        <w:rPr>
          <w:rFonts w:ascii="AQAChevinPro-Medium" w:hAnsi="AQAChevinPro-Medium"/>
        </w:rPr>
        <w:t>Friedel</w:t>
      </w:r>
      <w:proofErr w:type="spellEnd"/>
      <w:r w:rsidR="008D2BDD" w:rsidRPr="008D2BDD">
        <w:rPr>
          <w:rFonts w:ascii="AQAChevinPro-Medium" w:hAnsi="AQAChevinPro-Medium"/>
        </w:rPr>
        <w:t>–Crafts acylation</w:t>
      </w:r>
      <w:r>
        <w:rPr>
          <w:rFonts w:ascii="AQAChevinPro-Medium" w:hAnsi="AQAChevinPro-Medium"/>
        </w:rPr>
        <w:t>, using</w:t>
      </w:r>
      <w:r w:rsidR="008D2BDD" w:rsidRPr="008D2BDD">
        <w:rPr>
          <w:rFonts w:ascii="AQAChevinPro-Medium" w:hAnsi="AQAChevinPro-Medium"/>
        </w:rPr>
        <w:t xml:space="preserve"> </w:t>
      </w:r>
      <w:r w:rsidRPr="008D2BDD">
        <w:rPr>
          <w:rFonts w:ascii="AQAChevinPro-Medium" w:hAnsi="AQAChevinPro-Medium"/>
        </w:rPr>
        <w:t>AlCl</w:t>
      </w:r>
      <w:r w:rsidRPr="00340D8B">
        <w:rPr>
          <w:rFonts w:ascii="AQAChevinPro-Medium" w:hAnsi="AQAChevinPro-Medium"/>
          <w:vertAlign w:val="subscript"/>
        </w:rPr>
        <w:t>3</w:t>
      </w:r>
      <w:r w:rsidRPr="008D2BDD">
        <w:rPr>
          <w:rFonts w:ascii="AQAChevinPro-Medium" w:hAnsi="AQAChevinPro-Medium"/>
        </w:rPr>
        <w:t xml:space="preserve"> as a catalyst</w:t>
      </w:r>
      <w:r>
        <w:rPr>
          <w:rFonts w:ascii="AQAChevinPro-Medium" w:hAnsi="AQAChevinPro-Medium"/>
        </w:rPr>
        <w:t xml:space="preserve">, and I can describe </w:t>
      </w:r>
      <w:proofErr w:type="spellStart"/>
      <w:r>
        <w:rPr>
          <w:rFonts w:ascii="AQAChevinPro-Medium" w:hAnsi="AQAChevinPro-Medium"/>
        </w:rPr>
        <w:t>Friedel</w:t>
      </w:r>
      <w:proofErr w:type="spellEnd"/>
      <w:r>
        <w:rPr>
          <w:rFonts w:ascii="AQAChevinPro-Medium" w:hAnsi="AQAChevinPro-Medium"/>
        </w:rPr>
        <w:t>-Crafts acylation as an important step in synthesis</w:t>
      </w:r>
    </w:p>
    <w:p w:rsidR="00B13745" w:rsidRDefault="00B13745" w:rsidP="00B13745">
      <w:pPr>
        <w:pStyle w:val="ListParagraph"/>
        <w:rPr>
          <w:rFonts w:ascii="AQAChevinPro-Medium" w:hAnsi="AQAChevinPro-Medium"/>
        </w:rPr>
      </w:pPr>
    </w:p>
    <w:p w:rsidR="00340D8B" w:rsidRDefault="00B13745" w:rsidP="00B13745">
      <w:pPr>
        <w:pStyle w:val="ListParagraph"/>
        <w:numPr>
          <w:ilvl w:val="0"/>
          <w:numId w:val="1"/>
        </w:numPr>
        <w:rPr>
          <w:rFonts w:ascii="AQAChevinPro-Medium" w:hAnsi="AQAChevinPro-Medium"/>
        </w:rPr>
      </w:pPr>
      <w:r>
        <w:rPr>
          <w:rFonts w:ascii="AQAChevinPro-Medium" w:hAnsi="AQAChevinPro-Medium"/>
        </w:rPr>
        <w:t>I can describe the preparation of aromatic amines from</w:t>
      </w:r>
      <w:r w:rsidRPr="00B13745">
        <w:rPr>
          <w:rFonts w:ascii="AQAChevinPro-Medium" w:hAnsi="AQAChevinPro-Medium"/>
        </w:rPr>
        <w:t xml:space="preserve"> the reduction of nitro compounds, </w:t>
      </w:r>
      <w:r>
        <w:rPr>
          <w:rFonts w:ascii="AQAChevinPro-Medium" w:hAnsi="AQAChevinPro-Medium"/>
        </w:rPr>
        <w:t xml:space="preserve">and I can state that aromatic amines </w:t>
      </w:r>
      <w:r w:rsidRPr="00B13745">
        <w:rPr>
          <w:rFonts w:ascii="AQAChevinPro-Medium" w:hAnsi="AQAChevinPro-Medium"/>
        </w:rPr>
        <w:t xml:space="preserve">are </w:t>
      </w:r>
      <w:r>
        <w:rPr>
          <w:rFonts w:ascii="AQAChevinPro-Medium" w:hAnsi="AQAChevinPro-Medium"/>
        </w:rPr>
        <w:t>used in the manufacture of dyes</w:t>
      </w:r>
    </w:p>
    <w:p w:rsidR="00B13745" w:rsidRPr="00B13745" w:rsidRDefault="00B13745" w:rsidP="00B13745">
      <w:pPr>
        <w:pStyle w:val="ListParagraph"/>
        <w:rPr>
          <w:rFonts w:ascii="AQAChevinPro-Medium" w:hAnsi="AQAChevinPro-Medium"/>
        </w:rPr>
      </w:pPr>
    </w:p>
    <w:p w:rsidR="00B13745" w:rsidRPr="00B13745" w:rsidRDefault="00B13745" w:rsidP="00B13745">
      <w:pPr>
        <w:pStyle w:val="ListParagraph"/>
        <w:numPr>
          <w:ilvl w:val="0"/>
          <w:numId w:val="1"/>
        </w:numPr>
        <w:rPr>
          <w:rFonts w:ascii="AQAChevinPro-Medium" w:hAnsi="AQAChevinPro-Medium"/>
        </w:rPr>
      </w:pPr>
      <w:r>
        <w:rPr>
          <w:rFonts w:ascii="AQAChevinPro-Medium" w:hAnsi="AQAChevinPro-Medium"/>
        </w:rPr>
        <w:t>I can describe amines are weak bases and I can explain t</w:t>
      </w:r>
      <w:r w:rsidRPr="00EC5610">
        <w:rPr>
          <w:rFonts w:ascii="AQAChevinPro-Medium" w:hAnsi="AQAChevinPro-Medium"/>
        </w:rPr>
        <w:t>he difference i</w:t>
      </w:r>
      <w:r>
        <w:rPr>
          <w:rFonts w:ascii="AQAChevinPro-Medium" w:hAnsi="AQAChevinPro-Medium"/>
        </w:rPr>
        <w:t>n base strength between ammonia</w:t>
      </w:r>
      <w:r>
        <w:rPr>
          <w:rFonts w:ascii="AQAChevinPro-Medium" w:hAnsi="AQAChevinPro-Medium"/>
        </w:rPr>
        <w:t>, primary aromatic amines</w:t>
      </w:r>
      <w:r>
        <w:rPr>
          <w:rFonts w:ascii="AQAChevinPro-Medium" w:hAnsi="AQAChevinPro-Medium"/>
        </w:rPr>
        <w:t xml:space="preserve"> and</w:t>
      </w:r>
      <w:r w:rsidRPr="00EC5610">
        <w:rPr>
          <w:rFonts w:ascii="AQAChevinPro-Medium" w:hAnsi="AQAChevinPro-Medium"/>
        </w:rPr>
        <w:t xml:space="preserve"> primary aliph</w:t>
      </w:r>
      <w:r>
        <w:rPr>
          <w:rFonts w:ascii="AQAChevinPro-Medium" w:hAnsi="AQAChevinPro-Medium"/>
        </w:rPr>
        <w:t xml:space="preserve">atic amines </w:t>
      </w:r>
      <w:r w:rsidRPr="00EC5610">
        <w:rPr>
          <w:rFonts w:ascii="AQAChevinPro-Medium" w:hAnsi="AQAChevinPro-Medium"/>
        </w:rPr>
        <w:t>in terms of the availability of the lone</w:t>
      </w:r>
      <w:r>
        <w:rPr>
          <w:rFonts w:ascii="AQAChevinPro-Medium" w:hAnsi="AQAChevinPro-Medium"/>
        </w:rPr>
        <w:t xml:space="preserve"> pair of electrons on the N atom</w:t>
      </w:r>
      <w:bookmarkStart w:id="0" w:name="_GoBack"/>
      <w:bookmarkEnd w:id="0"/>
    </w:p>
    <w:sectPr w:rsidR="00B13745" w:rsidRPr="00B137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QAChevinPro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36E76"/>
    <w:multiLevelType w:val="hybridMultilevel"/>
    <w:tmpl w:val="8BACB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610"/>
    <w:rsid w:val="003361A4"/>
    <w:rsid w:val="00340D8B"/>
    <w:rsid w:val="00426196"/>
    <w:rsid w:val="005C2E1C"/>
    <w:rsid w:val="00636F15"/>
    <w:rsid w:val="008D2BDD"/>
    <w:rsid w:val="00B13745"/>
    <w:rsid w:val="00EC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9C612"/>
  <w15:chartTrackingRefBased/>
  <w15:docId w15:val="{B8B65239-A8D9-4180-943C-419906758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3</cp:revision>
  <dcterms:created xsi:type="dcterms:W3CDTF">2016-09-04T08:56:00Z</dcterms:created>
  <dcterms:modified xsi:type="dcterms:W3CDTF">2016-09-08T15:19:00Z</dcterms:modified>
</cp:coreProperties>
</file>