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0C" w:rsidRDefault="00A82C0C" w:rsidP="00A82C0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A82C0C" w:rsidRDefault="00A82C0C" w:rsidP="00A82C0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A82C0C" w:rsidRDefault="00A82C0C" w:rsidP="00A82C0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A82C0C" w:rsidRDefault="00A82C0C" w:rsidP="00A82C0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TOPIC 6</w:t>
      </w:r>
      <w:r w:rsidRPr="00A32C30">
        <w:rPr>
          <w:rFonts w:ascii="Verdana" w:hAnsi="Verdana" w:cs="Times New Roman"/>
          <w:b/>
          <w:bCs/>
          <w:sz w:val="28"/>
          <w:szCs w:val="28"/>
        </w:rPr>
        <w:t xml:space="preserve"> – </w:t>
      </w:r>
      <w:r>
        <w:rPr>
          <w:rFonts w:ascii="Verdana" w:hAnsi="Verdana" w:cs="Times New Roman"/>
          <w:b/>
          <w:bCs/>
          <w:sz w:val="28"/>
          <w:szCs w:val="28"/>
        </w:rPr>
        <w:t>REDOX, GROUP 2 AND GROUP 7</w:t>
      </w:r>
    </w:p>
    <w:p w:rsidR="00A82C0C" w:rsidRPr="00A32C30" w:rsidRDefault="00A82C0C" w:rsidP="00A82C0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TEST</w:t>
      </w:r>
    </w:p>
    <w:p w:rsidR="00A82C0C" w:rsidRDefault="00A82C0C" w:rsidP="00A82C0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A82C0C" w:rsidRDefault="00A82C0C" w:rsidP="00A82C0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50 marks</w:t>
      </w:r>
    </w:p>
    <w:p w:rsidR="00A82C0C" w:rsidRDefault="00A82C0C" w:rsidP="00A82C0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A82C0C" w:rsidRDefault="00A82C0C" w:rsidP="00A82C0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A82C0C" w:rsidTr="006561A3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C0C" w:rsidRDefault="00A82C0C" w:rsidP="006561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C" w:rsidRDefault="00A82C0C" w:rsidP="006561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A82C0C" w:rsidRDefault="00A82C0C" w:rsidP="006561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</w:p>
          <w:p w:rsidR="00A82C0C" w:rsidRDefault="00A82C0C" w:rsidP="006561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C0C" w:rsidRDefault="00A82C0C" w:rsidP="006561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82C0C" w:rsidTr="006561A3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C0C" w:rsidRDefault="00A82C0C" w:rsidP="006561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C" w:rsidRDefault="00A82C0C" w:rsidP="006561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A82C0C" w:rsidRDefault="00A82C0C" w:rsidP="006561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</w:rPr>
              <w:t>/50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A82C0C" w:rsidRDefault="00A82C0C" w:rsidP="006561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C0C" w:rsidRDefault="00A82C0C" w:rsidP="006561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A82C0C" w:rsidRDefault="00A82C0C" w:rsidP="00A82C0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bookmarkStart w:id="0" w:name="_GoBack"/>
      <w:bookmarkEnd w:id="0"/>
    </w:p>
    <w:p w:rsidR="00A82C0C" w:rsidRDefault="00A82C0C" w:rsidP="00A82C0C">
      <w:pPr>
        <w:rPr>
          <w:b/>
        </w:rPr>
      </w:pPr>
      <w:r>
        <w:rPr>
          <w:b/>
          <w:bCs/>
        </w:rPr>
        <w:br w:type="page"/>
      </w:r>
    </w:p>
    <w:p w:rsidR="00A82C0C" w:rsidRDefault="00A82C0C" w:rsidP="001A3599">
      <w:pPr>
        <w:jc w:val="center"/>
        <w:rPr>
          <w:rFonts w:ascii="Arial" w:hAnsi="Arial" w:cs="Arial"/>
          <w:b/>
          <w:bCs/>
          <w:lang w:val="en-US"/>
        </w:rPr>
      </w:pPr>
    </w:p>
    <w:p w:rsidR="001A3599" w:rsidRDefault="001A3599" w:rsidP="001A3599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SECTION A</w:t>
      </w:r>
    </w:p>
    <w:p w:rsidR="00B6727E" w:rsidRDefault="00A82C0C" w:rsidP="00B672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B6727E">
        <w:rPr>
          <w:rFonts w:ascii="Arial" w:hAnsi="Arial" w:cs="Arial"/>
          <w:b/>
          <w:bCs/>
          <w:lang w:val="en-US"/>
        </w:rPr>
        <w:t xml:space="preserve">.    </w:t>
      </w:r>
      <w:r w:rsidR="00B6727E">
        <w:rPr>
          <w:rFonts w:ascii="Arial" w:hAnsi="Arial" w:cs="Arial"/>
          <w:lang w:val="en-US"/>
        </w:rPr>
        <w:t>The price of copper is increasing as supplies of high-grade ores start to run out.</w:t>
      </w:r>
      <w:r w:rsidR="00B6727E">
        <w:rPr>
          <w:rFonts w:ascii="Arial" w:hAnsi="Arial" w:cs="Arial"/>
          <w:lang w:val="en-US"/>
        </w:rPr>
        <w:br/>
        <w:t>The mineral covellite (</w:t>
      </w:r>
      <w:proofErr w:type="spellStart"/>
      <w:r w:rsidR="00B6727E">
        <w:rPr>
          <w:rFonts w:ascii="Arial" w:hAnsi="Arial" w:cs="Arial"/>
          <w:lang w:val="en-US"/>
        </w:rPr>
        <w:t>CuS</w:t>
      </w:r>
      <w:proofErr w:type="spellEnd"/>
      <w:r w:rsidR="00B6727E">
        <w:rPr>
          <w:rFonts w:ascii="Arial" w:hAnsi="Arial" w:cs="Arial"/>
          <w:lang w:val="en-US"/>
        </w:rPr>
        <w:t>), found in low-grade ores, is a possible future source of copper.</w:t>
      </w:r>
    </w:p>
    <w:p w:rsidR="00B6727E" w:rsidRDefault="00B6727E" w:rsidP="00B672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When copper is extracted from covellite, a reaction occurs between copper(II) sulfide and nitric acid to form a dilute solution of copper(II) sulfate.</w:t>
      </w:r>
    </w:p>
    <w:p w:rsidR="00B6727E" w:rsidRDefault="00B6727E" w:rsidP="00B672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Balance the equation for this reaction.</w:t>
      </w:r>
    </w:p>
    <w:p w:rsidR="00B6727E" w:rsidRDefault="00B6727E" w:rsidP="00B672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3CuS(</w:t>
      </w:r>
      <w:proofErr w:type="gramStart"/>
      <w:r>
        <w:rPr>
          <w:rFonts w:ascii="Arial" w:hAnsi="Arial" w:cs="Arial"/>
          <w:lang w:val="en-US"/>
        </w:rPr>
        <w:t>s)   </w:t>
      </w:r>
      <w:proofErr w:type="gramEnd"/>
      <w:r>
        <w:rPr>
          <w:rFonts w:ascii="Arial" w:hAnsi="Arial" w:cs="Arial"/>
          <w:lang w:val="en-US"/>
        </w:rPr>
        <w:t>+    .......HNO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    </w:t>
      </w:r>
      <w:r>
        <w:rPr>
          <w:rFonts w:ascii="Arial" w:hAnsi="Arial" w:cs="Arial"/>
          <w:noProof/>
        </w:rPr>
        <w:drawing>
          <wp:inline distT="0" distB="0" distL="0" distR="0">
            <wp:extent cx="390525" cy="8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........CuSO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   +    .......NO(g)   +  ...H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O(I)</w:t>
      </w:r>
    </w:p>
    <w:p w:rsidR="00B6727E" w:rsidRDefault="00B6727E" w:rsidP="00B67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B6727E" w:rsidRDefault="00B6727E" w:rsidP="00B672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Give the oxidation state of nitrogen in each of the following.</w:t>
      </w:r>
    </w:p>
    <w:p w:rsidR="00B6727E" w:rsidRDefault="00B6727E" w:rsidP="00B672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..............................................</w:t>
      </w:r>
    </w:p>
    <w:p w:rsidR="00B6727E" w:rsidRDefault="00B6727E" w:rsidP="00B672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.................................................</w:t>
      </w:r>
    </w:p>
    <w:p w:rsidR="00B6727E" w:rsidRDefault="00B6727E" w:rsidP="00B67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B6727E" w:rsidRDefault="00B6727E" w:rsidP="00B672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Deduce the redox half-equation for the reduction of the nitrate ion in acidified solution to form nitrogen monoxide and water.</w:t>
      </w:r>
    </w:p>
    <w:p w:rsidR="00B6727E" w:rsidRDefault="00B6727E" w:rsidP="00B672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6727E" w:rsidRDefault="00B6727E" w:rsidP="00B67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B6727E" w:rsidRDefault="00B6727E" w:rsidP="00B672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Deduce the redox half-equation for the oxidation of the sulfide ion in aqueous solution to form the sulfate ion and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ions.</w:t>
      </w:r>
    </w:p>
    <w:p w:rsidR="00B6727E" w:rsidRDefault="00B6727E" w:rsidP="00B672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B6727E" w:rsidRDefault="00B6727E" w:rsidP="00B67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B6727E" w:rsidRDefault="00B6727E" w:rsidP="00B67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5 marks)</w:t>
      </w:r>
    </w:p>
    <w:p w:rsidR="00163BE4" w:rsidRDefault="00163BE4" w:rsidP="00163B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85099E" w:rsidRDefault="00A82C0C" w:rsidP="008509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 w:rsidR="00163BE4">
        <w:rPr>
          <w:rFonts w:ascii="Arial" w:hAnsi="Arial" w:cs="Arial"/>
          <w:b/>
          <w:bCs/>
          <w:lang w:val="en-US"/>
        </w:rPr>
        <w:t>.</w:t>
      </w:r>
      <w:r w:rsidR="0085099E">
        <w:rPr>
          <w:rFonts w:ascii="Arial" w:hAnsi="Arial" w:cs="Arial"/>
          <w:lang w:val="en-US"/>
        </w:rPr>
        <w:t> </w:t>
      </w:r>
      <w:r w:rsidR="0085099E">
        <w:rPr>
          <w:rFonts w:ascii="Arial" w:hAnsi="Arial" w:cs="Arial"/>
          <w:lang w:val="en-US"/>
        </w:rPr>
        <w:tab/>
      </w:r>
      <w:r w:rsidR="00163BE4" w:rsidRPr="00C033AD">
        <w:rPr>
          <w:rFonts w:ascii="Arial" w:hAnsi="Arial" w:cs="Arial"/>
          <w:lang w:val="en-US"/>
        </w:rPr>
        <w:t>In acidified aqueous solution, nitrate ions,</w:t>
      </w:r>
      <w:r w:rsidR="00163BE4">
        <w:rPr>
          <w:rFonts w:ascii="Arial" w:hAnsi="Arial" w:cs="Arial"/>
          <w:lang w:val="en-US"/>
        </w:rPr>
        <w:t xml:space="preserve"> NO</w:t>
      </w:r>
      <w:r w:rsidR="00163BE4">
        <w:rPr>
          <w:rFonts w:ascii="Arial" w:hAnsi="Arial" w:cs="Arial"/>
          <w:vertAlign w:val="subscript"/>
          <w:lang w:val="en-US"/>
        </w:rPr>
        <w:t>3</w:t>
      </w:r>
      <w:r w:rsidR="00163BE4">
        <w:rPr>
          <w:rFonts w:ascii="Arial" w:hAnsi="Arial" w:cs="Arial"/>
          <w:vertAlign w:val="superscript"/>
          <w:lang w:val="en-US"/>
        </w:rPr>
        <w:t>-</w:t>
      </w:r>
      <w:r w:rsidR="00163BE4" w:rsidRPr="00C033AD">
        <w:rPr>
          <w:rFonts w:ascii="Arial" w:hAnsi="Arial" w:cs="Arial"/>
          <w:lang w:val="en-US"/>
        </w:rPr>
        <w:t xml:space="preserve"> , </w:t>
      </w:r>
      <w:r w:rsidR="0085099E">
        <w:rPr>
          <w:rFonts w:ascii="Arial" w:hAnsi="Arial" w:cs="Arial"/>
          <w:lang w:val="en-US"/>
        </w:rPr>
        <w:t xml:space="preserve">react with copper metal forming </w:t>
      </w:r>
    </w:p>
    <w:p w:rsidR="00163BE4" w:rsidRDefault="0085099E" w:rsidP="008509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163BE4" w:rsidRPr="00C033AD">
        <w:rPr>
          <w:rFonts w:ascii="Arial" w:hAnsi="Arial" w:cs="Arial"/>
          <w:lang w:val="en-US"/>
        </w:rPr>
        <w:t>nitrogen </w:t>
      </w:r>
      <w:r w:rsidR="00163BE4">
        <w:rPr>
          <w:rFonts w:ascii="Arial" w:hAnsi="Arial" w:cs="Arial"/>
          <w:lang w:val="en-US"/>
        </w:rPr>
        <w:t>monoxide, NO, and copper(II) ions.</w:t>
      </w:r>
    </w:p>
    <w:p w:rsidR="00163BE4" w:rsidRDefault="00163BE4" w:rsidP="00163BE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 Write a half-equation for the oxidation of copper to copper(II) ions.</w:t>
      </w:r>
    </w:p>
    <w:p w:rsidR="00163BE4" w:rsidRDefault="00163BE4" w:rsidP="00163BE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63BE4" w:rsidRDefault="00163BE4" w:rsidP="00163BE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Write a half-equation for the reduction, in an acidified solution, of nitrate ions to nitrogen monoxide.</w:t>
      </w:r>
    </w:p>
    <w:p w:rsidR="00163BE4" w:rsidRDefault="00163BE4" w:rsidP="00163BE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63BE4" w:rsidRDefault="00163BE4" w:rsidP="00163BE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Write an overall equation for this reaction.</w:t>
      </w:r>
    </w:p>
    <w:p w:rsidR="00163BE4" w:rsidRDefault="00163BE4" w:rsidP="00163BE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63BE4" w:rsidRDefault="00163BE4" w:rsidP="00163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63BE4" w:rsidRDefault="0085099E" w:rsidP="00163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</w:t>
      </w:r>
      <w:r w:rsidR="00163BE4">
        <w:rPr>
          <w:rFonts w:ascii="Arial" w:hAnsi="Arial" w:cs="Arial"/>
          <w:b/>
          <w:bCs/>
          <w:sz w:val="20"/>
          <w:szCs w:val="20"/>
          <w:lang w:val="en-US"/>
        </w:rPr>
        <w:t xml:space="preserve"> marks)</w:t>
      </w:r>
    </w:p>
    <w:p w:rsidR="001A3599" w:rsidRDefault="001A3599">
      <w:pPr>
        <w:rPr>
          <w:rFonts w:ascii="Arial" w:hAnsi="Arial" w:cs="Arial"/>
          <w:b/>
          <w:bCs/>
          <w:lang w:val="en-US"/>
        </w:rPr>
      </w:pP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A82C0C">
        <w:rPr>
          <w:rFonts w:ascii="Arial" w:hAnsi="Arial" w:cs="Arial"/>
          <w:b/>
          <w:bCs/>
          <w:lang w:val="en-US"/>
        </w:rPr>
        <w:lastRenderedPageBreak/>
        <w:t>3</w:t>
      </w:r>
      <w:r>
        <w:rPr>
          <w:rFonts w:ascii="Arial" w:hAnsi="Arial" w:cs="Arial"/>
          <w:b/>
          <w:bCs/>
          <w:lang w:val="en-US"/>
        </w:rPr>
        <w:t>.</w:t>
      </w:r>
      <w:proofErr w:type="gramStart"/>
      <w:r>
        <w:rPr>
          <w:rFonts w:ascii="Arial" w:hAnsi="Arial" w:cs="Arial"/>
          <w:b/>
          <w:bCs/>
          <w:lang w:val="en-US"/>
        </w:rPr>
        <w:t xml:space="preserve">   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 xml:space="preserve">a)     Strontium chloride is used in toothpaste for sensitive teeth. </w:t>
      </w:r>
      <w:r>
        <w:rPr>
          <w:rFonts w:ascii="Arial" w:hAnsi="Arial" w:cs="Arial"/>
          <w:lang w:val="en-US"/>
        </w:rPr>
        <w:br/>
        <w:t>Both strontium carbonate and strontium sulfate are white solids that are insoluble in water.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      Write an equation for the reaction between strontium chloride solution and sodium sulfate solution.</w:t>
      </w:r>
      <w:r>
        <w:rPr>
          <w:rFonts w:ascii="Arial" w:hAnsi="Arial" w:cs="Arial"/>
          <w:lang w:val="en-US"/>
        </w:rPr>
        <w:br/>
        <w:t>Include state symbols in your equation.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Strontium carbonate reacts with nitric acid to produce a solution of strontium nitrate.</w:t>
      </w:r>
      <w:r>
        <w:rPr>
          <w:rFonts w:ascii="Arial" w:hAnsi="Arial" w:cs="Arial"/>
          <w:lang w:val="en-US"/>
        </w:rPr>
        <w:br/>
        <w:t>Strontium sulfate does not react with nitric acid.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briefly how you could obtain strontium sulfate from a mixture of strontium carbonate and strontium sulfate.</w:t>
      </w:r>
      <w:r>
        <w:rPr>
          <w:rFonts w:ascii="Arial" w:hAnsi="Arial" w:cs="Arial"/>
          <w:lang w:val="en-US"/>
        </w:rPr>
        <w:br/>
        <w:t xml:space="preserve">You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required to describe the purification of the strontium sulfate.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A solution of magnesium sulfate is sometimes given as first aid to someone who has swallowed barium chloride.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drinking magnesium sulfate solution is effective in the treatment of barium poisoning.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Medicines for the treatment of nervous disorders often contain calcium bromide.</w:t>
      </w:r>
      <w:r>
        <w:rPr>
          <w:rFonts w:ascii="Arial" w:hAnsi="Arial" w:cs="Arial"/>
          <w:lang w:val="en-US"/>
        </w:rPr>
        <w:br/>
        <w:t>Silver nitrate, acidified with dilute nitric acid, can be used together with another reagent to test for the presence of bromide ions in a solution of a medicine.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briefly how you would carry out this test and state what you would observe.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EF5DAB" w:rsidRDefault="00EF5DA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4.    </w:t>
      </w:r>
      <w:r>
        <w:rPr>
          <w:rFonts w:ascii="Arial" w:hAnsi="Arial" w:cs="Arial"/>
          <w:lang w:val="en-US"/>
        </w:rPr>
        <w:t>Group 2 metals and their compounds are used commercially in a variety of processes.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Strontium is extracted from strontium oxide (</w:t>
      </w:r>
      <w:proofErr w:type="spellStart"/>
      <w:r>
        <w:rPr>
          <w:rFonts w:ascii="Arial" w:hAnsi="Arial" w:cs="Arial"/>
          <w:lang w:val="en-US"/>
        </w:rPr>
        <w:t>SrO</w:t>
      </w:r>
      <w:proofErr w:type="spellEnd"/>
      <w:r>
        <w:rPr>
          <w:rFonts w:ascii="Arial" w:hAnsi="Arial" w:cs="Arial"/>
          <w:lang w:val="en-US"/>
        </w:rPr>
        <w:t xml:space="preserve">) by heating a mixture of powdered strontium oxide and powdered </w:t>
      </w:r>
      <w:proofErr w:type="spellStart"/>
      <w:r>
        <w:rPr>
          <w:rFonts w:ascii="Arial" w:hAnsi="Arial" w:cs="Arial"/>
          <w:lang w:val="en-US"/>
        </w:rPr>
        <w:t>aluminium</w:t>
      </w:r>
      <w:proofErr w:type="spellEnd"/>
      <w:r>
        <w:rPr>
          <w:rFonts w:ascii="Arial" w:hAnsi="Arial" w:cs="Arial"/>
          <w:lang w:val="en-US"/>
        </w:rPr>
        <w:t>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Consider these standard enthalpies of formation.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1995"/>
        <w:gridCol w:w="1995"/>
        <w:gridCol w:w="1995"/>
      </w:tblGrid>
      <w:tr w:rsidR="00EF5DAB" w:rsidTr="006561A3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DAB" w:rsidRDefault="00EF5DAB" w:rsidP="0065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5DAB" w:rsidRDefault="00EF5DAB" w:rsidP="006561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5DAB" w:rsidRDefault="00EF5DAB" w:rsidP="006561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SrO</w:t>
            </w:r>
            <w:proofErr w:type="spellEnd"/>
            <w:r>
              <w:rPr>
                <w:rFonts w:ascii="Arial" w:hAnsi="Arial" w:cs="Arial"/>
                <w:lang w:val="en-US"/>
              </w:rPr>
              <w:t>(s)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DAB" w:rsidRDefault="00EF5DAB" w:rsidP="006561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(s)</w:t>
            </w:r>
          </w:p>
        </w:tc>
      </w:tr>
      <w:tr w:rsidR="00EF5DAB" w:rsidTr="006561A3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DAB" w:rsidRDefault="00EF5DAB" w:rsidP="0065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DAB" w:rsidRDefault="00EF5DAB" w:rsidP="006561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ΔH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  <w:lang w:val="en-US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ϴ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/ kJ mol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−1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DAB" w:rsidRDefault="00EF5DAB" w:rsidP="006561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 590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DAB" w:rsidRDefault="00EF5DAB" w:rsidP="006561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 1669</w:t>
            </w:r>
          </w:p>
        </w:tc>
      </w:tr>
    </w:tbl>
    <w:p w:rsidR="00EF5DAB" w:rsidRDefault="00EF5DAB" w:rsidP="00EF5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3SrO(s) + 2Al(</w:t>
      </w:r>
      <w:proofErr w:type="gramStart"/>
      <w:r>
        <w:rPr>
          <w:rFonts w:ascii="Arial" w:hAnsi="Arial" w:cs="Arial"/>
          <w:lang w:val="en-US"/>
        </w:rPr>
        <w:t>s)   </w:t>
      </w:r>
      <w:proofErr w:type="gramEnd"/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</w:rPr>
        <w:drawing>
          <wp:inline distT="0" distB="0" distL="0" distR="0">
            <wp:extent cx="390525" cy="85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3Sr(s)   +   Al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(s)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these data and the equation to calculate the standard enthalpy change for this extraction of strontium.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use of powdered strontium oxide and powdered </w:t>
      </w:r>
      <w:proofErr w:type="spellStart"/>
      <w:r>
        <w:rPr>
          <w:rFonts w:ascii="Arial" w:hAnsi="Arial" w:cs="Arial"/>
          <w:lang w:val="en-US"/>
        </w:rPr>
        <w:t>aluminium</w:t>
      </w:r>
      <w:proofErr w:type="spellEnd"/>
      <w:r>
        <w:rPr>
          <w:rFonts w:ascii="Arial" w:hAnsi="Arial" w:cs="Arial"/>
          <w:lang w:val="en-US"/>
        </w:rPr>
        <w:t xml:space="preserve"> increases the surface area of the reactants.</w:t>
      </w:r>
      <w:r>
        <w:rPr>
          <w:rFonts w:ascii="Arial" w:hAnsi="Arial" w:cs="Arial"/>
          <w:lang w:val="en-US"/>
        </w:rPr>
        <w:br/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this increases the reaction rate.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major reason why this method of extracting strontium is expensive.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(5)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Explain why calcium has a higher melting point than strontium.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     Magnesium is used in fireworks. It reacts rapidly with oxygen, burning with a bright white light. Magnesium reacts slowly with cold water.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equation for the reaction of magnesium with oxygen.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equation for the reaction of magnesium with cold water.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medical use for the magnesium compound formed in the reaction of magnesium with cold water.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EF5DAB" w:rsidRDefault="00EF5DAB" w:rsidP="00EF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A82C0C" w:rsidRDefault="00A82C0C" w:rsidP="00A82C0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C6620" w:rsidRDefault="0085099E" w:rsidP="002C66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2C6620">
        <w:rPr>
          <w:rFonts w:ascii="Arial" w:hAnsi="Arial" w:cs="Arial"/>
          <w:b/>
          <w:bCs/>
          <w:lang w:val="en-US"/>
        </w:rPr>
        <w:t xml:space="preserve">.    </w:t>
      </w:r>
      <w:r w:rsidR="002C6620">
        <w:rPr>
          <w:rFonts w:ascii="Arial" w:hAnsi="Arial" w:cs="Arial"/>
          <w:lang w:val="en-US"/>
        </w:rPr>
        <w:t>Barium chloride solution was added, dropwise, to magnesium sulfate solution until no more white precipitate was formed. The mixture was filtered.</w:t>
      </w:r>
    </w:p>
    <w:p w:rsidR="002C6620" w:rsidRDefault="002C6620" w:rsidP="002C66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the formulae of the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main ions in the filtrate.</w:t>
      </w:r>
    </w:p>
    <w:p w:rsidR="002C6620" w:rsidRDefault="002C6620" w:rsidP="002C66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2C6620" w:rsidRDefault="002C6620" w:rsidP="002C662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2C6620" w:rsidRDefault="002C6620" w:rsidP="002C6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85099E" w:rsidRDefault="00A82C0C" w:rsidP="0085099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85099E">
        <w:rPr>
          <w:rFonts w:ascii="Arial" w:hAnsi="Arial" w:cs="Arial"/>
          <w:b/>
          <w:bCs/>
          <w:lang w:val="en-US"/>
        </w:rPr>
        <w:lastRenderedPageBreak/>
        <w:t xml:space="preserve">6.    </w:t>
      </w:r>
      <w:r w:rsidR="0085099E">
        <w:rPr>
          <w:rFonts w:ascii="Arial" w:hAnsi="Arial" w:cs="Arial"/>
          <w:lang w:val="en-US"/>
        </w:rPr>
        <w:t>A chemical company’s records refer to the following acids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985"/>
        <w:gridCol w:w="1995"/>
      </w:tblGrid>
      <w:tr w:rsidR="0085099E" w:rsidTr="007B1C85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99E" w:rsidRDefault="0085099E" w:rsidP="007B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99E" w:rsidRDefault="0085099E" w:rsidP="007B1C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hydrochloric acid</w:t>
            </w:r>
            <w:r>
              <w:rPr>
                <w:rFonts w:ascii="Arial" w:hAnsi="Arial" w:cs="Arial"/>
                <w:lang w:val="en-US"/>
              </w:rPr>
              <w:br/>
              <w:t>hydrobromic acid</w:t>
            </w:r>
            <w:r>
              <w:rPr>
                <w:rFonts w:ascii="Arial" w:hAnsi="Arial" w:cs="Arial"/>
                <w:lang w:val="en-US"/>
              </w:rPr>
              <w:br/>
              <w:t>hydriodic acid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5099E" w:rsidRDefault="0085099E" w:rsidP="007B1C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nitric acid</w:t>
            </w:r>
            <w:r>
              <w:rPr>
                <w:rFonts w:ascii="Arial" w:hAnsi="Arial" w:cs="Arial"/>
                <w:lang w:val="en-US"/>
              </w:rPr>
              <w:br/>
              <w:t>sulfuric acid</w:t>
            </w:r>
          </w:p>
        </w:tc>
      </w:tr>
    </w:tbl>
    <w:p w:rsidR="0085099E" w:rsidRDefault="0085099E" w:rsidP="0085099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waste tank was thought to contain a mixture of two of these acids. A chemist performed test-tube reactions on separate samples from the waste tank. The results of these tests are shown below.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795"/>
        <w:gridCol w:w="2985"/>
        <w:gridCol w:w="2190"/>
      </w:tblGrid>
      <w:tr w:rsidR="0085099E" w:rsidTr="007B1C85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99E" w:rsidRDefault="0085099E" w:rsidP="007B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99E" w:rsidRDefault="0085099E" w:rsidP="007B1C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Test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99E" w:rsidRDefault="0085099E" w:rsidP="007B1C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Reagent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99E" w:rsidRDefault="0085099E" w:rsidP="007B1C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Observations</w:t>
            </w:r>
          </w:p>
        </w:tc>
      </w:tr>
      <w:tr w:rsidR="0085099E" w:rsidTr="007B1C85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99E" w:rsidRDefault="0085099E" w:rsidP="007B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99E" w:rsidRDefault="0085099E" w:rsidP="007B1C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99E" w:rsidRDefault="0085099E" w:rsidP="007B1C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Barium chloride solution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99E" w:rsidRDefault="0085099E" w:rsidP="007B1C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White precipitate</w:t>
            </w:r>
          </w:p>
        </w:tc>
      </w:tr>
      <w:tr w:rsidR="0085099E" w:rsidTr="007B1C85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99E" w:rsidRDefault="0085099E" w:rsidP="007B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99E" w:rsidRDefault="0085099E" w:rsidP="007B1C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99E" w:rsidRDefault="0085099E" w:rsidP="007B1C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Silver nitrate solution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99E" w:rsidRDefault="0085099E" w:rsidP="007B1C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White precipitate</w:t>
            </w:r>
          </w:p>
        </w:tc>
      </w:tr>
    </w:tbl>
    <w:p w:rsidR="0085099E" w:rsidRDefault="0085099E" w:rsidP="0085099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(a)   Use the result from Test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to identify an acid in the company’s records which must be </w:t>
      </w:r>
      <w:r>
        <w:rPr>
          <w:rFonts w:ascii="Arial" w:hAnsi="Arial" w:cs="Arial"/>
          <w:b/>
          <w:bCs/>
          <w:lang w:val="en-US"/>
        </w:rPr>
        <w:t>present</w:t>
      </w:r>
      <w:r>
        <w:rPr>
          <w:rFonts w:ascii="Arial" w:hAnsi="Arial" w:cs="Arial"/>
          <w:lang w:val="en-US"/>
        </w:rPr>
        <w:t xml:space="preserve"> in the waste tank.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Use the results from Test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Test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to identify an acid in the company’s records which must be </w:t>
      </w:r>
      <w:r>
        <w:rPr>
          <w:rFonts w:ascii="Arial" w:hAnsi="Arial" w:cs="Arial"/>
          <w:b/>
          <w:bCs/>
          <w:lang w:val="en-US"/>
        </w:rPr>
        <w:t>absent</w:t>
      </w:r>
      <w:r>
        <w:rPr>
          <w:rFonts w:ascii="Arial" w:hAnsi="Arial" w:cs="Arial"/>
          <w:lang w:val="en-US"/>
        </w:rPr>
        <w:t xml:space="preserve"> from the waste tank.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The chemist suspected that the waste tank contained hydrochloric acid. State how the precipitate formed in Test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could be tested to confirm the presence of hydrochloric acid in the waste tank. State what you would observe.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Test ................................................................................................................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 ...................................................................................................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Suggest one reason why carbonate ions could not be present in the waste tank.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85099E" w:rsidRDefault="0085099E" w:rsidP="00850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85099E" w:rsidRDefault="0085099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A82C0C" w:rsidRDefault="00A82C0C">
      <w:pPr>
        <w:rPr>
          <w:rFonts w:ascii="Arial" w:hAnsi="Arial" w:cs="Arial"/>
          <w:b/>
          <w:bCs/>
          <w:lang w:val="en-US"/>
        </w:rPr>
      </w:pPr>
    </w:p>
    <w:p w:rsidR="001A3599" w:rsidRDefault="0085099E" w:rsidP="00EF5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1A3599">
        <w:rPr>
          <w:rFonts w:ascii="Arial" w:hAnsi="Arial" w:cs="Arial"/>
          <w:b/>
          <w:bCs/>
          <w:lang w:val="en-US"/>
        </w:rPr>
        <w:t>.</w:t>
      </w:r>
      <w:r w:rsidR="001A3599">
        <w:rPr>
          <w:rFonts w:ascii="Arial" w:hAnsi="Arial" w:cs="Arial"/>
          <w:lang w:val="en-US"/>
        </w:rPr>
        <w:t>  </w:t>
      </w:r>
      <w:proofErr w:type="gramStart"/>
      <w:r w:rsidR="001A3599">
        <w:rPr>
          <w:rFonts w:ascii="Arial" w:hAnsi="Arial" w:cs="Arial"/>
          <w:lang w:val="en-US"/>
        </w:rPr>
        <w:t xml:space="preserve"> </w:t>
      </w:r>
      <w:r w:rsidR="00163BE4">
        <w:rPr>
          <w:rFonts w:ascii="Arial" w:hAnsi="Arial" w:cs="Arial"/>
          <w:lang w:val="en-US"/>
        </w:rPr>
        <w:t xml:space="preserve">  </w:t>
      </w:r>
      <w:r w:rsidR="001A3599">
        <w:rPr>
          <w:rFonts w:ascii="Arial" w:hAnsi="Arial" w:cs="Arial"/>
          <w:lang w:val="en-US"/>
        </w:rPr>
        <w:t>(</w:t>
      </w:r>
      <w:proofErr w:type="gramEnd"/>
      <w:r w:rsidR="001A3599">
        <w:rPr>
          <w:rFonts w:ascii="Arial" w:hAnsi="Arial" w:cs="Arial"/>
          <w:lang w:val="en-US"/>
        </w:rPr>
        <w:t>a)     State and explain the trend in electronegativity down Group VII from fluorine to iodine.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 xml:space="preserve">Trend 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  <w:proofErr w:type="gramEnd"/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Explanation </w:t>
      </w: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State what you would observe when chlorine gas is bubbled into an aqueous solution of potassium iodide. Write an equation for the reaction that occurs.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Observation </w:t>
      </w: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Equation </w:t>
      </w:r>
      <w:r>
        <w:rPr>
          <w:rFonts w:ascii="Arial" w:hAnsi="Arial" w:cs="Arial"/>
          <w:lang w:val="en-US"/>
        </w:rPr>
        <w:t>…...................................................................................................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Identify </w:t>
      </w:r>
      <w:r>
        <w:rPr>
          <w:rFonts w:ascii="Arial" w:hAnsi="Arial" w:cs="Arial"/>
          <w:b/>
          <w:bCs/>
          <w:lang w:val="en-US"/>
        </w:rPr>
        <w:t xml:space="preserve">two </w:t>
      </w:r>
      <w:proofErr w:type="spellStart"/>
      <w:r>
        <w:rPr>
          <w:rFonts w:ascii="Arial" w:hAnsi="Arial" w:cs="Arial"/>
          <w:lang w:val="en-US"/>
        </w:rPr>
        <w:t>sulphur</w:t>
      </w:r>
      <w:proofErr w:type="spellEnd"/>
      <w:r>
        <w:rPr>
          <w:rFonts w:ascii="Arial" w:hAnsi="Arial" w:cs="Arial"/>
          <w:lang w:val="en-US"/>
        </w:rPr>
        <w:t xml:space="preserve">-containing reduction products formed when 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 </w:t>
      </w:r>
      <w:proofErr w:type="spellStart"/>
      <w:r>
        <w:rPr>
          <w:rFonts w:ascii="Arial" w:hAnsi="Arial" w:cs="Arial"/>
          <w:lang w:val="en-US"/>
        </w:rPr>
        <w:t>oxidises</w:t>
      </w:r>
      <w:proofErr w:type="spellEnd"/>
      <w:r>
        <w:rPr>
          <w:rFonts w:ascii="Arial" w:hAnsi="Arial" w:cs="Arial"/>
          <w:lang w:val="en-US"/>
        </w:rPr>
        <w:t xml:space="preserve"> iodide ions. For each reduction product, write a half-equation to illustrate its formation from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acid. 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Reduction product 1 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Half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i/>
          <w:iCs/>
          <w:lang w:val="en-US"/>
        </w:rPr>
        <w:t>equation .</w:t>
      </w:r>
      <w:r>
        <w:rPr>
          <w:rFonts w:ascii="Arial" w:hAnsi="Arial" w:cs="Arial"/>
          <w:lang w:val="en-US"/>
        </w:rPr>
        <w:t>.............................................................................................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Reduction product 2 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Half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i/>
          <w:iCs/>
          <w:lang w:val="en-US"/>
        </w:rPr>
        <w:t>equation .</w:t>
      </w:r>
      <w:r>
        <w:rPr>
          <w:rFonts w:ascii="Arial" w:hAnsi="Arial" w:cs="Arial"/>
          <w:lang w:val="en-US"/>
        </w:rPr>
        <w:t>.............................................................................................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Write an equation for the reaction between chlorine gas and dilute aqueous sodium hydroxide. Name the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chlorine-containing products of this reaction and give the oxidation state of chlorine in each of these products. 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Equation 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product 1 </w:t>
      </w:r>
      <w:r>
        <w:rPr>
          <w:rFonts w:ascii="Arial" w:hAnsi="Arial" w:cs="Arial"/>
          <w:lang w:val="en-US"/>
        </w:rPr>
        <w:t>.......................................................................................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Oxidation state of chlorine in product 1 </w:t>
      </w:r>
      <w:r>
        <w:rPr>
          <w:rFonts w:ascii="Arial" w:hAnsi="Arial" w:cs="Arial"/>
          <w:lang w:val="en-US"/>
        </w:rPr>
        <w:t>........................................................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Name of product 2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Oxidation state of chlorine in product 2 </w:t>
      </w:r>
      <w:r>
        <w:rPr>
          <w:rFonts w:ascii="Arial" w:hAnsi="Arial" w:cs="Arial"/>
          <w:lang w:val="en-US"/>
        </w:rPr>
        <w:t>........................................................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1A3599" w:rsidRDefault="001A3599" w:rsidP="001A3599">
      <w:pPr>
        <w:rPr>
          <w:rFonts w:ascii="Arial" w:hAnsi="Arial" w:cs="Arial"/>
          <w:b/>
          <w:bCs/>
          <w:lang w:val="en-US"/>
        </w:rPr>
      </w:pPr>
    </w:p>
    <w:p w:rsidR="001A3599" w:rsidRDefault="001A359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SECTION B</w:t>
      </w:r>
    </w:p>
    <w:p w:rsidR="001A3599" w:rsidRDefault="0085099E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1A3599">
        <w:rPr>
          <w:rFonts w:ascii="Arial" w:hAnsi="Arial" w:cs="Arial"/>
          <w:b/>
          <w:bCs/>
          <w:lang w:val="en-US"/>
        </w:rPr>
        <w:t>.</w:t>
      </w:r>
      <w:r w:rsidR="001A3599">
        <w:rPr>
          <w:rFonts w:ascii="Arial" w:hAnsi="Arial" w:cs="Arial"/>
          <w:b/>
          <w:bCs/>
          <w:lang w:val="en-US"/>
        </w:rPr>
        <w:tab/>
      </w:r>
      <w:r w:rsidR="001A3599">
        <w:rPr>
          <w:rFonts w:ascii="Arial" w:hAnsi="Arial" w:cs="Arial"/>
          <w:lang w:val="en-US"/>
        </w:rPr>
        <w:t>Which one of the following statements concerning halogen chemistry is true?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       Sodium chloride produces chlorine when treated with 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Sodium chloride produces chlorine when treated with bromine.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       Sodium bromide produces bromine when treated with 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Sodium bromide produces bromine when treated with iodine in aqueous potassium iodide.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A82C0C" w:rsidRDefault="00A82C0C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1A3599" w:rsidRDefault="0085099E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</w:t>
      </w:r>
      <w:r w:rsidR="001A3599">
        <w:rPr>
          <w:rFonts w:ascii="Arial" w:hAnsi="Arial" w:cs="Arial"/>
          <w:b/>
          <w:bCs/>
          <w:lang w:val="en-US"/>
        </w:rPr>
        <w:t>.</w:t>
      </w:r>
      <w:r w:rsidR="001A3599">
        <w:rPr>
          <w:rFonts w:ascii="Arial" w:hAnsi="Arial" w:cs="Arial"/>
          <w:b/>
          <w:bCs/>
          <w:lang w:val="en-US"/>
        </w:rPr>
        <w:tab/>
      </w:r>
      <w:r w:rsidR="001A3599">
        <w:rPr>
          <w:rFonts w:ascii="Arial" w:hAnsi="Arial" w:cs="Arial"/>
          <w:lang w:val="en-US"/>
        </w:rPr>
        <w:t xml:space="preserve">On heating, magnesium reacts vigorously with element </w:t>
      </w:r>
      <w:r w:rsidR="001A3599">
        <w:rPr>
          <w:rFonts w:ascii="Arial" w:hAnsi="Arial" w:cs="Arial"/>
          <w:b/>
          <w:bCs/>
          <w:lang w:val="en-US"/>
        </w:rPr>
        <w:t>X</w:t>
      </w:r>
      <w:r w:rsidR="001A3599">
        <w:rPr>
          <w:rFonts w:ascii="Arial" w:hAnsi="Arial" w:cs="Arial"/>
          <w:lang w:val="en-US"/>
        </w:rPr>
        <w:t xml:space="preserve"> to produce compound </w:t>
      </w:r>
      <w:r w:rsidR="001A3599">
        <w:rPr>
          <w:rFonts w:ascii="Arial" w:hAnsi="Arial" w:cs="Arial"/>
          <w:b/>
          <w:bCs/>
          <w:lang w:val="en-US"/>
        </w:rPr>
        <w:t>Y</w:t>
      </w:r>
      <w:r w:rsidR="001A3599">
        <w:rPr>
          <w:rFonts w:ascii="Arial" w:hAnsi="Arial" w:cs="Arial"/>
          <w:lang w:val="en-US"/>
        </w:rPr>
        <w:t xml:space="preserve">. An aqueous solution of </w:t>
      </w:r>
      <w:r w:rsidR="001A3599">
        <w:rPr>
          <w:rFonts w:ascii="Arial" w:hAnsi="Arial" w:cs="Arial"/>
          <w:b/>
          <w:bCs/>
          <w:lang w:val="en-US"/>
        </w:rPr>
        <w:t>Y</w:t>
      </w:r>
      <w:r w:rsidR="001A3599">
        <w:rPr>
          <w:rFonts w:ascii="Arial" w:hAnsi="Arial" w:cs="Arial"/>
          <w:lang w:val="en-US"/>
        </w:rPr>
        <w:t xml:space="preserve">, when treated with aqueous silver nitrate, gives a white precipitate that is readily soluble in dilute aqueous ammonia. What is the minimum mass of </w:t>
      </w:r>
      <w:r w:rsidR="001A3599">
        <w:rPr>
          <w:rFonts w:ascii="Arial" w:hAnsi="Arial" w:cs="Arial"/>
          <w:b/>
          <w:bCs/>
          <w:lang w:val="en-US"/>
        </w:rPr>
        <w:t>X</w:t>
      </w:r>
      <w:r w:rsidR="001A3599">
        <w:rPr>
          <w:rFonts w:ascii="Arial" w:hAnsi="Arial" w:cs="Arial"/>
          <w:lang w:val="en-US"/>
        </w:rPr>
        <w:t xml:space="preserve"> that is needed to react completely with 4.05 g of magnesium?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11.83 g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5.92 g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5.33 g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2.67 g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A3599" w:rsidRDefault="0085099E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 w:rsidR="001A3599">
        <w:rPr>
          <w:rFonts w:ascii="Arial" w:hAnsi="Arial" w:cs="Arial"/>
          <w:b/>
          <w:bCs/>
          <w:lang w:val="en-US"/>
        </w:rPr>
        <w:t>.</w:t>
      </w:r>
      <w:r w:rsidR="001A3599">
        <w:rPr>
          <w:rFonts w:ascii="Arial" w:hAnsi="Arial" w:cs="Arial"/>
          <w:b/>
          <w:bCs/>
          <w:lang w:val="en-US"/>
        </w:rPr>
        <w:tab/>
      </w:r>
      <w:r w:rsidR="001A3599">
        <w:rPr>
          <w:rFonts w:ascii="Arial" w:hAnsi="Arial" w:cs="Arial"/>
          <w:lang w:val="en-US"/>
        </w:rPr>
        <w:t>The boiling points of the halogens increase down Group VII because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covalent bond strengths increase.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bond polarities increase.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the surface areas of the molecules increase.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proofErr w:type="spellStart"/>
      <w:r>
        <w:rPr>
          <w:rFonts w:ascii="Arial" w:hAnsi="Arial" w:cs="Arial"/>
          <w:lang w:val="en-US"/>
        </w:rPr>
        <w:t>electronegativities</w:t>
      </w:r>
      <w:proofErr w:type="spellEnd"/>
      <w:r>
        <w:rPr>
          <w:rFonts w:ascii="Arial" w:hAnsi="Arial" w:cs="Arial"/>
          <w:lang w:val="en-US"/>
        </w:rPr>
        <w:t xml:space="preserve"> increase.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A3599" w:rsidRDefault="001A359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1A3599" w:rsidRDefault="0085099E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11</w:t>
      </w:r>
      <w:r w:rsidR="001A3599">
        <w:rPr>
          <w:rFonts w:ascii="Arial" w:hAnsi="Arial" w:cs="Arial"/>
          <w:b/>
          <w:bCs/>
          <w:lang w:val="en-US"/>
        </w:rPr>
        <w:t>.</w:t>
      </w:r>
      <w:r w:rsidR="001A3599">
        <w:rPr>
          <w:rFonts w:ascii="Arial" w:hAnsi="Arial" w:cs="Arial"/>
          <w:b/>
          <w:bCs/>
          <w:lang w:val="en-US"/>
        </w:rPr>
        <w:tab/>
      </w:r>
      <w:r w:rsidR="001A3599">
        <w:rPr>
          <w:rFonts w:ascii="Arial" w:hAnsi="Arial" w:cs="Arial"/>
          <w:lang w:val="en-US"/>
        </w:rPr>
        <w:t>Which one of the following is the electron arrangement of the strongest reducing agent?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1s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2s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2p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5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1s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2s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2p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6</w:t>
      </w:r>
      <w:r>
        <w:rPr>
          <w:rFonts w:ascii="Arial" w:hAnsi="Arial" w:cs="Arial"/>
          <w:lang w:val="en-US"/>
        </w:rPr>
        <w:t xml:space="preserve"> 3s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1s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2s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2p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6</w:t>
      </w:r>
      <w:r>
        <w:rPr>
          <w:rFonts w:ascii="Arial" w:hAnsi="Arial" w:cs="Arial"/>
          <w:lang w:val="en-US"/>
        </w:rPr>
        <w:t xml:space="preserve"> 3s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3p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5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1s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2s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2p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6</w:t>
      </w:r>
      <w:r>
        <w:rPr>
          <w:rFonts w:ascii="Arial" w:hAnsi="Arial" w:cs="Arial"/>
          <w:lang w:val="en-US"/>
        </w:rPr>
        <w:t xml:space="preserve"> 3s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3p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6</w:t>
      </w:r>
      <w:r>
        <w:rPr>
          <w:rFonts w:ascii="Arial" w:hAnsi="Arial" w:cs="Arial"/>
          <w:lang w:val="en-US"/>
        </w:rPr>
        <w:t xml:space="preserve"> 4s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2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A3599" w:rsidRDefault="0085099E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12</w:t>
      </w:r>
      <w:r w:rsidR="001A3599">
        <w:rPr>
          <w:rFonts w:ascii="Arial" w:hAnsi="Arial" w:cs="Arial"/>
          <w:b/>
          <w:bCs/>
          <w:lang w:val="en-US"/>
        </w:rPr>
        <w:t>.</w:t>
      </w:r>
      <w:r w:rsidR="001A3599">
        <w:rPr>
          <w:rFonts w:ascii="Arial" w:hAnsi="Arial" w:cs="Arial"/>
          <w:b/>
          <w:bCs/>
          <w:lang w:val="en-US"/>
        </w:rPr>
        <w:tab/>
      </w:r>
      <w:r w:rsidR="001A3599">
        <w:rPr>
          <w:rFonts w:ascii="Arial" w:hAnsi="Arial" w:cs="Arial"/>
          <w:lang w:val="en-US"/>
        </w:rPr>
        <w:t xml:space="preserve">The reaction between sodium iodide and concentrated phosphoric acid produces hydrogen iodide but no iodine. The reaction of sodium iodide with concentrated </w:t>
      </w:r>
      <w:proofErr w:type="spellStart"/>
      <w:r w:rsidR="001A3599">
        <w:rPr>
          <w:rFonts w:ascii="Arial" w:hAnsi="Arial" w:cs="Arial"/>
          <w:lang w:val="en-US"/>
        </w:rPr>
        <w:t>sulphuric</w:t>
      </w:r>
      <w:proofErr w:type="spellEnd"/>
      <w:r w:rsidR="001A3599">
        <w:rPr>
          <w:rFonts w:ascii="Arial" w:hAnsi="Arial" w:cs="Arial"/>
          <w:lang w:val="en-US"/>
        </w:rPr>
        <w:t xml:space="preserve"> acid produces mainly iodine. The difference in product occurs because, in comparison with </w:t>
      </w:r>
      <w:proofErr w:type="spellStart"/>
      <w:r w:rsidR="001A3599">
        <w:rPr>
          <w:rFonts w:ascii="Arial" w:hAnsi="Arial" w:cs="Arial"/>
          <w:lang w:val="en-US"/>
        </w:rPr>
        <w:t>sulphuric</w:t>
      </w:r>
      <w:proofErr w:type="spellEnd"/>
      <w:r w:rsidR="001A3599">
        <w:rPr>
          <w:rFonts w:ascii="Arial" w:hAnsi="Arial" w:cs="Arial"/>
          <w:lang w:val="en-US"/>
        </w:rPr>
        <w:t xml:space="preserve"> acid, phosphoric acid is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the weaker acid.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       the stronger </w:t>
      </w:r>
      <w:proofErr w:type="spellStart"/>
      <w:r>
        <w:rPr>
          <w:rFonts w:ascii="Arial" w:hAnsi="Arial" w:cs="Arial"/>
          <w:lang w:val="en-US"/>
        </w:rPr>
        <w:t>oxidising</w:t>
      </w:r>
      <w:proofErr w:type="spellEnd"/>
      <w:r>
        <w:rPr>
          <w:rFonts w:ascii="Arial" w:hAnsi="Arial" w:cs="Arial"/>
          <w:lang w:val="en-US"/>
        </w:rPr>
        <w:t xml:space="preserve"> agent.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       the weaker </w:t>
      </w:r>
      <w:proofErr w:type="spellStart"/>
      <w:r>
        <w:rPr>
          <w:rFonts w:ascii="Arial" w:hAnsi="Arial" w:cs="Arial"/>
          <w:lang w:val="en-US"/>
        </w:rPr>
        <w:t>oxidising</w:t>
      </w:r>
      <w:proofErr w:type="spellEnd"/>
      <w:r>
        <w:rPr>
          <w:rFonts w:ascii="Arial" w:hAnsi="Arial" w:cs="Arial"/>
          <w:lang w:val="en-US"/>
        </w:rPr>
        <w:t xml:space="preserve"> agent.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the stronger reducing agent.</w:t>
      </w:r>
    </w:p>
    <w:p w:rsidR="001A3599" w:rsidRDefault="001A3599" w:rsidP="001A3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F4475" w:rsidRDefault="00C77158"/>
    <w:sectPr w:rsidR="000F4475" w:rsidSect="00B672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99"/>
    <w:rsid w:val="00163BE4"/>
    <w:rsid w:val="001A3599"/>
    <w:rsid w:val="002C6620"/>
    <w:rsid w:val="00307A4F"/>
    <w:rsid w:val="00387B5F"/>
    <w:rsid w:val="00426196"/>
    <w:rsid w:val="005C2E1C"/>
    <w:rsid w:val="0085099E"/>
    <w:rsid w:val="00A82C0C"/>
    <w:rsid w:val="00B6727E"/>
    <w:rsid w:val="00C77158"/>
    <w:rsid w:val="00E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A119D-C51D-421E-A4E4-CB8D0CB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3599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A82C0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2C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dcterms:created xsi:type="dcterms:W3CDTF">2016-04-24T08:21:00Z</dcterms:created>
  <dcterms:modified xsi:type="dcterms:W3CDTF">2016-10-26T12:40:00Z</dcterms:modified>
</cp:coreProperties>
</file>