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175803" w:rsidP="00175803">
      <w:pPr>
        <w:pStyle w:val="Title"/>
        <w:spacing w:after="0" w:line="240" w:lineRule="auto"/>
      </w:pPr>
      <w:r w:rsidRPr="00175803">
        <w:t>A-LEVEL PAPER 2 PP5 MS</w:t>
      </w:r>
    </w:p>
    <w:p w:rsidR="002F42DE" w:rsidRDefault="002F42DE" w:rsidP="00175803">
      <w:pPr>
        <w:spacing w:after="0" w:line="240" w:lineRule="auto"/>
        <w:rPr>
          <w:b/>
        </w:rPr>
      </w:pPr>
    </w:p>
    <w:p w:rsidR="00175803" w:rsidRDefault="00175803" w:rsidP="00175803">
      <w:pPr>
        <w:spacing w:after="0" w:line="240" w:lineRule="auto"/>
        <w:rPr>
          <w:b/>
        </w:rPr>
      </w:pPr>
      <w:r>
        <w:rPr>
          <w:b/>
        </w:rPr>
        <w:t>1.</w:t>
      </w:r>
    </w:p>
    <w:p w:rsidR="00175803" w:rsidRDefault="00175803" w:rsidP="001758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9817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03" w:rsidRDefault="00175803" w:rsidP="001758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09600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03" w:rsidRDefault="00175803" w:rsidP="00175803">
      <w:pPr>
        <w:spacing w:after="0" w:line="240" w:lineRule="auto"/>
        <w:jc w:val="right"/>
        <w:rPr>
          <w:b/>
        </w:rPr>
      </w:pPr>
      <w:r>
        <w:rPr>
          <w:b/>
        </w:rPr>
        <w:t>[7]</w:t>
      </w:r>
    </w:p>
    <w:p w:rsidR="00175803" w:rsidRDefault="00175803" w:rsidP="00175803">
      <w:pPr>
        <w:spacing w:after="0" w:line="240" w:lineRule="auto"/>
        <w:rPr>
          <w:b/>
        </w:rPr>
      </w:pPr>
    </w:p>
    <w:p w:rsidR="00175803" w:rsidRDefault="00175803">
      <w:pPr>
        <w:rPr>
          <w:b/>
        </w:rPr>
      </w:pPr>
      <w:r>
        <w:rPr>
          <w:b/>
        </w:rPr>
        <w:br w:type="page"/>
      </w:r>
    </w:p>
    <w:p w:rsidR="00175803" w:rsidRDefault="00175803" w:rsidP="00175803">
      <w:pPr>
        <w:spacing w:after="0" w:line="240" w:lineRule="auto"/>
        <w:rPr>
          <w:b/>
        </w:rPr>
      </w:pPr>
      <w:r>
        <w:rPr>
          <w:b/>
        </w:rPr>
        <w:lastRenderedPageBreak/>
        <w:t>2.</w:t>
      </w:r>
    </w:p>
    <w:p w:rsidR="00175803" w:rsidRDefault="00175803" w:rsidP="001758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34025" cy="3314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03" w:rsidRDefault="00175803" w:rsidP="001758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67350" cy="885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03" w:rsidRDefault="00175803" w:rsidP="00175803">
      <w:pPr>
        <w:spacing w:after="0" w:line="240" w:lineRule="auto"/>
        <w:jc w:val="right"/>
        <w:rPr>
          <w:b/>
        </w:rPr>
      </w:pPr>
      <w:r>
        <w:rPr>
          <w:b/>
        </w:rPr>
        <w:t>[8]</w:t>
      </w:r>
    </w:p>
    <w:p w:rsidR="00175803" w:rsidRDefault="00175803" w:rsidP="00175803">
      <w:pPr>
        <w:spacing w:after="0" w:line="240" w:lineRule="auto"/>
        <w:rPr>
          <w:b/>
        </w:rPr>
      </w:pPr>
    </w:p>
    <w:p w:rsidR="002F42DE" w:rsidRDefault="002F42DE">
      <w:pPr>
        <w:rPr>
          <w:b/>
        </w:rPr>
      </w:pPr>
      <w:r>
        <w:rPr>
          <w:b/>
        </w:rPr>
        <w:br w:type="page"/>
      </w:r>
    </w:p>
    <w:p w:rsidR="00175803" w:rsidRDefault="00175803" w:rsidP="00175803">
      <w:pPr>
        <w:spacing w:after="0" w:line="240" w:lineRule="auto"/>
        <w:rPr>
          <w:b/>
        </w:rPr>
      </w:pPr>
      <w:r>
        <w:rPr>
          <w:b/>
        </w:rPr>
        <w:lastRenderedPageBreak/>
        <w:t>3.</w:t>
      </w:r>
    </w:p>
    <w:p w:rsidR="00175803" w:rsidRDefault="00175803" w:rsidP="00175803">
      <w:pPr>
        <w:spacing w:after="0" w:line="240" w:lineRule="auto"/>
        <w:rPr>
          <w:b/>
        </w:rPr>
      </w:pPr>
      <w:r>
        <w:rPr>
          <w:b/>
        </w:rPr>
        <w:tab/>
      </w:r>
      <w:r w:rsidR="002F42DE">
        <w:rPr>
          <w:b/>
          <w:noProof/>
          <w:lang w:eastAsia="en-GB"/>
        </w:rPr>
        <w:drawing>
          <wp:inline distT="0" distB="0" distL="0" distR="0">
            <wp:extent cx="6400800" cy="1876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DE" w:rsidRDefault="002F42DE" w:rsidP="001758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391275" cy="4819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DE" w:rsidRDefault="002F42DE" w:rsidP="001758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3590925" cy="51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DE" w:rsidRDefault="002F42DE" w:rsidP="00175803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6267450" cy="1819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DE" w:rsidRDefault="002F42DE" w:rsidP="001758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391275" cy="2809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DE" w:rsidRDefault="002F42DE" w:rsidP="002F42DE">
      <w:pPr>
        <w:spacing w:after="0" w:line="240" w:lineRule="auto"/>
        <w:jc w:val="right"/>
        <w:rPr>
          <w:b/>
        </w:rPr>
      </w:pPr>
      <w:r>
        <w:rPr>
          <w:b/>
        </w:rPr>
        <w:t>[9]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(a)     (i)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00225" cy="4286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is for insertion of numbers into a correctly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rearranged rate </w:t>
      </w:r>
      <w:proofErr w:type="spellStart"/>
      <w:r>
        <w:rPr>
          <w:rFonts w:ascii="Arial" w:hAnsi="Arial" w:cs="Arial"/>
          <w:i/>
          <w:iCs/>
          <w:lang w:val="en-US"/>
        </w:rPr>
        <w:t>equ</w:t>
      </w:r>
      <w:proofErr w:type="spellEnd"/>
      <w:r>
        <w:rPr>
          <w:rFonts w:ascii="Arial" w:hAnsi="Arial" w:cs="Arial"/>
          <w:i/>
          <w:iCs/>
          <w:lang w:val="en-US"/>
        </w:rPr>
        <w:t xml:space="preserve">, k = </w:t>
      </w:r>
      <w:proofErr w:type="spellStart"/>
      <w:r>
        <w:rPr>
          <w:rFonts w:ascii="Arial" w:hAnsi="Arial" w:cs="Arial"/>
          <w:i/>
          <w:iCs/>
          <w:lang w:val="en-US"/>
        </w:rPr>
        <w:t>etc</w:t>
      </w:r>
      <w:proofErr w:type="spellEnd"/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AE (-1) for copying numbers wrongly or swapping two numbers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0.32 (min 2sfs)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dm6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Units must be </w:t>
      </w:r>
      <w:proofErr w:type="spellStart"/>
      <w:r>
        <w:rPr>
          <w:rFonts w:ascii="Arial" w:hAnsi="Arial" w:cs="Arial"/>
          <w:lang w:val="en-US"/>
        </w:rPr>
        <w:t>conseq</w:t>
      </w:r>
      <w:proofErr w:type="spellEnd"/>
      <w:r>
        <w:rPr>
          <w:rFonts w:ascii="Arial" w:hAnsi="Arial" w:cs="Arial"/>
          <w:lang w:val="en-US"/>
        </w:rPr>
        <w:t xml:space="preserve"> to their </w:t>
      </w:r>
      <w:r>
        <w:rPr>
          <w:rFonts w:ascii="Arial" w:hAnsi="Arial" w:cs="Arial"/>
          <w:i/>
          <w:iCs/>
          <w:lang w:val="en-US"/>
        </w:rPr>
        <w:t>k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order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k calculation wrong, allow units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to their k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4.95 </w:t>
      </w:r>
      <w:r>
        <w:rPr>
          <w:rFonts w:ascii="Times New Roman" w:hAnsi="Times New Roman" w:cs="Times New Roman"/>
          <w:lang w:val="en-US"/>
        </w:rPr>
        <w:t>×</w:t>
      </w:r>
      <w:r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to 4.97 </w:t>
      </w:r>
      <w:r>
        <w:rPr>
          <w:rFonts w:ascii="Times New Roman" w:hAnsi="Times New Roman" w:cs="Times New Roman"/>
          <w:lang w:val="en-US"/>
        </w:rPr>
        <w:t>×</w:t>
      </w:r>
      <w:r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or 5.0 </w:t>
      </w:r>
      <w:r>
        <w:rPr>
          <w:rFonts w:ascii="Times New Roman" w:hAnsi="Times New Roman" w:cs="Times New Roman"/>
          <w:lang w:val="en-US"/>
        </w:rPr>
        <w:t>×</w:t>
      </w:r>
      <w:r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(min 2 </w:t>
      </w:r>
      <w:proofErr w:type="spellStart"/>
      <w:r>
        <w:rPr>
          <w:rFonts w:ascii="Arial" w:hAnsi="Arial" w:cs="Arial"/>
          <w:lang w:val="en-US"/>
        </w:rPr>
        <w:t>sfs</w:t>
      </w:r>
      <w:proofErr w:type="spellEnd"/>
      <w:r>
        <w:rPr>
          <w:rFonts w:ascii="Arial" w:hAnsi="Arial" w:cs="Arial"/>
          <w:lang w:val="en-US"/>
        </w:rPr>
        <w:t>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(ignore units)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rate = their k </w:t>
      </w:r>
      <w:r>
        <w:rPr>
          <w:rFonts w:ascii="Times New Roman" w:hAnsi="Times New Roman" w:cs="Times New Roman"/>
          <w:i/>
          <w:iCs/>
          <w:lang w:val="en-US"/>
        </w:rPr>
        <w:t>×</w:t>
      </w:r>
      <w:r>
        <w:rPr>
          <w:rFonts w:ascii="Arial" w:hAnsi="Arial" w:cs="Arial"/>
          <w:i/>
          <w:iCs/>
          <w:lang w:val="en-US"/>
        </w:rPr>
        <w:t xml:space="preserve"> 1.547 </w:t>
      </w:r>
      <w:r>
        <w:rPr>
          <w:rFonts w:ascii="Times New Roman" w:hAnsi="Times New Roman" w:cs="Times New Roman"/>
          <w:i/>
          <w:iCs/>
          <w:lang w:val="en-US"/>
        </w:rPr>
        <w:t>×</w:t>
      </w:r>
      <w:r>
        <w:rPr>
          <w:rFonts w:ascii="Arial" w:hAnsi="Arial" w:cs="Arial"/>
          <w:i/>
          <w:iCs/>
          <w:lang w:val="en-US"/>
        </w:rPr>
        <w:t xml:space="preserve">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–4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Step 2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no further mark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(and two NO) (appear in rate equation)</w:t>
      </w:r>
      <w:r>
        <w:rPr>
          <w:rFonts w:ascii="Arial" w:hAnsi="Arial" w:cs="Arial"/>
          <w:lang w:val="en-US"/>
        </w:rPr>
        <w:br/>
        <w:t>or species (in step 2) in ratio/proportion as in the rate equation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45CB" w:rsidRDefault="00FE45C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 (i)    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    +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    →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molecular formulae     Not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  <w:lang w:eastAsia="en-GB"/>
        </w:rPr>
        <w:drawing>
          <wp:inline distT="0" distB="0" distL="0" distR="0">
            <wp:extent cx="4476750" cy="7048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phenylethanone</w:t>
      </w:r>
      <w:proofErr w:type="spellEnd"/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number 1 in name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other numbers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can be scored in equation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2781300" cy="285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RHS as 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590675" cy="6667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+ on C or O in equation but + must be on C in mechanism below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curly arrows in balanced equation even if wrong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Electrophilic substitution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3581400" cy="1246468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63" cy="124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  <w:lang w:eastAsia="en-GB"/>
        </w:rPr>
        <w:drawing>
          <wp:inline distT="0" distB="0" distL="0" distR="0">
            <wp:extent cx="3571875" cy="133834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85" cy="13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M1 arrow from within hexagon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to C or to + on C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+ must be on C of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 in mechanism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+ in intermediate not too close to C1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Gap in horseshoe must be </w:t>
      </w:r>
      <w:proofErr w:type="spellStart"/>
      <w:r>
        <w:rPr>
          <w:rFonts w:ascii="Arial" w:hAnsi="Arial" w:cs="Arial"/>
          <w:i/>
          <w:iCs/>
          <w:lang w:val="en-US"/>
        </w:rPr>
        <w:t>centred</w:t>
      </w:r>
      <w:proofErr w:type="spellEnd"/>
      <w:r>
        <w:rPr>
          <w:rFonts w:ascii="Arial" w:hAnsi="Arial" w:cs="Arial"/>
          <w:i/>
          <w:iCs/>
          <w:lang w:val="en-US"/>
        </w:rPr>
        <w:t xml:space="preserve"> approximately around C1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M3 arrow into hexagon unless </w:t>
      </w:r>
      <w:proofErr w:type="spellStart"/>
      <w:r>
        <w:rPr>
          <w:rFonts w:ascii="Arial" w:hAnsi="Arial" w:cs="Arial"/>
          <w:i/>
          <w:iCs/>
          <w:lang w:val="en-US"/>
        </w:rPr>
        <w:t>Kekulé</w:t>
      </w:r>
      <w:proofErr w:type="spellEnd"/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Allow M3 arrow independent of M2 structure,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</w:t>
      </w:r>
      <w:proofErr w:type="spellStart"/>
      <w:r>
        <w:rPr>
          <w:rFonts w:ascii="Arial" w:hAnsi="Arial" w:cs="Arial"/>
          <w:i/>
          <w:iCs/>
          <w:lang w:val="en-US"/>
        </w:rPr>
        <w:t>ie</w:t>
      </w:r>
      <w:proofErr w:type="spellEnd"/>
      <w:r>
        <w:rPr>
          <w:rFonts w:ascii="Arial" w:hAnsi="Arial" w:cs="Arial"/>
          <w:i/>
          <w:iCs/>
          <w:lang w:val="en-US"/>
        </w:rPr>
        <w:t xml:space="preserve"> + on H in intermediate loses M2 not M3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Ignore base removing H for M3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E45CB" w:rsidRDefault="00FE45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Electron </w:t>
      </w:r>
      <w:r>
        <w:rPr>
          <w:rFonts w:ascii="Arial" w:hAnsi="Arial" w:cs="Arial"/>
          <w:u w:val="single"/>
          <w:lang w:val="en-US"/>
        </w:rPr>
        <w:t>pair donor</w:t>
      </w:r>
      <w:r>
        <w:rPr>
          <w:rFonts w:ascii="Arial" w:hAnsi="Arial" w:cs="Arial"/>
          <w:lang w:val="en-US"/>
        </w:rPr>
        <w:t xml:space="preserve"> or lone </w:t>
      </w:r>
      <w:r>
        <w:rPr>
          <w:rFonts w:ascii="Arial" w:hAnsi="Arial" w:cs="Arial"/>
          <w:u w:val="single"/>
          <w:lang w:val="en-US"/>
        </w:rPr>
        <w:t>pair donor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donator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lone pair used in description of (dative) bond formation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1866900" cy="581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(acid) anhydride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ethanoic anhydride but not any other anhydride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(a)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105400" cy="1752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  allow :CN–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  M2 not allowed independent of M1, but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  allow M1 for correct attack on C+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  + rather than δ+ on C=O loses M2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  M3 is for correct structure including minus sign but lone pair is    part of M4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•   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   M1 and M4 for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curly arrow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4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(b)     </w:t>
      </w:r>
      <w:r>
        <w:rPr>
          <w:rFonts w:ascii="Arial" w:hAnsi="Arial" w:cs="Arial"/>
          <w:i/>
          <w:iCs/>
          <w:u w:val="single"/>
          <w:lang w:val="en-US"/>
        </w:rPr>
        <w:t>2-bromobutanenitrile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2-bromobutane-1-nitrile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(c)     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>    ammonia or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temp or pressure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>    excess (ammonia)               excess tied to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and may score in M1 unless </w:t>
      </w:r>
      <w:r>
        <w:rPr>
          <w:rFonts w:ascii="Arial" w:hAnsi="Arial" w:cs="Arial"/>
          <w:i/>
          <w:iCs/>
          <w:lang w:val="en-US"/>
        </w:rPr>
        <w:br/>
        <w:t>contradicted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concentrated or sealed container, Acid loses conditions mark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>    nucleophilic substitution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close spelling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   (i)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23950" cy="7524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–CO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Don’t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    electrostatic </w:t>
      </w:r>
      <w:r>
        <w:rPr>
          <w:rFonts w:ascii="Arial" w:hAnsi="Arial" w:cs="Arial"/>
          <w:i/>
          <w:iCs/>
          <w:u w:val="single"/>
          <w:lang w:val="en-US"/>
        </w:rPr>
        <w:t>forces between ions</w:t>
      </w:r>
      <w:r>
        <w:rPr>
          <w:rFonts w:ascii="Arial" w:hAnsi="Arial" w:cs="Arial"/>
          <w:i/>
          <w:iCs/>
          <w:lang w:val="en-US"/>
        </w:rPr>
        <w:t xml:space="preserve"> in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>                </w:t>
      </w:r>
      <w:r>
        <w:rPr>
          <w:rFonts w:ascii="Arial" w:hAnsi="Arial" w:cs="Arial"/>
          <w:b/>
          <w:bCs/>
          <w:i/>
          <w:iCs/>
          <w:lang w:val="en-US"/>
        </w:rPr>
        <w:t>QOL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ionic bonding.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Marks independent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    (stronger than) </w:t>
      </w:r>
      <w:r>
        <w:rPr>
          <w:rFonts w:ascii="Arial" w:hAnsi="Arial" w:cs="Arial"/>
          <w:i/>
          <w:iCs/>
          <w:u w:val="single"/>
          <w:lang w:val="en-US"/>
        </w:rPr>
        <w:t>hydrogen bonding</w:t>
      </w:r>
      <w:r>
        <w:rPr>
          <w:rFonts w:ascii="Arial" w:hAnsi="Arial" w:cs="Arial"/>
          <w:i/>
          <w:iCs/>
          <w:lang w:val="en-US"/>
        </w:rPr>
        <w:t xml:space="preserve"> between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CH(OH)COOH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CE</w:t>
      </w:r>
      <w:r>
        <w:rPr>
          <w:rFonts w:ascii="Arial" w:hAnsi="Arial" w:cs="Arial"/>
          <w:i/>
          <w:iCs/>
          <w:lang w:val="en-US"/>
        </w:rPr>
        <w:t xml:space="preserve"> mention of molecules of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or inter molecular forces between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loses both marks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(e)     (i)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0" cy="7143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OR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14425" cy="6953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>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333500" cy="6572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>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  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524000" cy="6572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(iii)     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N–CH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–COOH   or   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N–(CH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2)3–COOH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>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  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504950" cy="4381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–C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-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Beware – do not credit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itself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(f)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333500" cy="685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has 6 carbons so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isomer of </w:t>
      </w:r>
      <w:r>
        <w:rPr>
          <w:rFonts w:ascii="Arial" w:hAnsi="Arial" w:cs="Arial"/>
          <w:b/>
          <w:bCs/>
          <w:i/>
          <w:iCs/>
          <w:lang w:val="en-US"/>
        </w:rPr>
        <w:t>X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bond from C to N not to methyl group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[16]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FE45CB" w:rsidRDefault="00FE45CB">
      <w:p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br w:type="page"/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7</w:t>
      </w:r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>       </w:t>
      </w:r>
      <w:r>
        <w:rPr>
          <w:rFonts w:ascii="Arial" w:hAnsi="Arial" w:cs="Arial"/>
          <w:i/>
          <w:iCs/>
          <w:lang w:val="en-US"/>
        </w:rPr>
        <w:t>(a)     (i)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52525" cy="6477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895475" cy="628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(iii)     </w:t>
      </w:r>
      <w:r>
        <w:rPr>
          <w:rFonts w:ascii="Arial" w:hAnsi="Arial" w:cs="Arial"/>
          <w:i/>
          <w:iCs/>
          <w:u w:val="single"/>
          <w:lang w:val="en-US"/>
        </w:rPr>
        <w:t>hydrogen</w:t>
      </w:r>
      <w:r>
        <w:rPr>
          <w:rFonts w:ascii="Arial" w:hAnsi="Arial" w:cs="Arial"/>
          <w:i/>
          <w:iCs/>
          <w:lang w:val="en-US"/>
        </w:rPr>
        <w:t xml:space="preserve"> bonding (do not allow H-bonding) QWC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any error twice.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(i)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847725" cy="7143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 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504950" cy="647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 Isomer must be saturated or must not contain a double bond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     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2505075" cy="5524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(d)     (i)      heat/reflux with </w:t>
      </w:r>
      <w:proofErr w:type="spellStart"/>
      <w:r>
        <w:rPr>
          <w:rFonts w:ascii="Arial" w:hAnsi="Arial" w:cs="Arial"/>
          <w:i/>
          <w:iCs/>
          <w:lang w:val="en-US"/>
        </w:rPr>
        <w:t>aqu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NaOH</w:t>
      </w:r>
      <w:proofErr w:type="spellEnd"/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 poly(alkene) is inert/ no reaction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polyamide is </w:t>
      </w:r>
      <w:proofErr w:type="spellStart"/>
      <w:r>
        <w:rPr>
          <w:rFonts w:ascii="Arial" w:hAnsi="Arial" w:cs="Arial"/>
          <w:i/>
          <w:iCs/>
          <w:u w:val="single"/>
          <w:lang w:val="en-US"/>
        </w:rPr>
        <w:t>hydrolysed</w:t>
      </w:r>
      <w:proofErr w:type="spellEnd"/>
      <w:r>
        <w:rPr>
          <w:rFonts w:ascii="Arial" w:hAnsi="Arial" w:cs="Arial"/>
          <w:i/>
          <w:iCs/>
          <w:lang w:val="en-US"/>
        </w:rPr>
        <w:t xml:space="preserve"> (or undergoes </w:t>
      </w:r>
      <w:r>
        <w:rPr>
          <w:rFonts w:ascii="Arial" w:hAnsi="Arial" w:cs="Arial"/>
          <w:i/>
          <w:iCs/>
          <w:u w:val="single"/>
          <w:lang w:val="en-US"/>
        </w:rPr>
        <w:t>hydrolysis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lang w:val="en-US"/>
        </w:rPr>
        <w:br/>
        <w:t>to form acid salt and alcohol QWC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 </w:t>
      </w:r>
      <w:proofErr w:type="spellStart"/>
      <w:r>
        <w:rPr>
          <w:rFonts w:ascii="Arial" w:hAnsi="Arial" w:cs="Arial"/>
          <w:i/>
          <w:iCs/>
          <w:lang w:val="en-US"/>
        </w:rPr>
        <w:t>e.g</w:t>
      </w:r>
      <w:proofErr w:type="spellEnd"/>
      <w:r>
        <w:rPr>
          <w:rFonts w:ascii="Arial" w:hAnsi="Arial" w:cs="Arial"/>
          <w:i/>
          <w:iCs/>
          <w:lang w:val="en-US"/>
        </w:rPr>
        <w:t xml:space="preserve"> combustion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heat energy produced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toxic gases produced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[14]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8</w:t>
      </w:r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>    </w:t>
      </w:r>
      <w:r>
        <w:rPr>
          <w:rFonts w:ascii="Arial" w:hAnsi="Arial" w:cs="Arial"/>
          <w:i/>
          <w:iCs/>
          <w:lang w:val="en-US"/>
        </w:rPr>
        <w:t xml:space="preserve">  (a)     </w:t>
      </w:r>
      <w:r>
        <w:rPr>
          <w:rFonts w:ascii="Arial" w:hAnsi="Arial" w:cs="Arial"/>
          <w:b/>
          <w:bCs/>
          <w:i/>
          <w:iCs/>
          <w:lang w:val="en-US"/>
        </w:rPr>
        <w:t xml:space="preserve">J </w:t>
      </w:r>
      <w:r>
        <w:rPr>
          <w:rFonts w:ascii="Arial" w:hAnsi="Arial" w:cs="Arial"/>
          <w:i/>
          <w:iCs/>
          <w:lang w:val="en-US"/>
        </w:rPr>
        <w:t>(acid) amide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peptide, not N-substituted amide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K </w:t>
      </w:r>
      <w:r>
        <w:rPr>
          <w:rFonts w:ascii="Arial" w:hAnsi="Arial" w:cs="Arial"/>
          <w:i/>
          <w:iCs/>
          <w:lang w:val="en-US"/>
        </w:rPr>
        <w:t>(secondary) amine or amino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primary or tertiary</w:t>
      </w:r>
      <w:r>
        <w:rPr>
          <w:rFonts w:ascii="Arial" w:hAnsi="Arial" w:cs="Arial"/>
          <w:i/>
          <w:iCs/>
          <w:lang w:val="en-US"/>
        </w:rPr>
        <w:br/>
        <w:t>allow N-substituted amine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 w:type="page"/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(b)     (δ =) 3.1-3.9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doublet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duplet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3.7 – 4.1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secondary</w:t>
      </w:r>
      <w:r>
        <w:rPr>
          <w:rFonts w:ascii="Arial" w:hAnsi="Arial" w:cs="Arial"/>
          <w:i/>
          <w:iCs/>
          <w:lang w:val="en-US"/>
        </w:rPr>
        <w:br/>
        <w:t>name required not the number 2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(i)      Solvent must be proton-free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CHCl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has protons or has H or gives a peak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 CDCl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is polar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CCl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is non-polar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(d)     11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eleven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(e)     (i)      Si(CH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SiC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12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TMS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 a single number or a range within 21-25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anything outside this range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4219575" cy="7620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ring around the C only and also allow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981075" cy="6762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 w:type="page"/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(f)      (i)      NaBH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name if formula correct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solvent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LiAlH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  Zn/</w:t>
      </w:r>
      <w:proofErr w:type="spellStart"/>
      <w:r>
        <w:rPr>
          <w:rFonts w:ascii="Arial" w:hAnsi="Arial" w:cs="Arial"/>
          <w:i/>
          <w:iCs/>
          <w:lang w:val="en-US"/>
        </w:rPr>
        <w:t>HCl</w:t>
      </w:r>
      <w:proofErr w:type="spellEnd"/>
      <w:r>
        <w:rPr>
          <w:rFonts w:ascii="Arial" w:hAnsi="Arial" w:cs="Arial"/>
          <w:i/>
          <w:iCs/>
          <w:lang w:val="en-US"/>
        </w:rPr>
        <w:t xml:space="preserve">   Sn/</w:t>
      </w:r>
      <w:proofErr w:type="spellStart"/>
      <w:r>
        <w:rPr>
          <w:rFonts w:ascii="Arial" w:hAnsi="Arial" w:cs="Arial"/>
          <w:i/>
          <w:iCs/>
          <w:lang w:val="en-US"/>
        </w:rPr>
        <w:t>HCl</w:t>
      </w:r>
      <w:proofErr w:type="spellEnd"/>
      <w:r>
        <w:rPr>
          <w:rFonts w:ascii="Arial" w:hAnsi="Arial" w:cs="Arial"/>
          <w:i/>
          <w:iCs/>
          <w:lang w:val="en-US"/>
        </w:rPr>
        <w:t xml:space="preserve">   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/Ni   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/Pt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 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4210050" cy="762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ring around the C only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(iii)     (plane) </w:t>
      </w:r>
      <w:proofErr w:type="spellStart"/>
      <w:r>
        <w:rPr>
          <w:rFonts w:ascii="Arial" w:hAnsi="Arial" w:cs="Arial"/>
          <w:i/>
          <w:iCs/>
          <w:lang w:val="en-US"/>
        </w:rPr>
        <w:t>polarised</w:t>
      </w:r>
      <w:proofErr w:type="spellEnd"/>
      <w:r>
        <w:rPr>
          <w:rFonts w:ascii="Arial" w:hAnsi="Arial" w:cs="Arial"/>
          <w:i/>
          <w:iCs/>
          <w:lang w:val="en-US"/>
        </w:rPr>
        <w:t xml:space="preserve"> light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light in a polarimeter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polarised</w:t>
      </w:r>
      <w:proofErr w:type="spellEnd"/>
      <w:r>
        <w:rPr>
          <w:rFonts w:ascii="Arial" w:hAnsi="Arial" w:cs="Arial"/>
          <w:i/>
          <w:iCs/>
          <w:lang w:val="en-US"/>
        </w:rPr>
        <w:t xml:space="preserve"> light is not rotated or is unaffected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bent/diffracted/deflected/reflected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solution is optically inactive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520" w:right="567" w:hanging="138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(iv)   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adv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       </w:t>
      </w:r>
      <w:r>
        <w:rPr>
          <w:rFonts w:ascii="Arial" w:hAnsi="Arial" w:cs="Arial"/>
          <w:i/>
          <w:iCs/>
          <w:lang w:val="en-US"/>
        </w:rPr>
        <w:t xml:space="preserve">cheaper medicine due to cost or difficulty </w:t>
      </w:r>
      <w:r>
        <w:rPr>
          <w:rFonts w:ascii="Arial" w:hAnsi="Arial" w:cs="Arial"/>
          <w:i/>
          <w:iCs/>
          <w:u w:val="single"/>
          <w:lang w:val="en-US"/>
        </w:rPr>
        <w:t>of separation</w:t>
      </w:r>
      <w:r>
        <w:rPr>
          <w:rFonts w:ascii="Arial" w:hAnsi="Arial" w:cs="Arial"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br/>
        <w:t>both can lower blood pressure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520" w:right="567" w:hanging="1386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                       OR </w:t>
      </w:r>
      <w:r>
        <w:rPr>
          <w:rFonts w:ascii="Arial" w:hAnsi="Arial" w:cs="Arial"/>
          <w:i/>
          <w:iCs/>
          <w:lang w:val="en-US"/>
        </w:rPr>
        <w:t xml:space="preserve">more effective/beneficial </w:t>
      </w:r>
      <w:r>
        <w:rPr>
          <w:rFonts w:ascii="Arial" w:hAnsi="Arial" w:cs="Arial"/>
          <w:i/>
          <w:iCs/>
          <w:u w:val="single"/>
          <w:lang w:val="en-US"/>
        </w:rPr>
        <w:t>with a reason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no need to separate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520" w:right="567" w:hanging="819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lang w:val="en-US"/>
        </w:rPr>
        <w:t>disadv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  </w:t>
      </w:r>
      <w:r>
        <w:rPr>
          <w:rFonts w:ascii="Arial" w:hAnsi="Arial" w:cs="Arial"/>
          <w:i/>
          <w:iCs/>
          <w:lang w:val="en-US"/>
        </w:rPr>
        <w:t>may be side effects from one enantiomer in the mixture or</w:t>
      </w:r>
      <w:r>
        <w:rPr>
          <w:rFonts w:ascii="Arial" w:hAnsi="Arial" w:cs="Arial"/>
          <w:i/>
          <w:iCs/>
          <w:lang w:val="en-US"/>
        </w:rPr>
        <w:br/>
        <w:t>only half the product works or one enantiomer may be</w:t>
      </w:r>
      <w:r>
        <w:rPr>
          <w:rFonts w:ascii="Arial" w:hAnsi="Arial" w:cs="Arial"/>
          <w:i/>
          <w:iCs/>
          <w:lang w:val="en-US"/>
        </w:rPr>
        <w:br/>
        <w:t>ineffective or double dose required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[16]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9</w:t>
      </w:r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 xml:space="preserve">          </w:t>
      </w:r>
      <w:r>
        <w:rPr>
          <w:rFonts w:ascii="Arial" w:hAnsi="Arial" w:cs="Arial"/>
          <w:i/>
          <w:iCs/>
          <w:lang w:val="en-US"/>
        </w:rPr>
        <w:t xml:space="preserve">     A gives three peaks </w:t>
      </w:r>
      <w:r>
        <w:rPr>
          <w:rFonts w:ascii="Arial" w:hAnsi="Arial" w:cs="Arial"/>
          <w:b/>
          <w:bCs/>
          <w:i/>
          <w:iCs/>
          <w:lang w:val="en-US"/>
        </w:rPr>
        <w:t>(1)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B gives one peak </w:t>
      </w:r>
      <w:r>
        <w:rPr>
          <w:rFonts w:ascii="Arial" w:hAnsi="Arial" w:cs="Arial"/>
          <w:b/>
          <w:bCs/>
          <w:i/>
          <w:iCs/>
          <w:lang w:val="en-US"/>
        </w:rPr>
        <w:t>(1)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one for “A has more peaks than B” when no number of peaks is given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[2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]</w:t>
      </w:r>
    </w:p>
    <w:p w:rsidR="007C6AE8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</w:p>
    <w:p w:rsidR="00FE45CB" w:rsidRPr="007C6AE8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i/>
          <w:iCs/>
          <w:lang w:val="en-US"/>
        </w:rPr>
      </w:pPr>
      <w:r w:rsidRPr="007C6AE8">
        <w:rPr>
          <w:rFonts w:ascii="Arial" w:hAnsi="Arial" w:cs="Arial"/>
          <w:b/>
          <w:i/>
          <w:iCs/>
          <w:lang w:val="en-US"/>
        </w:rPr>
        <w:t>10.</w:t>
      </w:r>
      <w:r w:rsidR="00FE45CB" w:rsidRPr="007C6AE8">
        <w:rPr>
          <w:rFonts w:ascii="Arial" w:hAnsi="Arial" w:cs="Arial"/>
          <w:b/>
          <w:i/>
          <w:iCs/>
          <w:lang w:val="en-US"/>
        </w:rPr>
        <w:t> 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000"/>
      </w:tblGrid>
      <w:tr w:rsidR="00FE45CB" w:rsidTr="007C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(a)     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G</w:t>
            </w:r>
          </w:p>
        </w:tc>
      </w:tr>
      <w:tr w:rsidR="00FE45CB" w:rsidTr="007C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1704975" cy="5334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1181100" cy="7905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5CB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ab/>
      </w:r>
      <w:r>
        <w:rPr>
          <w:rFonts w:ascii="Arial" w:hAnsi="Arial" w:cs="Arial"/>
          <w:b/>
          <w:bCs/>
          <w:i/>
          <w:iCs/>
          <w:lang w:val="en-US"/>
        </w:rPr>
        <w:tab/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Penalize –O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 once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missing circle once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Don’t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attempt at bonding in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7C6AE8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7C6AE8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7C6AE8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7C6AE8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7C6AE8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7C6AE8" w:rsidRDefault="007C6AE8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000"/>
      </w:tblGrid>
      <w:tr w:rsidR="00FE45CB" w:rsidTr="007C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lastRenderedPageBreak/>
              <w:t>(b)     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J</w:t>
            </w:r>
          </w:p>
        </w:tc>
      </w:tr>
      <w:tr w:rsidR="00FE45CB" w:rsidTr="007C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1209675" cy="5715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571500" cy="6572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>both H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J</w:t>
      </w:r>
      <w:r>
        <w:rPr>
          <w:rFonts w:ascii="Arial" w:hAnsi="Arial" w:cs="Arial"/>
          <w:i/>
          <w:iCs/>
          <w:lang w:val="en-US"/>
        </w:rPr>
        <w:t xml:space="preserve"> correct but reversed, award one mark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 carbon in saturated ring structures should be shown as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4762500" cy="552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614"/>
      </w:tblGrid>
      <w:tr w:rsidR="00FE45CB" w:rsidTr="007C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(c)     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K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L</w:t>
            </w:r>
          </w:p>
        </w:tc>
      </w:tr>
      <w:tr w:rsidR="00FE45CB" w:rsidTr="007C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962025" cy="15335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990600" cy="1104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2889"/>
      </w:tblGrid>
      <w:tr w:rsidR="00FE45CB" w:rsidTr="007C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(d)     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M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N</w:t>
            </w:r>
          </w:p>
        </w:tc>
      </w:tr>
      <w:tr w:rsidR="00FE45CB" w:rsidTr="007C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1924050" cy="1238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5CB" w:rsidRDefault="00FE45CB" w:rsidP="0068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1800225" cy="6667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but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NOT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 xml:space="preserve"> or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FE45CB" w:rsidRDefault="00FE45CB" w:rsidP="00FE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[8]</w:t>
      </w:r>
    </w:p>
    <w:p w:rsidR="007C6AE8" w:rsidRDefault="00FE45CB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i/>
          <w:iCs/>
          <w:lang w:val="en-US"/>
        </w:rPr>
      </w:pPr>
      <w:r w:rsidRPr="007C6AE8">
        <w:rPr>
          <w:rFonts w:ascii="Arial" w:hAnsi="Arial" w:cs="Arial"/>
          <w:b/>
          <w:i/>
          <w:iCs/>
          <w:lang w:val="en-US"/>
        </w:rPr>
        <w:t> </w:t>
      </w:r>
    </w:p>
    <w:p w:rsidR="007C6AE8" w:rsidRDefault="007C6AE8">
      <w:pPr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br w:type="page"/>
      </w:r>
    </w:p>
    <w:p w:rsidR="002F42DE" w:rsidRDefault="007C6AE8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iCs/>
          <w:lang w:val="en-US"/>
        </w:rPr>
      </w:pPr>
      <w:r w:rsidRPr="007C6AE8">
        <w:rPr>
          <w:rFonts w:ascii="Arial" w:hAnsi="Arial" w:cs="Arial"/>
          <w:b/>
          <w:iCs/>
          <w:lang w:val="en-US"/>
        </w:rPr>
        <w:lastRenderedPageBreak/>
        <w:t>11.</w:t>
      </w:r>
    </w:p>
    <w:p w:rsidR="007C6AE8" w:rsidRDefault="007C6AE8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76925" cy="14954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E8" w:rsidRDefault="007C6AE8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38800" cy="13049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E8" w:rsidRDefault="007C6AE8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57875" cy="16573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E8" w:rsidRDefault="007C6AE8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48350" cy="16287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E8" w:rsidRDefault="007C6AE8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10225" cy="10001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E8" w:rsidRDefault="007C6AE8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4895850" cy="8667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E8" w:rsidRPr="007C6AE8" w:rsidRDefault="007C6AE8" w:rsidP="007C6AE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jc w:val="right"/>
        <w:rPr>
          <w:b/>
        </w:rPr>
      </w:pPr>
      <w:r>
        <w:rPr>
          <w:b/>
        </w:rPr>
        <w:t>[8]</w:t>
      </w:r>
      <w:bookmarkStart w:id="0" w:name="_GoBack"/>
      <w:bookmarkEnd w:id="0"/>
    </w:p>
    <w:sectPr w:rsidR="007C6AE8" w:rsidRPr="007C6AE8" w:rsidSect="001758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3"/>
    <w:rsid w:val="00175803"/>
    <w:rsid w:val="002F42DE"/>
    <w:rsid w:val="00426196"/>
    <w:rsid w:val="00594D4C"/>
    <w:rsid w:val="005C2E1C"/>
    <w:rsid w:val="007C6AE8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D5D0"/>
  <w15:chartTrackingRefBased/>
  <w15:docId w15:val="{F0542536-2CCB-4477-81CE-CC74571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580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758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2017-02-19T13:11:00Z</dcterms:created>
  <dcterms:modified xsi:type="dcterms:W3CDTF">2017-02-19T14:12:00Z</dcterms:modified>
</cp:coreProperties>
</file>