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8AA" w:rsidRDefault="00C178AA" w:rsidP="00C178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Verdana" w:hAnsi="Verdana" w:cs="Times New Roman"/>
          <w:b/>
          <w:bCs/>
          <w:sz w:val="36"/>
          <w:szCs w:val="36"/>
          <w:lang w:eastAsia="en-US"/>
        </w:rPr>
      </w:pPr>
      <w:r>
        <w:rPr>
          <w:rFonts w:ascii="Verdana" w:hAnsi="Verdana" w:cs="Times New Roman"/>
          <w:b/>
          <w:bCs/>
          <w:sz w:val="36"/>
          <w:szCs w:val="36"/>
        </w:rPr>
        <w:t>AS LEVEL CHEMISTRY</w:t>
      </w:r>
    </w:p>
    <w:p w:rsidR="00C178AA" w:rsidRDefault="00C178AA" w:rsidP="00C178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Verdana" w:hAnsi="Verdana" w:cs="Times New Roman"/>
          <w:b/>
          <w:bCs/>
          <w:sz w:val="36"/>
          <w:szCs w:val="36"/>
        </w:rPr>
      </w:pPr>
    </w:p>
    <w:p w:rsidR="00C178AA" w:rsidRDefault="00002CEE" w:rsidP="00C178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Verdana" w:hAnsi="Verdana" w:cs="Times New Roman"/>
          <w:b/>
          <w:bCs/>
          <w:sz w:val="28"/>
          <w:szCs w:val="28"/>
        </w:rPr>
      </w:pPr>
      <w:r>
        <w:rPr>
          <w:rFonts w:ascii="Verdana" w:hAnsi="Verdana" w:cs="Times New Roman"/>
          <w:b/>
          <w:bCs/>
          <w:sz w:val="28"/>
          <w:szCs w:val="28"/>
        </w:rPr>
        <w:t>PAPER 2</w:t>
      </w:r>
      <w:bookmarkStart w:id="0" w:name="_GoBack"/>
      <w:bookmarkEnd w:id="0"/>
    </w:p>
    <w:p w:rsidR="00C178AA" w:rsidRDefault="00C178AA" w:rsidP="00C178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Verdana" w:hAnsi="Verdana" w:cs="Times New Roman"/>
          <w:b/>
          <w:bCs/>
          <w:sz w:val="28"/>
          <w:szCs w:val="28"/>
        </w:rPr>
      </w:pPr>
      <w:r>
        <w:rPr>
          <w:rFonts w:ascii="Verdana" w:hAnsi="Verdana" w:cs="Times New Roman"/>
          <w:b/>
          <w:bCs/>
          <w:sz w:val="28"/>
          <w:szCs w:val="28"/>
        </w:rPr>
        <w:t>PRACTICE PAPER 4</w:t>
      </w:r>
    </w:p>
    <w:p w:rsidR="00C178AA" w:rsidRDefault="00C178AA" w:rsidP="00C178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Verdana" w:hAnsi="Verdana" w:cs="Times New Roman"/>
          <w:sz w:val="24"/>
          <w:szCs w:val="24"/>
        </w:rPr>
      </w:pPr>
      <w:r>
        <w:rPr>
          <w:rFonts w:ascii="Verdana" w:hAnsi="Verdana" w:cs="Times New Roman"/>
          <w:sz w:val="24"/>
          <w:szCs w:val="24"/>
        </w:rPr>
        <w:t>Answer all questions</w:t>
      </w:r>
    </w:p>
    <w:p w:rsidR="00C178AA" w:rsidRDefault="00C178AA" w:rsidP="00C178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center"/>
        <w:rPr>
          <w:rFonts w:ascii="Verdana" w:hAnsi="Verdana" w:cs="Times New Roman"/>
          <w:sz w:val="24"/>
          <w:szCs w:val="24"/>
        </w:rPr>
      </w:pPr>
      <w:r>
        <w:rPr>
          <w:rFonts w:ascii="Verdana" w:hAnsi="Verdana" w:cs="Times New Roman"/>
          <w:sz w:val="24"/>
          <w:szCs w:val="24"/>
        </w:rPr>
        <w:t>Max 80 marks</w:t>
      </w:r>
    </w:p>
    <w:p w:rsidR="00C178AA" w:rsidRDefault="00C178AA" w:rsidP="00C178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Verdana" w:hAnsi="Verdana" w:cs="Times New Roman"/>
          <w:sz w:val="24"/>
          <w:szCs w:val="24"/>
        </w:rPr>
      </w:pPr>
    </w:p>
    <w:p w:rsidR="00C178AA" w:rsidRDefault="00C178AA" w:rsidP="00C178A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Verdana" w:hAnsi="Verdana" w:cs="Times New Roman"/>
          <w:sz w:val="24"/>
          <w:szCs w:val="24"/>
        </w:rPr>
      </w:pPr>
    </w:p>
    <w:tbl>
      <w:tblPr>
        <w:tblW w:w="0" w:type="auto"/>
        <w:tblLook w:val="01E0" w:firstRow="1" w:lastRow="1" w:firstColumn="1" w:lastColumn="1" w:noHBand="0" w:noVBand="0"/>
      </w:tblPr>
      <w:tblGrid>
        <w:gridCol w:w="1526"/>
        <w:gridCol w:w="6946"/>
        <w:gridCol w:w="1382"/>
      </w:tblGrid>
      <w:tr w:rsidR="00C178AA" w:rsidTr="00607A2D">
        <w:tc>
          <w:tcPr>
            <w:tcW w:w="1526" w:type="dxa"/>
            <w:tcBorders>
              <w:top w:val="nil"/>
              <w:left w:val="nil"/>
              <w:bottom w:val="nil"/>
              <w:right w:val="single" w:sz="4" w:space="0" w:color="auto"/>
            </w:tcBorders>
          </w:tcPr>
          <w:p w:rsidR="00C178AA" w:rsidRDefault="00C178AA" w:rsidP="00607A2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rPr>
                <w:rFonts w:ascii="Verdana" w:hAnsi="Verdana" w:cs="Times New Roman"/>
                <w:sz w:val="24"/>
                <w:szCs w:val="24"/>
                <w:lang w:val="en-US"/>
              </w:rPr>
            </w:pPr>
          </w:p>
        </w:tc>
        <w:tc>
          <w:tcPr>
            <w:tcW w:w="6946" w:type="dxa"/>
            <w:tcBorders>
              <w:top w:val="single" w:sz="4" w:space="0" w:color="auto"/>
              <w:left w:val="single" w:sz="4" w:space="0" w:color="auto"/>
              <w:bottom w:val="single" w:sz="4" w:space="0" w:color="auto"/>
              <w:right w:val="single" w:sz="4" w:space="0" w:color="auto"/>
            </w:tcBorders>
          </w:tcPr>
          <w:p w:rsidR="00C178AA" w:rsidRDefault="00C178AA" w:rsidP="00607A2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rPr>
                <w:rFonts w:ascii="Verdana" w:hAnsi="Verdana" w:cs="Times New Roman"/>
                <w:sz w:val="24"/>
                <w:szCs w:val="24"/>
              </w:rPr>
            </w:pPr>
          </w:p>
          <w:p w:rsidR="00C178AA" w:rsidRDefault="00C178AA" w:rsidP="00607A2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rPr>
                <w:rFonts w:ascii="Verdana" w:hAnsi="Verdana" w:cs="Times New Roman"/>
                <w:sz w:val="24"/>
                <w:szCs w:val="24"/>
              </w:rPr>
            </w:pPr>
            <w:r>
              <w:rPr>
                <w:rFonts w:ascii="Verdana" w:hAnsi="Verdana" w:cs="Times New Roman"/>
                <w:sz w:val="24"/>
                <w:szCs w:val="24"/>
              </w:rPr>
              <w:t>Name</w:t>
            </w:r>
            <w:r>
              <w:rPr>
                <w:rFonts w:ascii="Verdana" w:hAnsi="Verdana" w:cs="Times New Roman"/>
                <w:sz w:val="24"/>
                <w:szCs w:val="24"/>
              </w:rPr>
              <w:tab/>
            </w:r>
            <w:r>
              <w:rPr>
                <w:rFonts w:ascii="Verdana" w:hAnsi="Verdana" w:cs="Times New Roman"/>
                <w:sz w:val="24"/>
                <w:szCs w:val="24"/>
              </w:rPr>
              <w:tab/>
              <w:t>……………………………………………………………..</w:t>
            </w:r>
          </w:p>
          <w:p w:rsidR="00C178AA" w:rsidRDefault="00C178AA" w:rsidP="00607A2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rPr>
                <w:rFonts w:ascii="Verdana" w:hAnsi="Verdana" w:cs="Times New Roman"/>
                <w:sz w:val="24"/>
                <w:szCs w:val="24"/>
              </w:rPr>
            </w:pPr>
          </w:p>
        </w:tc>
        <w:tc>
          <w:tcPr>
            <w:tcW w:w="1382" w:type="dxa"/>
            <w:tcBorders>
              <w:top w:val="nil"/>
              <w:left w:val="single" w:sz="4" w:space="0" w:color="auto"/>
              <w:bottom w:val="nil"/>
              <w:right w:val="nil"/>
            </w:tcBorders>
          </w:tcPr>
          <w:p w:rsidR="00C178AA" w:rsidRDefault="00C178AA" w:rsidP="00607A2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rPr>
                <w:rFonts w:ascii="Verdana" w:hAnsi="Verdana" w:cs="Times New Roman"/>
                <w:sz w:val="24"/>
                <w:szCs w:val="24"/>
              </w:rPr>
            </w:pPr>
          </w:p>
        </w:tc>
      </w:tr>
      <w:tr w:rsidR="00C178AA" w:rsidTr="00607A2D">
        <w:tc>
          <w:tcPr>
            <w:tcW w:w="1526" w:type="dxa"/>
            <w:tcBorders>
              <w:top w:val="nil"/>
              <w:left w:val="nil"/>
              <w:bottom w:val="nil"/>
              <w:right w:val="single" w:sz="4" w:space="0" w:color="auto"/>
            </w:tcBorders>
          </w:tcPr>
          <w:p w:rsidR="00C178AA" w:rsidRDefault="00C178AA" w:rsidP="00607A2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rPr>
                <w:rFonts w:ascii="Verdana" w:hAnsi="Verdana"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tcPr>
          <w:p w:rsidR="00C178AA" w:rsidRDefault="00C178AA" w:rsidP="00607A2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rPr>
                <w:rFonts w:ascii="Verdana" w:hAnsi="Verdana" w:cs="Times New Roman"/>
                <w:sz w:val="24"/>
                <w:szCs w:val="24"/>
              </w:rPr>
            </w:pPr>
          </w:p>
          <w:p w:rsidR="00C178AA" w:rsidRDefault="00C178AA" w:rsidP="00607A2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rPr>
                <w:rFonts w:ascii="Verdana" w:hAnsi="Verdana" w:cs="Times New Roman"/>
                <w:sz w:val="24"/>
                <w:szCs w:val="24"/>
              </w:rPr>
            </w:pPr>
            <w:r>
              <w:rPr>
                <w:rFonts w:ascii="Verdana" w:hAnsi="Verdana" w:cs="Times New Roman"/>
                <w:sz w:val="24"/>
                <w:szCs w:val="24"/>
              </w:rPr>
              <w:t>Mark</w:t>
            </w:r>
            <w:r>
              <w:rPr>
                <w:rFonts w:ascii="Verdana" w:hAnsi="Verdana" w:cs="Times New Roman"/>
                <w:sz w:val="24"/>
                <w:szCs w:val="24"/>
              </w:rPr>
              <w:tab/>
            </w:r>
            <w:r>
              <w:rPr>
                <w:rFonts w:ascii="Verdana" w:hAnsi="Verdana" w:cs="Times New Roman"/>
                <w:sz w:val="24"/>
                <w:szCs w:val="24"/>
              </w:rPr>
              <w:tab/>
              <w:t>……../80</w:t>
            </w:r>
            <w:r>
              <w:rPr>
                <w:rFonts w:ascii="Verdana" w:hAnsi="Verdana" w:cs="Times New Roman"/>
                <w:sz w:val="24"/>
                <w:szCs w:val="24"/>
              </w:rPr>
              <w:tab/>
              <w:t>……....%</w:t>
            </w:r>
            <w:r>
              <w:rPr>
                <w:rFonts w:ascii="Verdana" w:hAnsi="Verdana" w:cs="Times New Roman"/>
                <w:sz w:val="24"/>
                <w:szCs w:val="24"/>
              </w:rPr>
              <w:tab/>
              <w:t>Grade ………</w:t>
            </w:r>
          </w:p>
          <w:p w:rsidR="00C178AA" w:rsidRDefault="00C178AA" w:rsidP="00607A2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rPr>
                <w:rFonts w:ascii="Verdana" w:hAnsi="Verdana" w:cs="Times New Roman"/>
                <w:sz w:val="24"/>
                <w:szCs w:val="24"/>
              </w:rPr>
            </w:pPr>
          </w:p>
        </w:tc>
        <w:tc>
          <w:tcPr>
            <w:tcW w:w="1382" w:type="dxa"/>
            <w:tcBorders>
              <w:top w:val="nil"/>
              <w:left w:val="single" w:sz="4" w:space="0" w:color="auto"/>
              <w:bottom w:val="nil"/>
              <w:right w:val="nil"/>
            </w:tcBorders>
          </w:tcPr>
          <w:p w:rsidR="00C178AA" w:rsidRDefault="00C178AA" w:rsidP="00607A2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firstLine="0"/>
              <w:rPr>
                <w:rFonts w:ascii="Verdana" w:hAnsi="Verdana" w:cs="Times New Roman"/>
                <w:sz w:val="24"/>
                <w:szCs w:val="24"/>
              </w:rPr>
            </w:pPr>
          </w:p>
        </w:tc>
      </w:tr>
    </w:tbl>
    <w:p w:rsidR="00C178AA" w:rsidRDefault="00C178AA" w:rsidP="00C178AA">
      <w:pPr>
        <w:widowControl w:val="0"/>
        <w:autoSpaceDE w:val="0"/>
        <w:autoSpaceDN w:val="0"/>
        <w:adjustRightInd w:val="0"/>
        <w:spacing w:before="240" w:after="0" w:line="240" w:lineRule="auto"/>
        <w:ind w:right="567"/>
        <w:jc w:val="center"/>
        <w:rPr>
          <w:rFonts w:ascii="Arial" w:hAnsi="Arial" w:cs="Arial"/>
          <w:b/>
          <w:bCs/>
          <w:lang w:val="en-US"/>
        </w:rPr>
      </w:pPr>
      <w:r>
        <w:rPr>
          <w:rFonts w:ascii="Arial" w:hAnsi="Arial" w:cs="Arial"/>
          <w:b/>
          <w:bCs/>
          <w:lang w:val="en-US"/>
        </w:rPr>
        <w:t xml:space="preserve">Note – the multiple choice questions used in this paper are recycled from the assessed </w:t>
      </w:r>
      <w:proofErr w:type="spellStart"/>
      <w:r>
        <w:rPr>
          <w:rFonts w:ascii="Arial" w:hAnsi="Arial" w:cs="Arial"/>
          <w:b/>
          <w:bCs/>
          <w:lang w:val="en-US"/>
        </w:rPr>
        <w:t>homeworks</w:t>
      </w:r>
      <w:proofErr w:type="spellEnd"/>
      <w:r>
        <w:rPr>
          <w:rFonts w:ascii="Arial" w:hAnsi="Arial" w:cs="Arial"/>
          <w:b/>
          <w:bCs/>
          <w:lang w:val="en-US"/>
        </w:rPr>
        <w:t>, tests and assessment points for the AS-level/1</w:t>
      </w:r>
      <w:r w:rsidRPr="00F13945">
        <w:rPr>
          <w:rFonts w:ascii="Arial" w:hAnsi="Arial" w:cs="Arial"/>
          <w:b/>
          <w:bCs/>
          <w:vertAlign w:val="superscript"/>
          <w:lang w:val="en-US"/>
        </w:rPr>
        <w:t>st</w:t>
      </w:r>
      <w:r>
        <w:rPr>
          <w:rFonts w:ascii="Arial" w:hAnsi="Arial" w:cs="Arial"/>
          <w:b/>
          <w:bCs/>
          <w:lang w:val="en-US"/>
        </w:rPr>
        <w:t xml:space="preserve"> Year course</w:t>
      </w:r>
    </w:p>
    <w:p w:rsidR="00C178AA" w:rsidRDefault="00C178AA" w:rsidP="00C178AA">
      <w:pPr>
        <w:widowControl w:val="0"/>
        <w:autoSpaceDE w:val="0"/>
        <w:autoSpaceDN w:val="0"/>
        <w:adjustRightInd w:val="0"/>
        <w:spacing w:before="240" w:after="0" w:line="240" w:lineRule="auto"/>
        <w:ind w:left="567" w:right="567" w:hanging="567"/>
        <w:rPr>
          <w:rFonts w:ascii="Arial" w:hAnsi="Arial" w:cs="Arial"/>
          <w:b/>
          <w:bCs/>
          <w:lang w:val="en-US"/>
        </w:rPr>
      </w:pPr>
    </w:p>
    <w:p w:rsidR="00C178AA" w:rsidRDefault="00C178AA">
      <w:pPr>
        <w:rPr>
          <w:rFonts w:ascii="Arial" w:hAnsi="Arial" w:cs="Arial"/>
          <w:b/>
          <w:bCs/>
          <w:lang w:val="en-US"/>
        </w:rPr>
      </w:pPr>
      <w:r>
        <w:rPr>
          <w:rFonts w:ascii="Arial" w:hAnsi="Arial" w:cs="Arial"/>
          <w:b/>
          <w:bCs/>
          <w:lang w:val="en-US"/>
        </w:rPr>
        <w:br w:type="page"/>
      </w:r>
    </w:p>
    <w:p w:rsidR="00C178AA" w:rsidRDefault="00C178AA" w:rsidP="00C178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lastRenderedPageBreak/>
        <w:t>1.</w:t>
      </w:r>
      <w:r>
        <w:rPr>
          <w:rFonts w:ascii="Arial" w:hAnsi="Arial" w:cs="Arial"/>
          <w:lang w:val="en-US"/>
        </w:rPr>
        <w:t xml:space="preserve">      A scientist used mass spectrometry to </w:t>
      </w:r>
      <w:proofErr w:type="spellStart"/>
      <w:r>
        <w:rPr>
          <w:rFonts w:ascii="Arial" w:hAnsi="Arial" w:cs="Arial"/>
          <w:lang w:val="en-US"/>
        </w:rPr>
        <w:t>analyse</w:t>
      </w:r>
      <w:proofErr w:type="spellEnd"/>
      <w:r>
        <w:rPr>
          <w:rFonts w:ascii="Arial" w:hAnsi="Arial" w:cs="Arial"/>
          <w:lang w:val="en-US"/>
        </w:rPr>
        <w:t xml:space="preserve"> a sample of the air near a </w:t>
      </w:r>
      <w:proofErr w:type="spellStart"/>
      <w:r>
        <w:rPr>
          <w:rFonts w:ascii="Arial" w:hAnsi="Arial" w:cs="Arial"/>
          <w:lang w:val="en-US"/>
        </w:rPr>
        <w:t>fertiliser</w:t>
      </w:r>
      <w:proofErr w:type="spellEnd"/>
      <w:r>
        <w:rPr>
          <w:rFonts w:ascii="Arial" w:hAnsi="Arial" w:cs="Arial"/>
          <w:lang w:val="en-US"/>
        </w:rPr>
        <w:t xml:space="preserve"> factory. The sample of air included traces of a gas which was shown by its molecular ion to have a precise </w:t>
      </w:r>
      <w:r>
        <w:rPr>
          <w:rFonts w:ascii="Arial" w:hAnsi="Arial" w:cs="Arial"/>
          <w:i/>
          <w:iCs/>
          <w:lang w:val="en-US"/>
        </w:rPr>
        <w:t>M</w:t>
      </w:r>
      <w:r>
        <w:rPr>
          <w:rFonts w:ascii="Arial" w:hAnsi="Arial" w:cs="Arial"/>
          <w:sz w:val="14"/>
          <w:szCs w:val="14"/>
          <w:vertAlign w:val="subscript"/>
          <w:lang w:val="en-US"/>
        </w:rPr>
        <w:t>r</w:t>
      </w:r>
      <w:r>
        <w:rPr>
          <w:rFonts w:ascii="Arial" w:hAnsi="Arial" w:cs="Arial"/>
          <w:lang w:val="en-US"/>
        </w:rPr>
        <w:t xml:space="preserve"> = 44.00105</w:t>
      </w:r>
    </w:p>
    <w:p w:rsidR="00C178AA" w:rsidRDefault="00C178AA" w:rsidP="00C178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State the meaning of the term </w:t>
      </w:r>
      <w:r>
        <w:rPr>
          <w:rFonts w:ascii="Arial" w:hAnsi="Arial" w:cs="Arial"/>
          <w:i/>
          <w:iCs/>
          <w:lang w:val="en-US"/>
        </w:rPr>
        <w:t>molecular ion</w:t>
      </w: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178AA" w:rsidRDefault="00C178AA" w:rsidP="00C178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Use the following data to show that the trace gas was dinitrogen oxide (N</w:t>
      </w:r>
      <w:r>
        <w:rPr>
          <w:rFonts w:ascii="Arial" w:hAnsi="Arial" w:cs="Arial"/>
          <w:sz w:val="14"/>
          <w:szCs w:val="14"/>
          <w:vertAlign w:val="subscript"/>
          <w:lang w:val="en-US"/>
        </w:rPr>
        <w:t>2</w:t>
      </w:r>
      <w:r>
        <w:rPr>
          <w:rFonts w:ascii="Arial" w:hAnsi="Arial" w:cs="Arial"/>
          <w:lang w:val="en-US"/>
        </w:rPr>
        <w:t>O).</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Show your working.</w:t>
      </w:r>
    </w:p>
    <w:p w:rsidR="00C178AA" w:rsidRDefault="00C178AA" w:rsidP="00C178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35" w:type="dxa"/>
        <w:tblLayout w:type="fixed"/>
        <w:tblCellMar>
          <w:left w:w="0" w:type="dxa"/>
          <w:right w:w="0" w:type="dxa"/>
        </w:tblCellMar>
        <w:tblLook w:val="04A0" w:firstRow="1" w:lastRow="0" w:firstColumn="1" w:lastColumn="0" w:noHBand="0" w:noVBand="1"/>
      </w:tblPr>
      <w:tblGrid>
        <w:gridCol w:w="3005"/>
        <w:gridCol w:w="3105"/>
      </w:tblGrid>
      <w:tr w:rsidR="00C178AA" w:rsidTr="00C178AA">
        <w:tc>
          <w:tcPr>
            <w:tcW w:w="3005" w:type="dxa"/>
            <w:tcBorders>
              <w:top w:val="single" w:sz="8" w:space="0" w:color="000000"/>
              <w:left w:val="single" w:sz="8" w:space="0" w:color="000000"/>
              <w:bottom w:val="single" w:sz="8" w:space="0" w:color="000000"/>
              <w:right w:val="single" w:sz="8" w:space="0" w:color="000000"/>
            </w:tcBorders>
            <w:hideMark/>
          </w:tcPr>
          <w:p w:rsidR="00C178AA" w:rsidRDefault="00C178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Atom</w:t>
            </w:r>
          </w:p>
        </w:tc>
        <w:tc>
          <w:tcPr>
            <w:tcW w:w="3105" w:type="dxa"/>
            <w:tcBorders>
              <w:top w:val="single" w:sz="8" w:space="0" w:color="000000"/>
              <w:left w:val="nil"/>
              <w:bottom w:val="single" w:sz="8" w:space="0" w:color="000000"/>
              <w:right w:val="single" w:sz="8" w:space="0" w:color="000000"/>
            </w:tcBorders>
            <w:hideMark/>
          </w:tcPr>
          <w:p w:rsidR="00C178AA" w:rsidRDefault="00C178A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Precise relative atomic mass</w:t>
            </w:r>
          </w:p>
        </w:tc>
      </w:tr>
      <w:tr w:rsidR="00C178AA" w:rsidTr="00C178AA">
        <w:tc>
          <w:tcPr>
            <w:tcW w:w="3005" w:type="dxa"/>
            <w:tcBorders>
              <w:top w:val="nil"/>
              <w:left w:val="single" w:sz="8" w:space="0" w:color="000000"/>
              <w:bottom w:val="single" w:sz="8" w:space="0" w:color="000000"/>
              <w:right w:val="single" w:sz="8" w:space="0" w:color="000000"/>
            </w:tcBorders>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sz w:val="14"/>
                <w:szCs w:val="14"/>
                <w:vertAlign w:val="superscript"/>
                <w:lang w:val="en-US"/>
              </w:rPr>
              <w:t>12</w:t>
            </w:r>
            <w:r>
              <w:rPr>
                <w:rFonts w:ascii="Arial" w:hAnsi="Arial" w:cs="Arial"/>
                <w:lang w:val="en-US"/>
              </w:rPr>
              <w:t>C</w:t>
            </w:r>
          </w:p>
        </w:tc>
        <w:tc>
          <w:tcPr>
            <w:tcW w:w="3105" w:type="dxa"/>
            <w:tcBorders>
              <w:top w:val="nil"/>
              <w:left w:val="nil"/>
              <w:bottom w:val="single" w:sz="8" w:space="0" w:color="000000"/>
              <w:right w:val="single" w:sz="8" w:space="0" w:color="000000"/>
            </w:tcBorders>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12.00000</w:t>
            </w:r>
          </w:p>
        </w:tc>
      </w:tr>
      <w:tr w:rsidR="00C178AA" w:rsidTr="00C178AA">
        <w:tc>
          <w:tcPr>
            <w:tcW w:w="3005" w:type="dxa"/>
            <w:tcBorders>
              <w:top w:val="nil"/>
              <w:left w:val="single" w:sz="8" w:space="0" w:color="000000"/>
              <w:bottom w:val="single" w:sz="8" w:space="0" w:color="000000"/>
              <w:right w:val="single" w:sz="8" w:space="0" w:color="000000"/>
            </w:tcBorders>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sz w:val="14"/>
                <w:szCs w:val="14"/>
                <w:vertAlign w:val="superscript"/>
                <w:lang w:val="en-US"/>
              </w:rPr>
              <w:t>14</w:t>
            </w:r>
            <w:r>
              <w:rPr>
                <w:rFonts w:ascii="Arial" w:hAnsi="Arial" w:cs="Arial"/>
                <w:lang w:val="en-US"/>
              </w:rPr>
              <w:t>N</w:t>
            </w:r>
          </w:p>
        </w:tc>
        <w:tc>
          <w:tcPr>
            <w:tcW w:w="3105" w:type="dxa"/>
            <w:tcBorders>
              <w:top w:val="nil"/>
              <w:left w:val="nil"/>
              <w:bottom w:val="single" w:sz="8" w:space="0" w:color="000000"/>
              <w:right w:val="single" w:sz="8" w:space="0" w:color="000000"/>
            </w:tcBorders>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14.00307</w:t>
            </w:r>
          </w:p>
        </w:tc>
      </w:tr>
      <w:tr w:rsidR="00C178AA" w:rsidTr="00C178AA">
        <w:tc>
          <w:tcPr>
            <w:tcW w:w="3005" w:type="dxa"/>
            <w:tcBorders>
              <w:top w:val="nil"/>
              <w:left w:val="single" w:sz="8" w:space="0" w:color="000000"/>
              <w:bottom w:val="single" w:sz="8" w:space="0" w:color="000000"/>
              <w:right w:val="single" w:sz="8" w:space="0" w:color="000000"/>
            </w:tcBorders>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sz w:val="14"/>
                <w:szCs w:val="14"/>
                <w:vertAlign w:val="superscript"/>
                <w:lang w:val="en-US"/>
              </w:rPr>
              <w:t>16</w:t>
            </w:r>
            <w:r>
              <w:rPr>
                <w:rFonts w:ascii="Arial" w:hAnsi="Arial" w:cs="Arial"/>
                <w:lang w:val="en-US"/>
              </w:rPr>
              <w:t>O</w:t>
            </w:r>
          </w:p>
        </w:tc>
        <w:tc>
          <w:tcPr>
            <w:tcW w:w="3105" w:type="dxa"/>
            <w:tcBorders>
              <w:top w:val="nil"/>
              <w:left w:val="nil"/>
              <w:bottom w:val="single" w:sz="8" w:space="0" w:color="000000"/>
              <w:right w:val="single" w:sz="8" w:space="0" w:color="000000"/>
            </w:tcBorders>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15.99491</w:t>
            </w:r>
          </w:p>
        </w:tc>
      </w:tr>
    </w:tbl>
    <w:p w:rsidR="00C178AA" w:rsidRDefault="00C178AA" w:rsidP="00C178AA">
      <w:pPr>
        <w:widowControl w:val="0"/>
        <w:autoSpaceDE w:val="0"/>
        <w:autoSpaceDN w:val="0"/>
        <w:adjustRightInd w:val="0"/>
        <w:spacing w:after="0" w:line="240" w:lineRule="auto"/>
        <w:rPr>
          <w:rFonts w:ascii="Arial" w:hAnsi="Arial" w:cs="Arial"/>
          <w:sz w:val="16"/>
          <w:szCs w:val="16"/>
          <w:lang w:val="en-US"/>
        </w:rPr>
      </w:pP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Propane is used as a fuel in the </w:t>
      </w:r>
      <w:proofErr w:type="spellStart"/>
      <w:r>
        <w:rPr>
          <w:rFonts w:ascii="Arial" w:hAnsi="Arial" w:cs="Arial"/>
          <w:lang w:val="en-US"/>
        </w:rPr>
        <w:t>fertiliser</w:t>
      </w:r>
      <w:proofErr w:type="spellEnd"/>
      <w:r>
        <w:rPr>
          <w:rFonts w:ascii="Arial" w:hAnsi="Arial" w:cs="Arial"/>
          <w:lang w:val="en-US"/>
        </w:rPr>
        <w:t xml:space="preserve"> factory. State why both propane and its combustion product, carbon dioxide, might have been identified as the trace gas if the scientist had used relative molecular masses calculated to one decimal place.</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State why the precise relative atomic mass for the </w:t>
      </w:r>
      <w:r>
        <w:rPr>
          <w:rFonts w:ascii="Arial" w:hAnsi="Arial" w:cs="Arial"/>
          <w:sz w:val="14"/>
          <w:szCs w:val="14"/>
          <w:vertAlign w:val="superscript"/>
          <w:lang w:val="en-US"/>
        </w:rPr>
        <w:t>12</w:t>
      </w:r>
      <w:r>
        <w:rPr>
          <w:rFonts w:ascii="Arial" w:hAnsi="Arial" w:cs="Arial"/>
          <w:lang w:val="en-US"/>
        </w:rPr>
        <w:t>C isotope is exactly 12.00000</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178AA" w:rsidRDefault="00C178AA">
      <w:pPr>
        <w:rPr>
          <w:rFonts w:ascii="Arial" w:hAnsi="Arial" w:cs="Arial"/>
          <w:lang w:val="en-US"/>
        </w:rPr>
      </w:pPr>
      <w:r>
        <w:rPr>
          <w:rFonts w:ascii="Arial" w:hAnsi="Arial" w:cs="Arial"/>
          <w:lang w:val="en-US"/>
        </w:rPr>
        <w:br w:type="page"/>
      </w:r>
    </w:p>
    <w:p w:rsidR="00C178AA" w:rsidRDefault="00C178AA" w:rsidP="00C178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 xml:space="preserve">(c)     Dinitrogen oxide is formed when ammonia is </w:t>
      </w:r>
      <w:proofErr w:type="spellStart"/>
      <w:r>
        <w:rPr>
          <w:rFonts w:ascii="Arial" w:hAnsi="Arial" w:cs="Arial"/>
          <w:lang w:val="en-US"/>
        </w:rPr>
        <w:t>oxidised</w:t>
      </w:r>
      <w:proofErr w:type="spellEnd"/>
      <w:r>
        <w:rPr>
          <w:rFonts w:ascii="Arial" w:hAnsi="Arial" w:cs="Arial"/>
          <w:lang w:val="en-US"/>
        </w:rPr>
        <w:t xml:space="preserve"> according to the following equation.</w:t>
      </w:r>
    </w:p>
    <w:p w:rsidR="00C178AA" w:rsidRDefault="00C178AA" w:rsidP="00C178AA">
      <w:pPr>
        <w:widowControl w:val="0"/>
        <w:autoSpaceDE w:val="0"/>
        <w:autoSpaceDN w:val="0"/>
        <w:adjustRightInd w:val="0"/>
        <w:spacing w:before="240" w:after="0" w:line="240" w:lineRule="auto"/>
        <w:ind w:left="2268" w:right="567" w:firstLine="567"/>
        <w:rPr>
          <w:rFonts w:ascii="Arial" w:hAnsi="Arial" w:cs="Arial"/>
          <w:lang w:val="en-US"/>
        </w:rPr>
      </w:pPr>
      <w:r>
        <w:rPr>
          <w:rFonts w:ascii="Arial" w:hAnsi="Arial" w:cs="Arial"/>
          <w:lang w:val="en-US"/>
        </w:rPr>
        <w:t>2NH</w:t>
      </w:r>
      <w:r>
        <w:rPr>
          <w:rFonts w:ascii="Arial" w:hAnsi="Arial" w:cs="Arial"/>
          <w:sz w:val="14"/>
          <w:szCs w:val="14"/>
          <w:vertAlign w:val="subscript"/>
          <w:lang w:val="en-US"/>
        </w:rPr>
        <w:t>3</w:t>
      </w:r>
      <w:r>
        <w:rPr>
          <w:rFonts w:ascii="Arial" w:hAnsi="Arial" w:cs="Arial"/>
          <w:lang w:val="en-US"/>
        </w:rPr>
        <w:t>(g) + 2O</w:t>
      </w:r>
      <w:r>
        <w:rPr>
          <w:rFonts w:ascii="Arial" w:hAnsi="Arial" w:cs="Arial"/>
          <w:sz w:val="14"/>
          <w:szCs w:val="14"/>
          <w:vertAlign w:val="subscript"/>
          <w:lang w:val="en-US"/>
        </w:rPr>
        <w:t>2</w:t>
      </w:r>
      <w:r>
        <w:rPr>
          <w:rFonts w:ascii="Arial" w:hAnsi="Arial" w:cs="Arial"/>
          <w:lang w:val="en-US"/>
        </w:rPr>
        <w:t>(g) → N</w:t>
      </w:r>
      <w:r>
        <w:rPr>
          <w:rFonts w:ascii="Arial" w:hAnsi="Arial" w:cs="Arial"/>
          <w:sz w:val="14"/>
          <w:szCs w:val="14"/>
          <w:vertAlign w:val="subscript"/>
          <w:lang w:val="en-US"/>
        </w:rPr>
        <w:t>2</w:t>
      </w:r>
      <w:r>
        <w:rPr>
          <w:rFonts w:ascii="Arial" w:hAnsi="Arial" w:cs="Arial"/>
          <w:lang w:val="en-US"/>
        </w:rPr>
        <w:t>O(g) + 3H</w:t>
      </w:r>
      <w:r>
        <w:rPr>
          <w:rFonts w:ascii="Arial" w:hAnsi="Arial" w:cs="Arial"/>
          <w:sz w:val="14"/>
          <w:szCs w:val="14"/>
          <w:vertAlign w:val="subscript"/>
          <w:lang w:val="en-US"/>
        </w:rPr>
        <w:t>2</w:t>
      </w:r>
      <w:r>
        <w:rPr>
          <w:rFonts w:ascii="Arial" w:hAnsi="Arial" w:cs="Arial"/>
          <w:lang w:val="en-US"/>
        </w:rPr>
        <w:t>O(l)</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Use the standard enthalpies of formation in the table below to calculate a value for the standard enthalpy change of this reaction.</w:t>
      </w:r>
    </w:p>
    <w:p w:rsidR="00C178AA" w:rsidRDefault="00C178AA" w:rsidP="00C178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5"/>
        <w:gridCol w:w="1425"/>
        <w:gridCol w:w="1275"/>
        <w:gridCol w:w="1140"/>
        <w:gridCol w:w="1275"/>
      </w:tblGrid>
      <w:tr w:rsidR="00C178AA" w:rsidTr="00C178AA">
        <w:tc>
          <w:tcPr>
            <w:tcW w:w="1685" w:type="dxa"/>
            <w:vAlign w:val="center"/>
            <w:hideMark/>
          </w:tcPr>
          <w:p w:rsidR="00C178AA" w:rsidRDefault="00C178A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425" w:type="dxa"/>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NH</w:t>
            </w:r>
            <w:r>
              <w:rPr>
                <w:rFonts w:ascii="Arial" w:hAnsi="Arial" w:cs="Arial"/>
                <w:sz w:val="14"/>
                <w:szCs w:val="14"/>
                <w:vertAlign w:val="subscript"/>
                <w:lang w:val="en-US"/>
              </w:rPr>
              <w:t>3</w:t>
            </w:r>
            <w:r>
              <w:rPr>
                <w:rFonts w:ascii="Arial" w:hAnsi="Arial" w:cs="Arial"/>
                <w:lang w:val="en-US"/>
              </w:rPr>
              <w:t>(g)</w:t>
            </w:r>
          </w:p>
        </w:tc>
        <w:tc>
          <w:tcPr>
            <w:tcW w:w="1275" w:type="dxa"/>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w:t>
            </w:r>
            <w:r>
              <w:rPr>
                <w:rFonts w:ascii="Arial" w:hAnsi="Arial" w:cs="Arial"/>
                <w:sz w:val="14"/>
                <w:szCs w:val="14"/>
                <w:vertAlign w:val="subscript"/>
                <w:lang w:val="en-US"/>
              </w:rPr>
              <w:t>2</w:t>
            </w:r>
            <w:r>
              <w:rPr>
                <w:rFonts w:ascii="Arial" w:hAnsi="Arial" w:cs="Arial"/>
                <w:lang w:val="en-US"/>
              </w:rPr>
              <w:t>(g)</w:t>
            </w:r>
          </w:p>
        </w:tc>
        <w:tc>
          <w:tcPr>
            <w:tcW w:w="1140" w:type="dxa"/>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r>
              <w:rPr>
                <w:rFonts w:ascii="Arial" w:hAnsi="Arial" w:cs="Arial"/>
                <w:sz w:val="14"/>
                <w:szCs w:val="14"/>
                <w:vertAlign w:val="subscript"/>
                <w:lang w:val="en-US"/>
              </w:rPr>
              <w:t>2</w:t>
            </w:r>
            <w:r>
              <w:rPr>
                <w:rFonts w:ascii="Arial" w:hAnsi="Arial" w:cs="Arial"/>
                <w:lang w:val="en-US"/>
              </w:rPr>
              <w:t>O(g)</w:t>
            </w:r>
          </w:p>
        </w:tc>
        <w:tc>
          <w:tcPr>
            <w:tcW w:w="1275" w:type="dxa"/>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H</w:t>
            </w:r>
            <w:r>
              <w:rPr>
                <w:rFonts w:ascii="Arial" w:hAnsi="Arial" w:cs="Arial"/>
                <w:sz w:val="14"/>
                <w:szCs w:val="14"/>
                <w:vertAlign w:val="subscript"/>
                <w:lang w:val="en-US"/>
              </w:rPr>
              <w:t>2</w:t>
            </w:r>
            <w:r>
              <w:rPr>
                <w:rFonts w:ascii="Arial" w:hAnsi="Arial" w:cs="Arial"/>
                <w:lang w:val="en-US"/>
              </w:rPr>
              <w:t>O(l)</w:t>
            </w:r>
          </w:p>
        </w:tc>
      </w:tr>
      <w:tr w:rsidR="00C178AA" w:rsidTr="00C178AA">
        <w:tc>
          <w:tcPr>
            <w:tcW w:w="1685" w:type="dxa"/>
            <w:hideMark/>
          </w:tcPr>
          <w:p w:rsidR="00C178AA" w:rsidRDefault="00C178AA">
            <w:pPr>
              <w:widowControl w:val="0"/>
              <w:autoSpaceDE w:val="0"/>
              <w:autoSpaceDN w:val="0"/>
              <w:adjustRightInd w:val="0"/>
              <w:spacing w:before="120" w:after="120" w:line="240" w:lineRule="auto"/>
              <w:jc w:val="center"/>
              <w:rPr>
                <w:rFonts w:ascii="Arial" w:hAnsi="Arial" w:cs="Arial"/>
                <w:sz w:val="14"/>
                <w:szCs w:val="14"/>
                <w:vertAlign w:val="superscript"/>
                <w:lang w:val="en-US"/>
              </w:rPr>
            </w:pPr>
            <w:proofErr w:type="spellStart"/>
            <w:r>
              <w:rPr>
                <w:rFonts w:ascii="Arial" w:hAnsi="Arial" w:cs="Arial"/>
                <w:lang w:val="en-US"/>
              </w:rPr>
              <w:t>ΔH</w:t>
            </w:r>
            <w:r>
              <w:rPr>
                <w:rFonts w:ascii="Arial" w:hAnsi="Arial" w:cs="Arial"/>
                <w:sz w:val="14"/>
                <w:szCs w:val="14"/>
                <w:vertAlign w:val="subscript"/>
                <w:lang w:val="en-US"/>
              </w:rPr>
              <w:t>f</w:t>
            </w:r>
            <w:r>
              <w:rPr>
                <w:rFonts w:ascii="Arial" w:hAnsi="Arial" w:cs="Arial"/>
                <w:strike/>
                <w:vertAlign w:val="superscript"/>
                <w:lang w:val="en-US"/>
              </w:rPr>
              <w:t>ο</w:t>
            </w:r>
            <w:proofErr w:type="spellEnd"/>
            <w:r>
              <w:rPr>
                <w:rFonts w:ascii="Arial" w:hAnsi="Arial" w:cs="Arial"/>
                <w:lang w:val="en-US"/>
              </w:rPr>
              <w:t xml:space="preserve">/ kJ </w:t>
            </w:r>
            <w:proofErr w:type="spellStart"/>
            <w:r>
              <w:rPr>
                <w:rFonts w:ascii="Arial" w:hAnsi="Arial" w:cs="Arial"/>
                <w:lang w:val="en-US"/>
              </w:rPr>
              <w:t>mol</w:t>
            </w:r>
            <w:proofErr w:type="spellEnd"/>
            <w:r>
              <w:rPr>
                <w:rFonts w:ascii="Arial" w:hAnsi="Arial" w:cs="Arial"/>
                <w:sz w:val="14"/>
                <w:szCs w:val="14"/>
                <w:vertAlign w:val="superscript"/>
                <w:lang w:val="en-US"/>
              </w:rPr>
              <w:t>–1</w:t>
            </w:r>
          </w:p>
        </w:tc>
        <w:tc>
          <w:tcPr>
            <w:tcW w:w="1425" w:type="dxa"/>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w:t>
            </w:r>
          </w:p>
        </w:tc>
        <w:tc>
          <w:tcPr>
            <w:tcW w:w="1275" w:type="dxa"/>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c>
          <w:tcPr>
            <w:tcW w:w="1140" w:type="dxa"/>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+82</w:t>
            </w:r>
          </w:p>
        </w:tc>
        <w:tc>
          <w:tcPr>
            <w:tcW w:w="1275" w:type="dxa"/>
            <w:hideMark/>
          </w:tcPr>
          <w:p w:rsidR="00C178AA" w:rsidRDefault="00C178A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–286</w:t>
            </w:r>
          </w:p>
        </w:tc>
      </w:tr>
    </w:tbl>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State </w:t>
      </w:r>
      <w:r>
        <w:rPr>
          <w:rFonts w:ascii="Arial" w:hAnsi="Arial" w:cs="Arial"/>
          <w:b/>
          <w:bCs/>
          <w:lang w:val="en-US"/>
        </w:rPr>
        <w:t>one</w:t>
      </w:r>
      <w:r>
        <w:rPr>
          <w:rFonts w:ascii="Arial" w:hAnsi="Arial" w:cs="Arial"/>
          <w:lang w:val="en-US"/>
        </w:rPr>
        <w:t xml:space="preserve"> condition necessary for enthalpies of formation to be quoted as standard values at a specified temperature of 298 K.</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C178AA" w:rsidRDefault="00C178AA" w:rsidP="00C178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C178AA" w:rsidRDefault="00C178AA" w:rsidP="00C178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2.</w:t>
      </w:r>
      <w:r>
        <w:rPr>
          <w:rFonts w:ascii="Arial" w:hAnsi="Arial" w:cs="Arial"/>
          <w:lang w:val="en-US"/>
        </w:rPr>
        <w:t>      The rate of a chemical reaction is influenced by the size of the activation energy. Catalysts are used to increase the rates of chemical reactions but are not used up in the reactions.</w:t>
      </w:r>
    </w:p>
    <w:p w:rsidR="00C178AA" w:rsidRDefault="00C178AA" w:rsidP="00C178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the meaning of the term </w:t>
      </w:r>
      <w:r>
        <w:rPr>
          <w:rFonts w:ascii="Arial" w:hAnsi="Arial" w:cs="Arial"/>
          <w:i/>
          <w:iCs/>
          <w:lang w:val="en-US"/>
        </w:rPr>
        <w:t>activation energy</w:t>
      </w: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178AA" w:rsidRDefault="00C178AA" w:rsidP="00C178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how a catalyst increases the rate of a reaction.</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C178AA" w:rsidRDefault="00C178AA" w:rsidP="00C178AA">
      <w:pPr>
        <w:widowControl w:val="0"/>
        <w:autoSpaceDE w:val="0"/>
        <w:autoSpaceDN w:val="0"/>
        <w:adjustRightInd w:val="0"/>
        <w:spacing w:before="240" w:after="0" w:line="240" w:lineRule="auto"/>
        <w:ind w:left="1134" w:right="567" w:hanging="567"/>
        <w:rPr>
          <w:rFonts w:ascii="Arial" w:hAnsi="Arial" w:cs="Arial"/>
          <w:sz w:val="14"/>
          <w:szCs w:val="14"/>
          <w:vertAlign w:val="subscript"/>
          <w:lang w:val="en-US"/>
        </w:rPr>
      </w:pPr>
      <w:r>
        <w:rPr>
          <w:rFonts w:ascii="Arial" w:hAnsi="Arial" w:cs="Arial"/>
          <w:lang w:val="en-US"/>
        </w:rPr>
        <w:lastRenderedPageBreak/>
        <w:t>(c)     The diagram below shows the Maxwell–Boltzmann distribution of molecular energies, at a constant temperature, in a gas at the start of a reaction.</w:t>
      </w:r>
      <w:r>
        <w:rPr>
          <w:rFonts w:ascii="Arial" w:hAnsi="Arial" w:cs="Arial"/>
          <w:lang w:val="en-US"/>
        </w:rPr>
        <w:br/>
        <w:t xml:space="preserve">On this diagram the most probable molecular energy at this temperature is shown by the symbol </w:t>
      </w:r>
      <w:proofErr w:type="spellStart"/>
      <w:r>
        <w:rPr>
          <w:rFonts w:ascii="Arial" w:hAnsi="Arial" w:cs="Arial"/>
          <w:i/>
          <w:iCs/>
          <w:lang w:val="en-US"/>
        </w:rPr>
        <w:t>E</w:t>
      </w:r>
      <w:r>
        <w:rPr>
          <w:rFonts w:ascii="Arial" w:hAnsi="Arial" w:cs="Arial"/>
          <w:sz w:val="14"/>
          <w:szCs w:val="14"/>
          <w:vertAlign w:val="subscript"/>
          <w:lang w:val="en-US"/>
        </w:rPr>
        <w:t>mp</w:t>
      </w:r>
      <w:proofErr w:type="spellEnd"/>
      <w:r>
        <w:rPr>
          <w:rFonts w:ascii="Arial" w:hAnsi="Arial" w:cs="Arial"/>
          <w:sz w:val="14"/>
          <w:szCs w:val="14"/>
          <w:vertAlign w:val="subscript"/>
          <w:lang w:val="en-US"/>
        </w:rPr>
        <w:br/>
      </w:r>
      <w:r>
        <w:rPr>
          <w:rFonts w:ascii="Arial" w:hAnsi="Arial" w:cs="Arial"/>
          <w:lang w:val="en-US"/>
        </w:rPr>
        <w:t xml:space="preserve">The activation energy is shown by the symbol </w:t>
      </w:r>
      <w:proofErr w:type="spellStart"/>
      <w:r>
        <w:rPr>
          <w:rFonts w:ascii="Arial" w:hAnsi="Arial" w:cs="Arial"/>
          <w:i/>
          <w:iCs/>
          <w:lang w:val="en-US"/>
        </w:rPr>
        <w:t>E</w:t>
      </w:r>
      <w:r>
        <w:rPr>
          <w:rFonts w:ascii="Arial" w:hAnsi="Arial" w:cs="Arial"/>
          <w:sz w:val="14"/>
          <w:szCs w:val="14"/>
          <w:vertAlign w:val="subscript"/>
          <w:lang w:val="en-US"/>
        </w:rPr>
        <w:t>a</w:t>
      </w:r>
      <w:proofErr w:type="spellEnd"/>
    </w:p>
    <w:p w:rsidR="00C178AA" w:rsidRDefault="00C178AA" w:rsidP="00C178AA">
      <w:pPr>
        <w:widowControl w:val="0"/>
        <w:autoSpaceDE w:val="0"/>
        <w:autoSpaceDN w:val="0"/>
        <w:adjustRightInd w:val="0"/>
        <w:spacing w:before="240" w:after="0" w:line="240" w:lineRule="auto"/>
        <w:ind w:left="1134" w:right="567" w:hanging="567"/>
        <w:jc w:val="center"/>
        <w:rPr>
          <w:rFonts w:ascii="Arial" w:hAnsi="Arial" w:cs="Arial"/>
          <w:sz w:val="14"/>
          <w:szCs w:val="14"/>
          <w:vertAlign w:val="subscript"/>
          <w:lang w:val="en-US"/>
        </w:rPr>
      </w:pPr>
      <w:r>
        <w:rPr>
          <w:rFonts w:ascii="Arial" w:hAnsi="Arial" w:cs="Arial"/>
          <w:noProof/>
          <w:sz w:val="14"/>
          <w:szCs w:val="14"/>
          <w:vertAlign w:val="subscript"/>
          <w:lang w:eastAsia="en-GB"/>
        </w:rPr>
        <w:drawing>
          <wp:inline distT="0" distB="0" distL="0" distR="0">
            <wp:extent cx="4752975" cy="23812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2975" cy="2381250"/>
                    </a:xfrm>
                    <a:prstGeom prst="rect">
                      <a:avLst/>
                    </a:prstGeom>
                    <a:noFill/>
                    <a:ln>
                      <a:noFill/>
                    </a:ln>
                  </pic:spPr>
                </pic:pic>
              </a:graphicData>
            </a:graphic>
          </wp:inline>
        </w:drawing>
      </w:r>
    </w:p>
    <w:p w:rsidR="00C178AA" w:rsidRDefault="00C178AA" w:rsidP="00C178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To answer the questions (c)(i) to (c)(iv), you should use the words </w:t>
      </w:r>
      <w:r>
        <w:rPr>
          <w:rFonts w:ascii="Arial" w:hAnsi="Arial" w:cs="Arial"/>
          <w:b/>
          <w:bCs/>
          <w:lang w:val="en-US"/>
        </w:rPr>
        <w:t>increases</w:t>
      </w:r>
      <w:r>
        <w:rPr>
          <w:rFonts w:ascii="Arial" w:hAnsi="Arial" w:cs="Arial"/>
          <w:lang w:val="en-US"/>
        </w:rPr>
        <w:t xml:space="preserve">, </w:t>
      </w:r>
      <w:r>
        <w:rPr>
          <w:rFonts w:ascii="Arial" w:hAnsi="Arial" w:cs="Arial"/>
          <w:b/>
          <w:bCs/>
          <w:lang w:val="en-US"/>
        </w:rPr>
        <w:t xml:space="preserve">decreases </w:t>
      </w:r>
      <w:r>
        <w:rPr>
          <w:rFonts w:ascii="Arial" w:hAnsi="Arial" w:cs="Arial"/>
          <w:lang w:val="en-US"/>
        </w:rPr>
        <w:t xml:space="preserve">or </w:t>
      </w:r>
      <w:r>
        <w:rPr>
          <w:rFonts w:ascii="Arial" w:hAnsi="Arial" w:cs="Arial"/>
          <w:b/>
          <w:bCs/>
          <w:lang w:val="en-US"/>
        </w:rPr>
        <w:t>stays the same</w:t>
      </w:r>
      <w:r>
        <w:rPr>
          <w:rFonts w:ascii="Arial" w:hAnsi="Arial" w:cs="Arial"/>
          <w:lang w:val="en-US"/>
        </w:rPr>
        <w:t>. You may use each of these answers once, more than once or not at all.</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State how, if at all, the value of the most probable energy (</w:t>
      </w:r>
      <w:proofErr w:type="spellStart"/>
      <w:r>
        <w:rPr>
          <w:rFonts w:ascii="Arial" w:hAnsi="Arial" w:cs="Arial"/>
          <w:i/>
          <w:iCs/>
          <w:lang w:val="en-US"/>
        </w:rPr>
        <w:t>E</w:t>
      </w:r>
      <w:r>
        <w:rPr>
          <w:rFonts w:ascii="Arial" w:hAnsi="Arial" w:cs="Arial"/>
          <w:sz w:val="14"/>
          <w:szCs w:val="14"/>
          <w:vertAlign w:val="subscript"/>
          <w:lang w:val="en-US"/>
        </w:rPr>
        <w:t>mp</w:t>
      </w:r>
      <w:proofErr w:type="spellEnd"/>
      <w:r>
        <w:rPr>
          <w:rFonts w:ascii="Arial" w:hAnsi="Arial" w:cs="Arial"/>
          <w:lang w:val="en-US"/>
        </w:rPr>
        <w:t>) changes</w:t>
      </w:r>
      <w:r>
        <w:rPr>
          <w:rFonts w:ascii="Arial" w:hAnsi="Arial" w:cs="Arial"/>
          <w:lang w:val="en-US"/>
        </w:rPr>
        <w:br/>
        <w:t>as the total number of molecules is increased at constant temperature.</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State how, if at all, the number of molecules with the most probable energy (</w:t>
      </w:r>
      <w:proofErr w:type="spellStart"/>
      <w:r>
        <w:rPr>
          <w:rFonts w:ascii="Arial" w:hAnsi="Arial" w:cs="Arial"/>
          <w:i/>
          <w:iCs/>
          <w:lang w:val="en-US"/>
        </w:rPr>
        <w:t>E</w:t>
      </w:r>
      <w:r>
        <w:rPr>
          <w:rFonts w:ascii="Arial" w:hAnsi="Arial" w:cs="Arial"/>
          <w:sz w:val="14"/>
          <w:szCs w:val="14"/>
          <w:vertAlign w:val="subscript"/>
          <w:lang w:val="en-US"/>
        </w:rPr>
        <w:t>mp</w:t>
      </w:r>
      <w:proofErr w:type="spellEnd"/>
      <w:r>
        <w:rPr>
          <w:rFonts w:ascii="Arial" w:hAnsi="Arial" w:cs="Arial"/>
          <w:lang w:val="en-US"/>
        </w:rPr>
        <w:t>) changes as the temperature is decreased without changing the total number of molecules.</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State how, if at all, the number of molecules with energy greater than the activation energy (</w:t>
      </w:r>
      <w:proofErr w:type="spellStart"/>
      <w:r>
        <w:rPr>
          <w:rFonts w:ascii="Arial" w:hAnsi="Arial" w:cs="Arial"/>
          <w:i/>
          <w:iCs/>
          <w:lang w:val="en-US"/>
        </w:rPr>
        <w:t>E</w:t>
      </w:r>
      <w:r>
        <w:rPr>
          <w:rFonts w:ascii="Arial" w:hAnsi="Arial" w:cs="Arial"/>
          <w:sz w:val="14"/>
          <w:szCs w:val="14"/>
          <w:vertAlign w:val="subscript"/>
          <w:lang w:val="en-US"/>
        </w:rPr>
        <w:t>a</w:t>
      </w:r>
      <w:proofErr w:type="spellEnd"/>
      <w:r>
        <w:rPr>
          <w:rFonts w:ascii="Arial" w:hAnsi="Arial" w:cs="Arial"/>
          <w:lang w:val="en-US"/>
        </w:rPr>
        <w:t>) changes as the temperature is increased without c hanging the total number of molecules.</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(iv)    State how, if at all, the area under the molecular energy distribution curve changes as a catalyst is introduced without changing the temperature or the total number of molecules.</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178AA" w:rsidRDefault="00C178AA">
      <w:pPr>
        <w:rPr>
          <w:rFonts w:ascii="Arial" w:hAnsi="Arial" w:cs="Arial"/>
          <w:lang w:val="en-US"/>
        </w:rPr>
      </w:pPr>
      <w:r>
        <w:rPr>
          <w:rFonts w:ascii="Arial" w:hAnsi="Arial" w:cs="Arial"/>
          <w:lang w:val="en-US"/>
        </w:rPr>
        <w:br w:type="page"/>
      </w:r>
    </w:p>
    <w:p w:rsidR="00C178AA" w:rsidRDefault="00C178AA" w:rsidP="00C178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(d)     For each of the following reactions, identify a catalyst and name the organic product of the reaction.</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fermentation of an aqueous solution of glucose.</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Catalyst ..............................................................................................</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Name of organic product ....................................................................</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hydration of but-2-ene.</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Catalyst ..............................................................................................</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Name of organic product ....................................................................</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8A0DBA" w:rsidRDefault="008A0DBA" w:rsidP="008A0DBA">
      <w:pPr>
        <w:widowControl w:val="0"/>
        <w:autoSpaceDE w:val="0"/>
        <w:autoSpaceDN w:val="0"/>
        <w:adjustRightInd w:val="0"/>
        <w:spacing w:before="240" w:after="0" w:line="240" w:lineRule="auto"/>
        <w:ind w:left="567" w:right="567" w:hanging="567"/>
        <w:rPr>
          <w:rFonts w:ascii="Arial" w:hAnsi="Arial" w:cs="Arial"/>
          <w:b/>
          <w:bCs/>
          <w:lang w:val="en-US"/>
        </w:rPr>
      </w:pPr>
    </w:p>
    <w:p w:rsidR="008A0DBA" w:rsidRDefault="008A0DBA" w:rsidP="008A0DB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3.</w:t>
      </w:r>
      <w:r>
        <w:rPr>
          <w:rFonts w:ascii="Arial" w:hAnsi="Arial" w:cs="Arial"/>
          <w:lang w:val="en-US"/>
        </w:rPr>
        <w:t>          Pentane is a member of the alkane homologous series.</w:t>
      </w:r>
    </w:p>
    <w:p w:rsidR="008A0DBA" w:rsidRDefault="008A0DBA" w:rsidP="008A0DB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Give the general formula for the homologous series of alkanes.</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8A0DBA" w:rsidRDefault="008A0DBA" w:rsidP="008A0DB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One of the structural isomers of pentane is 2,2-dimethylpropane.</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Draw the displayed formula of 2,2-dimethylpropane.</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State the type of structural isomerism shown.</w:t>
      </w:r>
    </w:p>
    <w:p w:rsidR="008A0DBA" w:rsidRDefault="008A0DBA" w:rsidP="008A0DB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8A0DBA" w:rsidRDefault="008A0DBA" w:rsidP="008A0DB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8A0DBA" w:rsidRDefault="008A0DBA" w:rsidP="008A0DB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8A0DBA" w:rsidRDefault="008A0DBA" w:rsidP="008A0DB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8A0DBA" w:rsidRDefault="008A0DBA">
      <w:pPr>
        <w:rPr>
          <w:rFonts w:ascii="Arial" w:hAnsi="Arial" w:cs="Arial"/>
          <w:lang w:val="en-US"/>
        </w:rPr>
      </w:pPr>
      <w:r>
        <w:rPr>
          <w:rFonts w:ascii="Arial" w:hAnsi="Arial" w:cs="Arial"/>
          <w:lang w:val="en-US"/>
        </w:rPr>
        <w:br w:type="page"/>
      </w:r>
    </w:p>
    <w:p w:rsidR="008A0DBA" w:rsidRDefault="008A0DBA" w:rsidP="008A0DB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 xml:space="preserve">(c)     A molecule of hydrocarbon </w:t>
      </w:r>
      <w:r>
        <w:rPr>
          <w:rFonts w:ascii="Arial" w:hAnsi="Arial" w:cs="Arial"/>
          <w:b/>
          <w:bCs/>
          <w:lang w:val="en-US"/>
        </w:rPr>
        <w:t xml:space="preserve">Y </w:t>
      </w:r>
      <w:r>
        <w:rPr>
          <w:rFonts w:ascii="Arial" w:hAnsi="Arial" w:cs="Arial"/>
          <w:lang w:val="en-US"/>
        </w:rPr>
        <w:t xml:space="preserve">can be thermally cracked to form one molecule of pentane and two molecules of </w:t>
      </w:r>
      <w:proofErr w:type="spellStart"/>
      <w:r>
        <w:rPr>
          <w:rFonts w:ascii="Arial" w:hAnsi="Arial" w:cs="Arial"/>
          <w:lang w:val="en-US"/>
        </w:rPr>
        <w:t>ethene</w:t>
      </w:r>
      <w:proofErr w:type="spellEnd"/>
      <w:r>
        <w:rPr>
          <w:rFonts w:ascii="Arial" w:hAnsi="Arial" w:cs="Arial"/>
          <w:lang w:val="en-US"/>
        </w:rPr>
        <w:t xml:space="preserve"> only.</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Deduce the molecular formula of </w:t>
      </w:r>
      <w:r>
        <w:rPr>
          <w:rFonts w:ascii="Arial" w:hAnsi="Arial" w:cs="Arial"/>
          <w:b/>
          <w:bCs/>
          <w:lang w:val="en-US"/>
        </w:rPr>
        <w:t>Y</w:t>
      </w: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State why high temperatures are necessary for cracking reactions to occur.</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Give </w:t>
      </w:r>
      <w:r>
        <w:rPr>
          <w:rFonts w:ascii="Arial" w:hAnsi="Arial" w:cs="Arial"/>
          <w:b/>
          <w:bCs/>
          <w:lang w:val="en-US"/>
        </w:rPr>
        <w:t xml:space="preserve">one </w:t>
      </w:r>
      <w:r>
        <w:rPr>
          <w:rFonts w:ascii="Arial" w:hAnsi="Arial" w:cs="Arial"/>
          <w:lang w:val="en-US"/>
        </w:rPr>
        <w:t>reason why thermal cracking reactions are carried out in industry.</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(3)</w:t>
      </w:r>
    </w:p>
    <w:p w:rsidR="008A0DBA" w:rsidRDefault="008A0DBA" w:rsidP="008A0DB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Write an equation for the incomplete combustion of pentane to form a solid pollutant.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Suggest why this solid pollutant is an environmental problem.</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(2)</w:t>
      </w:r>
    </w:p>
    <w:p w:rsidR="008A0DBA" w:rsidRDefault="008A0DBA" w:rsidP="008A0DB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Pentane can react with chlorine as shown in the following equation.</w:t>
      </w:r>
    </w:p>
    <w:p w:rsidR="008A0DBA" w:rsidRDefault="008A0DBA" w:rsidP="008A0DBA">
      <w:pPr>
        <w:widowControl w:val="0"/>
        <w:autoSpaceDE w:val="0"/>
        <w:autoSpaceDN w:val="0"/>
        <w:adjustRightInd w:val="0"/>
        <w:spacing w:before="240" w:after="0" w:line="240" w:lineRule="auto"/>
        <w:ind w:left="2268" w:right="567" w:firstLine="792"/>
        <w:rPr>
          <w:rFonts w:ascii="Arial" w:hAnsi="Arial" w:cs="Arial"/>
          <w:lang w:val="en-US"/>
        </w:rPr>
      </w:pPr>
      <w:r>
        <w:rPr>
          <w:rFonts w:ascii="Arial" w:hAnsi="Arial" w:cs="Arial"/>
          <w:lang w:val="en-US"/>
        </w:rPr>
        <w:t>C</w:t>
      </w:r>
      <w:r>
        <w:rPr>
          <w:rFonts w:ascii="Arial" w:hAnsi="Arial" w:cs="Arial"/>
          <w:sz w:val="14"/>
          <w:szCs w:val="14"/>
          <w:vertAlign w:val="subscript"/>
          <w:lang w:val="en-US"/>
        </w:rPr>
        <w:t>5</w:t>
      </w:r>
      <w:r>
        <w:rPr>
          <w:rFonts w:ascii="Arial" w:hAnsi="Arial" w:cs="Arial"/>
          <w:lang w:val="en-US"/>
        </w:rPr>
        <w:t>H</w:t>
      </w:r>
      <w:r>
        <w:rPr>
          <w:rFonts w:ascii="Arial" w:hAnsi="Arial" w:cs="Arial"/>
          <w:sz w:val="14"/>
          <w:szCs w:val="14"/>
          <w:vertAlign w:val="subscript"/>
          <w:lang w:val="en-US"/>
        </w:rPr>
        <w:t>12</w:t>
      </w:r>
      <w:r>
        <w:rPr>
          <w:rFonts w:ascii="Arial" w:hAnsi="Arial" w:cs="Arial"/>
          <w:sz w:val="16"/>
          <w:szCs w:val="16"/>
          <w:lang w:val="en-US"/>
        </w:rPr>
        <w:t xml:space="preserve"> </w:t>
      </w:r>
      <w:r>
        <w:rPr>
          <w:rFonts w:ascii="Arial" w:hAnsi="Arial" w:cs="Arial"/>
          <w:lang w:val="en-US"/>
        </w:rPr>
        <w:t>+ Cl</w:t>
      </w:r>
      <w:r>
        <w:rPr>
          <w:rFonts w:ascii="Arial" w:hAnsi="Arial" w:cs="Arial"/>
          <w:sz w:val="14"/>
          <w:szCs w:val="14"/>
          <w:vertAlign w:val="subscript"/>
          <w:lang w:val="en-US"/>
        </w:rPr>
        <w:t>2</w:t>
      </w:r>
      <w:r>
        <w:rPr>
          <w:rFonts w:ascii="Arial" w:hAnsi="Arial" w:cs="Arial"/>
          <w:lang w:val="en-US"/>
        </w:rPr>
        <w:t xml:space="preserve"> →</w:t>
      </w:r>
      <w:r>
        <w:rPr>
          <w:rFonts w:ascii="Arial" w:hAnsi="Arial" w:cs="Arial"/>
          <w:sz w:val="16"/>
          <w:szCs w:val="16"/>
          <w:lang w:val="en-US"/>
        </w:rPr>
        <w:t xml:space="preserve"> </w:t>
      </w:r>
      <w:r>
        <w:rPr>
          <w:rFonts w:ascii="Arial" w:hAnsi="Arial" w:cs="Arial"/>
          <w:lang w:val="en-US"/>
        </w:rPr>
        <w:t>C</w:t>
      </w:r>
      <w:r>
        <w:rPr>
          <w:rFonts w:ascii="Arial" w:hAnsi="Arial" w:cs="Arial"/>
          <w:sz w:val="14"/>
          <w:szCs w:val="14"/>
          <w:vertAlign w:val="subscript"/>
          <w:lang w:val="en-US"/>
        </w:rPr>
        <w:t>5</w:t>
      </w:r>
      <w:r>
        <w:rPr>
          <w:rFonts w:ascii="Arial" w:hAnsi="Arial" w:cs="Arial"/>
          <w:lang w:val="en-US"/>
        </w:rPr>
        <w:t>H</w:t>
      </w:r>
      <w:r>
        <w:rPr>
          <w:rFonts w:ascii="Arial" w:hAnsi="Arial" w:cs="Arial"/>
          <w:sz w:val="14"/>
          <w:szCs w:val="14"/>
          <w:vertAlign w:val="subscript"/>
          <w:lang w:val="en-US"/>
        </w:rPr>
        <w:t>11</w:t>
      </w:r>
      <w:r>
        <w:rPr>
          <w:rFonts w:ascii="Arial" w:hAnsi="Arial" w:cs="Arial"/>
          <w:lang w:val="en-US"/>
        </w:rPr>
        <w:t xml:space="preserve">Cl + </w:t>
      </w:r>
      <w:proofErr w:type="spellStart"/>
      <w:r>
        <w:rPr>
          <w:rFonts w:ascii="Arial" w:hAnsi="Arial" w:cs="Arial"/>
          <w:lang w:val="en-US"/>
        </w:rPr>
        <w:t>HCl</w:t>
      </w:r>
      <w:proofErr w:type="spellEnd"/>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Calculate the percentage atom economy for the formation of C</w:t>
      </w:r>
      <w:r>
        <w:rPr>
          <w:rFonts w:ascii="Arial" w:hAnsi="Arial" w:cs="Arial"/>
          <w:sz w:val="14"/>
          <w:szCs w:val="14"/>
          <w:vertAlign w:val="subscript"/>
          <w:lang w:val="en-US"/>
        </w:rPr>
        <w:t>5</w:t>
      </w:r>
      <w:r>
        <w:rPr>
          <w:rFonts w:ascii="Arial" w:hAnsi="Arial" w:cs="Arial"/>
          <w:lang w:val="en-US"/>
        </w:rPr>
        <w:t>H</w:t>
      </w:r>
      <w:r>
        <w:rPr>
          <w:rFonts w:ascii="Arial" w:hAnsi="Arial" w:cs="Arial"/>
          <w:sz w:val="14"/>
          <w:szCs w:val="14"/>
          <w:vertAlign w:val="subscript"/>
          <w:lang w:val="en-US"/>
        </w:rPr>
        <w:t>11</w:t>
      </w:r>
      <w:r>
        <w:rPr>
          <w:rFonts w:ascii="Arial" w:hAnsi="Arial" w:cs="Arial"/>
          <w:lang w:val="en-US"/>
        </w:rPr>
        <w:t>Cl</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Deduce how many straight-chain isomers of C</w:t>
      </w:r>
      <w:r>
        <w:rPr>
          <w:rFonts w:ascii="Arial" w:hAnsi="Arial" w:cs="Arial"/>
          <w:sz w:val="14"/>
          <w:szCs w:val="14"/>
          <w:vertAlign w:val="subscript"/>
          <w:lang w:val="en-US"/>
        </w:rPr>
        <w:t>5</w:t>
      </w:r>
      <w:r>
        <w:rPr>
          <w:rFonts w:ascii="Arial" w:hAnsi="Arial" w:cs="Arial"/>
          <w:lang w:val="en-US"/>
        </w:rPr>
        <w:t>H</w:t>
      </w:r>
      <w:r>
        <w:rPr>
          <w:rFonts w:ascii="Arial" w:hAnsi="Arial" w:cs="Arial"/>
          <w:sz w:val="14"/>
          <w:szCs w:val="14"/>
          <w:vertAlign w:val="subscript"/>
          <w:lang w:val="en-US"/>
        </w:rPr>
        <w:t>11</w:t>
      </w:r>
      <w:r>
        <w:rPr>
          <w:rFonts w:ascii="Arial" w:hAnsi="Arial" w:cs="Arial"/>
          <w:lang w:val="en-US"/>
        </w:rPr>
        <w:t>Cl could be formed.</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(3)</w:t>
      </w:r>
    </w:p>
    <w:p w:rsidR="008A0DBA" w:rsidRDefault="008A0DBA">
      <w:pPr>
        <w:rPr>
          <w:rFonts w:ascii="Arial" w:hAnsi="Arial" w:cs="Arial"/>
          <w:lang w:val="en-US"/>
        </w:rPr>
      </w:pPr>
      <w:r>
        <w:rPr>
          <w:rFonts w:ascii="Arial" w:hAnsi="Arial" w:cs="Arial"/>
          <w:lang w:val="en-US"/>
        </w:rPr>
        <w:br w:type="page"/>
      </w:r>
    </w:p>
    <w:p w:rsidR="008A0DBA" w:rsidRDefault="008A0DBA" w:rsidP="008A0DB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(f)      Consider the following compound.</w:t>
      </w:r>
    </w:p>
    <w:p w:rsidR="008A0DBA" w:rsidRDefault="008A0DBA" w:rsidP="008A0DB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lang w:eastAsia="en-GB"/>
        </w:rPr>
        <w:drawing>
          <wp:inline distT="0" distB="0" distL="0" distR="0">
            <wp:extent cx="1704975" cy="17335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4975" cy="1733550"/>
                    </a:xfrm>
                    <a:prstGeom prst="rect">
                      <a:avLst/>
                    </a:prstGeom>
                    <a:noFill/>
                    <a:ln>
                      <a:noFill/>
                    </a:ln>
                  </pic:spPr>
                </pic:pic>
              </a:graphicData>
            </a:graphic>
          </wp:inline>
        </w:drawing>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Name this compound.</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Deduce the empirical formula of this compound.</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8A0DBA" w:rsidRDefault="008A0DBA" w:rsidP="008A0DB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8A0DBA" w:rsidRDefault="008A0DBA" w:rsidP="008A0DB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13 marks)</w:t>
      </w:r>
    </w:p>
    <w:p w:rsidR="008A0DBA" w:rsidRDefault="008A0DBA" w:rsidP="00C178AA">
      <w:pPr>
        <w:widowControl w:val="0"/>
        <w:autoSpaceDE w:val="0"/>
        <w:autoSpaceDN w:val="0"/>
        <w:adjustRightInd w:val="0"/>
        <w:spacing w:before="240" w:after="0" w:line="240" w:lineRule="auto"/>
        <w:ind w:left="567" w:right="567" w:hanging="567"/>
        <w:rPr>
          <w:rFonts w:ascii="Arial" w:hAnsi="Arial" w:cs="Arial"/>
          <w:b/>
          <w:bCs/>
          <w:lang w:val="en-US"/>
        </w:rPr>
      </w:pPr>
    </w:p>
    <w:p w:rsidR="00C178AA" w:rsidRDefault="00C178AA" w:rsidP="00C178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4.</w:t>
      </w:r>
      <w:r>
        <w:rPr>
          <w:rFonts w:ascii="Arial" w:hAnsi="Arial" w:cs="Arial"/>
          <w:lang w:val="en-US"/>
        </w:rPr>
        <w:t xml:space="preserve">      Consider the following reaction schemes involving two alcohols,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B</w:t>
      </w:r>
      <w:r>
        <w:rPr>
          <w:rFonts w:ascii="Arial" w:hAnsi="Arial" w:cs="Arial"/>
          <w:lang w:val="en-US"/>
        </w:rPr>
        <w:t>, which are position isomers of each other.</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CH</w:t>
      </w:r>
      <w:r>
        <w:rPr>
          <w:rFonts w:ascii="Arial" w:hAnsi="Arial" w:cs="Arial"/>
          <w:sz w:val="14"/>
          <w:szCs w:val="14"/>
          <w:vertAlign w:val="subscript"/>
          <w:lang w:val="en-US"/>
        </w:rPr>
        <w:t>3</w:t>
      </w:r>
      <w:r>
        <w:rPr>
          <w:rFonts w:ascii="Arial" w:hAnsi="Arial" w:cs="Arial"/>
          <w:lang w:val="en-US"/>
        </w:rPr>
        <w:t>CH</w:t>
      </w:r>
      <w:r>
        <w:rPr>
          <w:rFonts w:ascii="Arial" w:hAnsi="Arial" w:cs="Arial"/>
          <w:sz w:val="14"/>
          <w:szCs w:val="14"/>
          <w:vertAlign w:val="subscript"/>
          <w:lang w:val="en-US"/>
        </w:rPr>
        <w:t>2</w:t>
      </w:r>
      <w:r>
        <w:rPr>
          <w:rFonts w:ascii="Arial" w:hAnsi="Arial" w:cs="Arial"/>
          <w:lang w:val="en-US"/>
        </w:rPr>
        <w:t>CH</w:t>
      </w:r>
      <w:r>
        <w:rPr>
          <w:rFonts w:ascii="Arial" w:hAnsi="Arial" w:cs="Arial"/>
          <w:sz w:val="14"/>
          <w:szCs w:val="14"/>
          <w:vertAlign w:val="subscript"/>
          <w:lang w:val="en-US"/>
        </w:rPr>
        <w:t>2</w:t>
      </w:r>
      <w:r>
        <w:rPr>
          <w:rFonts w:ascii="Arial" w:hAnsi="Arial" w:cs="Arial"/>
          <w:lang w:val="en-US"/>
        </w:rPr>
        <w:t>CH</w:t>
      </w:r>
      <w:r>
        <w:rPr>
          <w:rFonts w:ascii="Arial" w:hAnsi="Arial" w:cs="Arial"/>
          <w:sz w:val="14"/>
          <w:szCs w:val="14"/>
          <w:vertAlign w:val="subscript"/>
          <w:lang w:val="en-US"/>
        </w:rPr>
        <w:t>2</w:t>
      </w:r>
      <w:r>
        <w:rPr>
          <w:rFonts w:ascii="Arial" w:hAnsi="Arial" w:cs="Arial"/>
          <w:lang w:val="en-US"/>
        </w:rPr>
        <w:t>OH  →  CH</w:t>
      </w:r>
      <w:r>
        <w:rPr>
          <w:rFonts w:ascii="Arial" w:hAnsi="Arial" w:cs="Arial"/>
          <w:sz w:val="14"/>
          <w:szCs w:val="14"/>
          <w:vertAlign w:val="subscript"/>
          <w:lang w:val="en-US"/>
        </w:rPr>
        <w:t>3</w:t>
      </w:r>
      <w:r>
        <w:rPr>
          <w:rFonts w:ascii="Arial" w:hAnsi="Arial" w:cs="Arial"/>
          <w:lang w:val="en-US"/>
        </w:rPr>
        <w:t>CH</w:t>
      </w:r>
      <w:r>
        <w:rPr>
          <w:rFonts w:ascii="Arial" w:hAnsi="Arial" w:cs="Arial"/>
          <w:sz w:val="14"/>
          <w:szCs w:val="14"/>
          <w:vertAlign w:val="subscript"/>
          <w:lang w:val="en-US"/>
        </w:rPr>
        <w:t>2</w:t>
      </w:r>
      <w:r>
        <w:rPr>
          <w:rFonts w:ascii="Arial" w:hAnsi="Arial" w:cs="Arial"/>
          <w:lang w:val="en-US"/>
        </w:rPr>
        <w:t>CH</w:t>
      </w:r>
      <w:r>
        <w:rPr>
          <w:rFonts w:ascii="Arial" w:hAnsi="Arial" w:cs="Arial"/>
          <w:sz w:val="14"/>
          <w:szCs w:val="14"/>
          <w:vertAlign w:val="subscript"/>
          <w:lang w:val="en-US"/>
        </w:rPr>
        <w:t>2</w:t>
      </w:r>
      <w:r>
        <w:rPr>
          <w:rFonts w:ascii="Arial" w:hAnsi="Arial" w:cs="Arial"/>
          <w:lang w:val="en-US"/>
        </w:rPr>
        <w:t>CHO  →  CH</w:t>
      </w:r>
      <w:r>
        <w:rPr>
          <w:rFonts w:ascii="Arial" w:hAnsi="Arial" w:cs="Arial"/>
          <w:sz w:val="14"/>
          <w:szCs w:val="14"/>
          <w:vertAlign w:val="subscript"/>
          <w:lang w:val="en-US"/>
        </w:rPr>
        <w:t>3</w:t>
      </w:r>
      <w:r>
        <w:rPr>
          <w:rFonts w:ascii="Arial" w:hAnsi="Arial" w:cs="Arial"/>
          <w:lang w:val="en-US"/>
        </w:rPr>
        <w:t>CH</w:t>
      </w:r>
      <w:r>
        <w:rPr>
          <w:rFonts w:ascii="Arial" w:hAnsi="Arial" w:cs="Arial"/>
          <w:sz w:val="14"/>
          <w:szCs w:val="14"/>
          <w:vertAlign w:val="subscript"/>
          <w:lang w:val="en-US"/>
        </w:rPr>
        <w:t>2</w:t>
      </w:r>
      <w:r>
        <w:rPr>
          <w:rFonts w:ascii="Arial" w:hAnsi="Arial" w:cs="Arial"/>
          <w:lang w:val="en-US"/>
        </w:rPr>
        <w:t>CH</w:t>
      </w:r>
      <w:r>
        <w:rPr>
          <w:rFonts w:ascii="Arial" w:hAnsi="Arial" w:cs="Arial"/>
          <w:sz w:val="14"/>
          <w:szCs w:val="14"/>
          <w:vertAlign w:val="subscript"/>
          <w:lang w:val="en-US"/>
        </w:rPr>
        <w:t>2</w:t>
      </w:r>
      <w:r>
        <w:rPr>
          <w:rFonts w:ascii="Arial" w:hAnsi="Arial" w:cs="Arial"/>
          <w:lang w:val="en-US"/>
        </w:rPr>
        <w:t>COOH</w:t>
      </w:r>
      <w:r>
        <w:rPr>
          <w:rFonts w:ascii="Arial" w:hAnsi="Arial" w:cs="Arial"/>
          <w:lang w:val="en-US"/>
        </w:rPr>
        <w:br/>
      </w:r>
      <w:r>
        <w:rPr>
          <w:rFonts w:ascii="Arial" w:hAnsi="Arial" w:cs="Arial"/>
          <w:b/>
          <w:bCs/>
          <w:lang w:val="en-US"/>
        </w:rPr>
        <w:t>A                                 </w:t>
      </w:r>
      <w:proofErr w:type="spellStart"/>
      <w:r>
        <w:rPr>
          <w:rFonts w:ascii="Arial" w:hAnsi="Arial" w:cs="Arial"/>
          <w:lang w:val="en-US"/>
        </w:rPr>
        <w:t>butanal</w:t>
      </w:r>
      <w:proofErr w:type="spellEnd"/>
      <w:r>
        <w:rPr>
          <w:rFonts w:ascii="Arial" w:hAnsi="Arial" w:cs="Arial"/>
          <w:lang w:val="en-US"/>
        </w:rPr>
        <w:t>                    butanoic acid</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b/>
          <w:bCs/>
          <w:lang w:val="en-US"/>
        </w:rPr>
      </w:pPr>
      <w:r>
        <w:rPr>
          <w:rFonts w:ascii="Arial" w:hAnsi="Arial" w:cs="Arial"/>
          <w:lang w:val="en-US"/>
        </w:rPr>
        <w:t>CH</w:t>
      </w:r>
      <w:r>
        <w:rPr>
          <w:rFonts w:ascii="Arial" w:hAnsi="Arial" w:cs="Arial"/>
          <w:sz w:val="14"/>
          <w:szCs w:val="14"/>
          <w:vertAlign w:val="subscript"/>
          <w:lang w:val="en-US"/>
        </w:rPr>
        <w:t>3</w:t>
      </w:r>
      <w:r>
        <w:rPr>
          <w:rFonts w:ascii="Arial" w:hAnsi="Arial" w:cs="Arial"/>
          <w:lang w:val="en-US"/>
        </w:rPr>
        <w:t>CH</w:t>
      </w:r>
      <w:r>
        <w:rPr>
          <w:rFonts w:ascii="Arial" w:hAnsi="Arial" w:cs="Arial"/>
          <w:sz w:val="14"/>
          <w:szCs w:val="14"/>
          <w:vertAlign w:val="subscript"/>
          <w:lang w:val="en-US"/>
        </w:rPr>
        <w:t>2</w:t>
      </w:r>
      <w:r>
        <w:rPr>
          <w:rFonts w:ascii="Arial" w:hAnsi="Arial" w:cs="Arial"/>
          <w:lang w:val="en-US"/>
        </w:rPr>
        <w:t>CH(OH)CH</w:t>
      </w:r>
      <w:r>
        <w:rPr>
          <w:rFonts w:ascii="Arial" w:hAnsi="Arial" w:cs="Arial"/>
          <w:sz w:val="14"/>
          <w:szCs w:val="14"/>
          <w:vertAlign w:val="subscript"/>
          <w:lang w:val="en-US"/>
        </w:rPr>
        <w:t>3</w:t>
      </w:r>
      <w:r>
        <w:rPr>
          <w:rFonts w:ascii="Arial" w:hAnsi="Arial" w:cs="Arial"/>
          <w:lang w:val="en-US"/>
        </w:rPr>
        <w:t>  →  CH</w:t>
      </w:r>
      <w:r>
        <w:rPr>
          <w:rFonts w:ascii="Arial" w:hAnsi="Arial" w:cs="Arial"/>
          <w:sz w:val="14"/>
          <w:szCs w:val="14"/>
          <w:vertAlign w:val="subscript"/>
          <w:lang w:val="en-US"/>
        </w:rPr>
        <w:t>3</w:t>
      </w:r>
      <w:r>
        <w:rPr>
          <w:rFonts w:ascii="Arial" w:hAnsi="Arial" w:cs="Arial"/>
          <w:lang w:val="en-US"/>
        </w:rPr>
        <w:t>CH</w:t>
      </w:r>
      <w:r>
        <w:rPr>
          <w:rFonts w:ascii="Arial" w:hAnsi="Arial" w:cs="Arial"/>
          <w:sz w:val="14"/>
          <w:szCs w:val="14"/>
          <w:vertAlign w:val="subscript"/>
          <w:lang w:val="en-US"/>
        </w:rPr>
        <w:t>2</w:t>
      </w:r>
      <w:r>
        <w:rPr>
          <w:rFonts w:ascii="Arial" w:hAnsi="Arial" w:cs="Arial"/>
          <w:lang w:val="en-US"/>
        </w:rPr>
        <w:t>COCH</w:t>
      </w:r>
      <w:r>
        <w:rPr>
          <w:rFonts w:ascii="Arial" w:hAnsi="Arial" w:cs="Arial"/>
          <w:sz w:val="14"/>
          <w:szCs w:val="14"/>
          <w:vertAlign w:val="subscript"/>
          <w:lang w:val="en-US"/>
        </w:rPr>
        <w:t>3</w:t>
      </w:r>
      <w:r>
        <w:rPr>
          <w:rFonts w:ascii="Arial" w:hAnsi="Arial" w:cs="Arial"/>
          <w:sz w:val="14"/>
          <w:szCs w:val="14"/>
          <w:vertAlign w:val="subscript"/>
          <w:lang w:val="en-US"/>
        </w:rPr>
        <w:br/>
      </w:r>
      <w:r>
        <w:rPr>
          <w:rFonts w:ascii="Arial" w:hAnsi="Arial" w:cs="Arial"/>
          <w:b/>
          <w:bCs/>
          <w:lang w:val="en-US"/>
        </w:rPr>
        <w:t>B                                     C</w:t>
      </w:r>
    </w:p>
    <w:p w:rsidR="00C178AA" w:rsidRDefault="00C178AA" w:rsidP="00C178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State what is meant by the term </w:t>
      </w:r>
      <w:r>
        <w:rPr>
          <w:rFonts w:ascii="Arial" w:hAnsi="Arial" w:cs="Arial"/>
          <w:i/>
          <w:iCs/>
          <w:lang w:val="en-US"/>
        </w:rPr>
        <w:t>position isomers</w:t>
      </w: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178AA" w:rsidRDefault="00C178AA" w:rsidP="00C178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Name compound </w:t>
      </w:r>
      <w:r>
        <w:rPr>
          <w:rFonts w:ascii="Arial" w:hAnsi="Arial" w:cs="Arial"/>
          <w:b/>
          <w:bCs/>
          <w:lang w:val="en-US"/>
        </w:rPr>
        <w:t xml:space="preserve">A </w:t>
      </w:r>
      <w:r>
        <w:rPr>
          <w:rFonts w:ascii="Arial" w:hAnsi="Arial" w:cs="Arial"/>
          <w:lang w:val="en-US"/>
        </w:rPr>
        <w:t xml:space="preserve">and compound </w:t>
      </w:r>
      <w:r>
        <w:rPr>
          <w:rFonts w:ascii="Arial" w:hAnsi="Arial" w:cs="Arial"/>
          <w:b/>
          <w:bCs/>
          <w:lang w:val="en-US"/>
        </w:rPr>
        <w:t>C</w:t>
      </w: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 xml:space="preserve">Compound </w:t>
      </w:r>
      <w:r>
        <w:rPr>
          <w:rFonts w:ascii="Arial" w:hAnsi="Arial" w:cs="Arial"/>
          <w:b/>
          <w:bCs/>
          <w:i/>
          <w:iCs/>
          <w:lang w:val="en-US"/>
        </w:rPr>
        <w:t xml:space="preserve">A </w:t>
      </w: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 xml:space="preserve">Compound </w:t>
      </w:r>
      <w:r>
        <w:rPr>
          <w:rFonts w:ascii="Arial" w:hAnsi="Arial" w:cs="Arial"/>
          <w:b/>
          <w:bCs/>
          <w:i/>
          <w:iCs/>
          <w:lang w:val="en-US"/>
        </w:rPr>
        <w:t xml:space="preserve">C </w:t>
      </w:r>
      <w:r>
        <w:rPr>
          <w:rFonts w:ascii="Arial" w:hAnsi="Arial" w:cs="Arial"/>
          <w:lang w:val="en-US"/>
        </w:rPr>
        <w:t>................................................................................................</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178AA" w:rsidRDefault="00C178AA">
      <w:pPr>
        <w:rPr>
          <w:rFonts w:ascii="Arial" w:hAnsi="Arial" w:cs="Arial"/>
          <w:lang w:val="en-US"/>
        </w:rPr>
      </w:pPr>
      <w:r>
        <w:rPr>
          <w:rFonts w:ascii="Arial" w:hAnsi="Arial" w:cs="Arial"/>
          <w:lang w:val="en-US"/>
        </w:rPr>
        <w:br w:type="page"/>
      </w:r>
    </w:p>
    <w:p w:rsidR="00C178AA" w:rsidRDefault="00C178AA" w:rsidP="00C178A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(c)     Each of the reactions shown in the schemes above is of the same type and uses the same combination of reagents.</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State the type of reaction.</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Identify a suitable combination of reagents.</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State how you would ensure that compound </w:t>
      </w:r>
      <w:r>
        <w:rPr>
          <w:rFonts w:ascii="Arial" w:hAnsi="Arial" w:cs="Arial"/>
          <w:b/>
          <w:bCs/>
          <w:lang w:val="en-US"/>
        </w:rPr>
        <w:t xml:space="preserve">A </w:t>
      </w:r>
      <w:r>
        <w:rPr>
          <w:rFonts w:ascii="Arial" w:hAnsi="Arial" w:cs="Arial"/>
          <w:lang w:val="en-US"/>
        </w:rPr>
        <w:t xml:space="preserve">is converted into butanoic acid rather than into </w:t>
      </w:r>
      <w:proofErr w:type="spellStart"/>
      <w:r>
        <w:rPr>
          <w:rFonts w:ascii="Arial" w:hAnsi="Arial" w:cs="Arial"/>
          <w:lang w:val="en-US"/>
        </w:rPr>
        <w:t>butanal</w:t>
      </w:r>
      <w:proofErr w:type="spellEnd"/>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(iv)    Draw the structure of an isomer of compound </w:t>
      </w:r>
      <w:r>
        <w:rPr>
          <w:rFonts w:ascii="Arial" w:hAnsi="Arial" w:cs="Arial"/>
          <w:b/>
          <w:bCs/>
          <w:lang w:val="en-US"/>
        </w:rPr>
        <w:t xml:space="preserve">A </w:t>
      </w:r>
      <w:r>
        <w:rPr>
          <w:rFonts w:ascii="Arial" w:hAnsi="Arial" w:cs="Arial"/>
          <w:lang w:val="en-US"/>
        </w:rPr>
        <w:t>which does not react with this combination of reagents.</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br/>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(v)     Draw the structure of the carboxylic acid formed by the reaction of methanol with this combination of reagents.</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C178AA" w:rsidRDefault="00C178AA" w:rsidP="00C178AA">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(d)     (i)      State a reagent which could be used to distinguish between </w:t>
      </w:r>
      <w:proofErr w:type="spellStart"/>
      <w:r>
        <w:rPr>
          <w:rFonts w:ascii="Arial" w:hAnsi="Arial" w:cs="Arial"/>
          <w:lang w:val="en-US"/>
        </w:rPr>
        <w:t>butanal</w:t>
      </w:r>
      <w:proofErr w:type="spellEnd"/>
      <w:r>
        <w:rPr>
          <w:rFonts w:ascii="Arial" w:hAnsi="Arial" w:cs="Arial"/>
          <w:lang w:val="en-US"/>
        </w:rPr>
        <w:t xml:space="preserve"> and </w:t>
      </w:r>
      <w:r>
        <w:rPr>
          <w:rFonts w:ascii="Arial" w:hAnsi="Arial" w:cs="Arial"/>
          <w:lang w:val="en-US"/>
        </w:rPr>
        <w:br/>
        <w:t xml:space="preserve">compound </w:t>
      </w:r>
      <w:r>
        <w:rPr>
          <w:rFonts w:ascii="Arial" w:hAnsi="Arial" w:cs="Arial"/>
          <w:b/>
          <w:bCs/>
          <w:lang w:val="en-US"/>
        </w:rPr>
        <w:t>C</w:t>
      </w: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Draw the structure of another aldehyde which is an isomer of </w:t>
      </w:r>
      <w:proofErr w:type="spellStart"/>
      <w:r>
        <w:rPr>
          <w:rFonts w:ascii="Arial" w:hAnsi="Arial" w:cs="Arial"/>
          <w:lang w:val="en-US"/>
        </w:rPr>
        <w:t>butanal</w:t>
      </w:r>
      <w:proofErr w:type="spellEnd"/>
      <w:r>
        <w:rPr>
          <w:rFonts w:ascii="Arial" w:hAnsi="Arial" w:cs="Arial"/>
          <w:lang w:val="en-US"/>
        </w:rPr>
        <w:t>.</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C178AA" w:rsidRDefault="00C178AA" w:rsidP="00C178AA">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178AA" w:rsidRDefault="00C178AA" w:rsidP="00C178AA">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C178AA" w:rsidRDefault="00C178AA" w:rsidP="00C178AA">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C50B44" w:rsidRPr="00607A2D" w:rsidRDefault="000F30D9" w:rsidP="000F30D9">
      <w:pPr>
        <w:widowControl w:val="0"/>
        <w:autoSpaceDE w:val="0"/>
        <w:autoSpaceDN w:val="0"/>
        <w:adjustRightInd w:val="0"/>
        <w:spacing w:before="240" w:after="0" w:line="240" w:lineRule="auto"/>
        <w:ind w:left="567" w:right="567" w:hanging="567"/>
        <w:rPr>
          <w:rFonts w:ascii="Arial" w:hAnsi="Arial" w:cs="Arial"/>
          <w:b/>
          <w:lang w:val="en-US"/>
        </w:rPr>
      </w:pPr>
      <w:r w:rsidRPr="000F30D9">
        <w:rPr>
          <w:rFonts w:ascii="Arial" w:hAnsi="Arial" w:cs="Arial"/>
          <w:b/>
          <w:lang w:val="en-US"/>
        </w:rPr>
        <w:lastRenderedPageBreak/>
        <w:t>5.</w:t>
      </w:r>
      <w:r>
        <w:rPr>
          <w:rFonts w:ascii="Arial" w:hAnsi="Arial" w:cs="Arial"/>
          <w:b/>
          <w:lang w:val="en-US"/>
        </w:rPr>
        <w:tab/>
      </w:r>
      <w:r w:rsidR="00C50B44" w:rsidRPr="00607A2D">
        <w:rPr>
          <w:rFonts w:ascii="Arial" w:hAnsi="Arial" w:cs="Arial"/>
        </w:rPr>
        <w:t>Zinc reacts with aqueous copper (II) sulphate as shown by the following equation</w:t>
      </w:r>
    </w:p>
    <w:p w:rsidR="00C50B44" w:rsidRPr="00607A2D" w:rsidRDefault="00C50B44" w:rsidP="00C50B44">
      <w:pPr>
        <w:spacing w:line="360" w:lineRule="auto"/>
        <w:jc w:val="both"/>
        <w:rPr>
          <w:rFonts w:ascii="Arial" w:hAnsi="Arial" w:cs="Arial"/>
        </w:rPr>
      </w:pPr>
      <w:r w:rsidRPr="00607A2D">
        <w:rPr>
          <w:rFonts w:ascii="Arial" w:hAnsi="Arial" w:cs="Arial"/>
        </w:rPr>
        <w:tab/>
      </w:r>
      <w:r w:rsidRPr="00607A2D">
        <w:rPr>
          <w:rFonts w:ascii="Arial" w:hAnsi="Arial" w:cs="Arial"/>
        </w:rPr>
        <w:tab/>
        <w:t>Zn  + CuSO</w:t>
      </w:r>
      <w:r w:rsidRPr="00607A2D">
        <w:rPr>
          <w:rFonts w:ascii="Arial" w:hAnsi="Arial" w:cs="Arial"/>
          <w:vertAlign w:val="subscript"/>
        </w:rPr>
        <w:t>4</w:t>
      </w:r>
      <w:r w:rsidRPr="00607A2D">
        <w:rPr>
          <w:rFonts w:ascii="Arial" w:hAnsi="Arial" w:cs="Arial"/>
        </w:rPr>
        <w:tab/>
      </w:r>
      <w:r w:rsidRPr="00607A2D">
        <w:rPr>
          <w:rFonts w:ascii="Arial" w:hAnsi="Arial" w:cs="Arial"/>
        </w:rPr>
        <w:tab/>
      </w:r>
      <w:r w:rsidRPr="00607A2D">
        <w:rPr>
          <w:rFonts w:ascii="Arial" w:hAnsi="Arial" w:cs="Arial"/>
        </w:rPr>
        <w:sym w:font="Wingdings" w:char="F0E0"/>
      </w:r>
      <w:r w:rsidRPr="00607A2D">
        <w:rPr>
          <w:rFonts w:ascii="Arial" w:hAnsi="Arial" w:cs="Arial"/>
        </w:rPr>
        <w:tab/>
        <w:t xml:space="preserve"> ZnSO</w:t>
      </w:r>
      <w:r w:rsidRPr="00607A2D">
        <w:rPr>
          <w:rFonts w:ascii="Arial" w:hAnsi="Arial" w:cs="Arial"/>
          <w:vertAlign w:val="subscript"/>
        </w:rPr>
        <w:t>4</w:t>
      </w:r>
      <w:r w:rsidRPr="00607A2D">
        <w:rPr>
          <w:rFonts w:ascii="Arial" w:hAnsi="Arial" w:cs="Arial"/>
        </w:rPr>
        <w:t xml:space="preserve">   +   Cu</w:t>
      </w:r>
    </w:p>
    <w:p w:rsidR="000F30D9" w:rsidRPr="00607A2D" w:rsidRDefault="000F30D9" w:rsidP="000F30D9">
      <w:pPr>
        <w:spacing w:after="0" w:line="240" w:lineRule="auto"/>
        <w:rPr>
          <w:rFonts w:ascii="Arial" w:hAnsi="Arial" w:cs="Arial"/>
        </w:rPr>
      </w:pPr>
      <w:r w:rsidRPr="00607A2D">
        <w:rPr>
          <w:rFonts w:ascii="Arial" w:hAnsi="Arial" w:cs="Arial"/>
        </w:rPr>
        <w:tab/>
        <w:t>A</w:t>
      </w:r>
      <w:r w:rsidR="00C50B44" w:rsidRPr="00607A2D">
        <w:rPr>
          <w:rFonts w:ascii="Arial" w:hAnsi="Arial" w:cs="Arial"/>
        </w:rPr>
        <w:t xml:space="preserve"> student weighed out 1.25 g of zinc dust.  Using a pipette, the student then measured out 50.0 cm</w:t>
      </w:r>
      <w:r w:rsidR="00C50B44" w:rsidRPr="00607A2D">
        <w:rPr>
          <w:rFonts w:ascii="Arial" w:hAnsi="Arial" w:cs="Arial"/>
          <w:vertAlign w:val="superscript"/>
        </w:rPr>
        <w:t>3</w:t>
      </w:r>
      <w:r w:rsidR="00C50B44" w:rsidRPr="00607A2D">
        <w:rPr>
          <w:rFonts w:ascii="Arial" w:hAnsi="Arial" w:cs="Arial"/>
        </w:rPr>
        <w:t xml:space="preserve"> of </w:t>
      </w:r>
      <w:r w:rsidR="00E64C5D">
        <w:rPr>
          <w:rFonts w:ascii="Arial" w:hAnsi="Arial" w:cs="Arial"/>
        </w:rPr>
        <w:tab/>
      </w:r>
      <w:r w:rsidR="00C50B44" w:rsidRPr="00607A2D">
        <w:rPr>
          <w:rFonts w:ascii="Arial" w:hAnsi="Arial" w:cs="Arial"/>
        </w:rPr>
        <w:t>a 0.400 moldm</w:t>
      </w:r>
      <w:r w:rsidR="00C50B44" w:rsidRPr="00607A2D">
        <w:rPr>
          <w:rFonts w:ascii="Arial" w:hAnsi="Arial" w:cs="Arial"/>
          <w:vertAlign w:val="superscript"/>
        </w:rPr>
        <w:t>-3</w:t>
      </w:r>
      <w:r w:rsidR="00C50B44" w:rsidRPr="00607A2D">
        <w:rPr>
          <w:rFonts w:ascii="Arial" w:hAnsi="Arial" w:cs="Arial"/>
        </w:rPr>
        <w:t xml:space="preserve"> solution of copper (II) sulphate and transferred it to a plastic cup, which was placed in </w:t>
      </w:r>
      <w:r w:rsidR="00E64C5D">
        <w:rPr>
          <w:rFonts w:ascii="Arial" w:hAnsi="Arial" w:cs="Arial"/>
        </w:rPr>
        <w:tab/>
      </w:r>
      <w:r w:rsidR="00C50B44" w:rsidRPr="00607A2D">
        <w:rPr>
          <w:rFonts w:ascii="Arial" w:hAnsi="Arial" w:cs="Arial"/>
        </w:rPr>
        <w:t xml:space="preserve">a beaker to provide insulation.  A thermometer was mounted in the cup using a clamp and stand.  The </w:t>
      </w:r>
      <w:r w:rsidR="00E64C5D">
        <w:rPr>
          <w:rFonts w:ascii="Arial" w:hAnsi="Arial" w:cs="Arial"/>
        </w:rPr>
        <w:tab/>
      </w:r>
      <w:r w:rsidR="00C50B44" w:rsidRPr="00607A2D">
        <w:rPr>
          <w:rFonts w:ascii="Arial" w:hAnsi="Arial" w:cs="Arial"/>
        </w:rPr>
        <w:t>bulb of the thermometer wa</w:t>
      </w:r>
      <w:r w:rsidR="00E64C5D">
        <w:rPr>
          <w:rFonts w:ascii="Arial" w:hAnsi="Arial" w:cs="Arial"/>
        </w:rPr>
        <w:t>s fully immersed in the liquid.</w:t>
      </w:r>
    </w:p>
    <w:p w:rsidR="00E64C5D" w:rsidRDefault="000F30D9" w:rsidP="000F30D9">
      <w:pPr>
        <w:spacing w:after="0" w:line="240" w:lineRule="auto"/>
        <w:rPr>
          <w:rFonts w:ascii="Arial" w:hAnsi="Arial" w:cs="Arial"/>
        </w:rPr>
      </w:pPr>
      <w:r w:rsidRPr="00607A2D">
        <w:rPr>
          <w:rFonts w:ascii="Arial" w:hAnsi="Arial" w:cs="Arial"/>
        </w:rPr>
        <w:tab/>
      </w:r>
    </w:p>
    <w:p w:rsidR="00C50B44" w:rsidRPr="00607A2D" w:rsidRDefault="00E64C5D" w:rsidP="000F30D9">
      <w:pPr>
        <w:spacing w:after="0" w:line="240" w:lineRule="auto"/>
        <w:rPr>
          <w:rFonts w:ascii="Arial" w:hAnsi="Arial" w:cs="Arial"/>
        </w:rPr>
      </w:pPr>
      <w:r>
        <w:rPr>
          <w:rFonts w:ascii="Arial" w:hAnsi="Arial" w:cs="Arial"/>
        </w:rPr>
        <w:tab/>
      </w:r>
      <w:r w:rsidR="00C50B44" w:rsidRPr="00607A2D">
        <w:rPr>
          <w:rFonts w:ascii="Arial" w:hAnsi="Arial" w:cs="Arial"/>
        </w:rPr>
        <w:t xml:space="preserve">The student recorded the temperature of the liquid in the cup every minute, stirring the liquid before </w:t>
      </w:r>
      <w:r>
        <w:rPr>
          <w:rFonts w:ascii="Arial" w:hAnsi="Arial" w:cs="Arial"/>
        </w:rPr>
        <w:tab/>
      </w:r>
      <w:r w:rsidR="00C50B44" w:rsidRPr="00607A2D">
        <w:rPr>
          <w:rFonts w:ascii="Arial" w:hAnsi="Arial" w:cs="Arial"/>
        </w:rPr>
        <w:t xml:space="preserve">reading </w:t>
      </w:r>
      <w:r>
        <w:rPr>
          <w:rFonts w:ascii="Arial" w:hAnsi="Arial" w:cs="Arial"/>
        </w:rPr>
        <w:t xml:space="preserve">the temperature. </w:t>
      </w:r>
      <w:r w:rsidR="00C50B44" w:rsidRPr="00607A2D">
        <w:rPr>
          <w:rFonts w:ascii="Arial" w:hAnsi="Arial" w:cs="Arial"/>
        </w:rPr>
        <w:t xml:space="preserve">At the fourth minute the student added zinc, but did not record the </w:t>
      </w:r>
      <w:r>
        <w:rPr>
          <w:rFonts w:ascii="Arial" w:hAnsi="Arial" w:cs="Arial"/>
        </w:rPr>
        <w:tab/>
        <w:t xml:space="preserve">temperature. </w:t>
      </w:r>
      <w:r w:rsidR="00C50B44" w:rsidRPr="00607A2D">
        <w:rPr>
          <w:rFonts w:ascii="Arial" w:hAnsi="Arial" w:cs="Arial"/>
        </w:rPr>
        <w:t xml:space="preserve">The </w:t>
      </w:r>
      <w:r>
        <w:rPr>
          <w:rFonts w:ascii="Arial" w:hAnsi="Arial" w:cs="Arial"/>
        </w:rPr>
        <w:t>s</w:t>
      </w:r>
      <w:r w:rsidR="00C50B44" w:rsidRPr="00607A2D">
        <w:rPr>
          <w:rFonts w:ascii="Arial" w:hAnsi="Arial" w:cs="Arial"/>
        </w:rPr>
        <w:t xml:space="preserve">tudent stirred the mixture thoroughly, then recorded the temperature at the fifth </w:t>
      </w:r>
      <w:r>
        <w:rPr>
          <w:rFonts w:ascii="Arial" w:hAnsi="Arial" w:cs="Arial"/>
        </w:rPr>
        <w:tab/>
        <w:t xml:space="preserve">minute. </w:t>
      </w:r>
      <w:r w:rsidR="00C50B44" w:rsidRPr="00607A2D">
        <w:rPr>
          <w:rFonts w:ascii="Arial" w:hAnsi="Arial" w:cs="Arial"/>
        </w:rPr>
        <w:t xml:space="preserve">The student then continued stirring and recording the temperature at minute intervals for seven </w:t>
      </w:r>
      <w:r>
        <w:rPr>
          <w:rFonts w:ascii="Arial" w:hAnsi="Arial" w:cs="Arial"/>
        </w:rPr>
        <w:tab/>
      </w:r>
      <w:r w:rsidR="00C50B44" w:rsidRPr="00607A2D">
        <w:rPr>
          <w:rFonts w:ascii="Arial" w:hAnsi="Arial" w:cs="Arial"/>
        </w:rPr>
        <w:t>more minutes.</w:t>
      </w:r>
    </w:p>
    <w:p w:rsidR="00C50B44" w:rsidRPr="00607A2D" w:rsidRDefault="000F30D9" w:rsidP="000F30D9">
      <w:pPr>
        <w:spacing w:after="0" w:line="240" w:lineRule="auto"/>
        <w:rPr>
          <w:rFonts w:ascii="Arial" w:hAnsi="Arial" w:cs="Arial"/>
        </w:rPr>
      </w:pPr>
      <w:r w:rsidRPr="00607A2D">
        <w:rPr>
          <w:rFonts w:ascii="Arial" w:hAnsi="Arial" w:cs="Arial"/>
        </w:rPr>
        <w:tab/>
      </w:r>
      <w:r w:rsidR="00C50B44" w:rsidRPr="00607A2D">
        <w:rPr>
          <w:rFonts w:ascii="Arial" w:hAnsi="Arial" w:cs="Arial"/>
        </w:rPr>
        <w:t>The student’s results are shown on the graph.</w:t>
      </w:r>
    </w:p>
    <w:p w:rsidR="000F30D9" w:rsidRPr="00607A2D" w:rsidRDefault="000F30D9" w:rsidP="000F30D9">
      <w:pPr>
        <w:spacing w:after="0" w:line="240" w:lineRule="auto"/>
        <w:rPr>
          <w:rFonts w:ascii="Arial" w:hAnsi="Arial" w:cs="Arial"/>
        </w:rPr>
      </w:pPr>
    </w:p>
    <w:p w:rsidR="00C50B44" w:rsidRPr="00607A2D" w:rsidRDefault="00C50B44" w:rsidP="000F30D9">
      <w:pPr>
        <w:spacing w:line="360" w:lineRule="auto"/>
        <w:jc w:val="center"/>
        <w:rPr>
          <w:rFonts w:ascii="Arial" w:hAnsi="Arial" w:cs="Arial"/>
        </w:rPr>
      </w:pPr>
      <w:r w:rsidRPr="00607A2D">
        <w:rPr>
          <w:rFonts w:ascii="Arial" w:hAnsi="Arial" w:cs="Arial"/>
          <w:noProof/>
          <w:lang w:eastAsia="en-GB"/>
        </w:rPr>
        <w:drawing>
          <wp:inline distT="0" distB="0" distL="0" distR="0">
            <wp:extent cx="4343400" cy="37623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1527" b="37404"/>
                    <a:stretch>
                      <a:fillRect/>
                    </a:stretch>
                  </pic:blipFill>
                  <pic:spPr bwMode="auto">
                    <a:xfrm>
                      <a:off x="0" y="0"/>
                      <a:ext cx="4343400" cy="3762375"/>
                    </a:xfrm>
                    <a:prstGeom prst="rect">
                      <a:avLst/>
                    </a:prstGeom>
                    <a:noFill/>
                    <a:ln>
                      <a:noFill/>
                    </a:ln>
                  </pic:spPr>
                </pic:pic>
              </a:graphicData>
            </a:graphic>
          </wp:inline>
        </w:drawing>
      </w:r>
    </w:p>
    <w:p w:rsidR="00C50B44" w:rsidRPr="00607A2D" w:rsidRDefault="000F30D9" w:rsidP="00607A2D">
      <w:pPr>
        <w:pStyle w:val="BodyTextIndent3"/>
      </w:pPr>
      <w:r w:rsidRPr="00607A2D">
        <w:tab/>
        <w:t>(a)</w:t>
      </w:r>
      <w:r w:rsidR="00C50B44" w:rsidRPr="00607A2D">
        <w:tab/>
        <w:t xml:space="preserve">Draw a line of best fit for the points before the fourth minute and a second line for the points </w:t>
      </w:r>
      <w:r w:rsidR="00607A2D">
        <w:tab/>
      </w:r>
      <w:r w:rsidR="00C50B44" w:rsidRPr="00607A2D">
        <w:t xml:space="preserve">after the forth minute.  Extrapolate both lines to the fourth minute, and hence determine the </w:t>
      </w:r>
      <w:r w:rsidR="00607A2D">
        <w:tab/>
      </w:r>
      <w:r w:rsidR="00C50B44" w:rsidRPr="00607A2D">
        <w:t>temperature rise which would have occurred at the fourth minute.</w:t>
      </w:r>
    </w:p>
    <w:p w:rsidR="00C50B44" w:rsidRPr="00607A2D" w:rsidRDefault="00C50B44" w:rsidP="00607A2D">
      <w:pPr>
        <w:spacing w:line="360" w:lineRule="auto"/>
        <w:ind w:left="720" w:hanging="720"/>
        <w:rPr>
          <w:rFonts w:ascii="Arial" w:hAnsi="Arial" w:cs="Arial"/>
        </w:rPr>
      </w:pPr>
      <w:r w:rsidRPr="00607A2D">
        <w:rPr>
          <w:rFonts w:ascii="Arial" w:hAnsi="Arial" w:cs="Arial"/>
        </w:rPr>
        <w:tab/>
      </w:r>
      <w:r w:rsidR="000F30D9" w:rsidRPr="00607A2D">
        <w:rPr>
          <w:rFonts w:ascii="Arial" w:hAnsi="Arial" w:cs="Arial"/>
        </w:rPr>
        <w:tab/>
      </w:r>
      <w:r w:rsidRPr="00607A2D">
        <w:rPr>
          <w:rFonts w:ascii="Arial" w:hAnsi="Arial" w:cs="Arial"/>
        </w:rPr>
        <w:t>Temperature rise from graph after ex</w:t>
      </w:r>
      <w:r w:rsidR="00607A2D">
        <w:rPr>
          <w:rFonts w:ascii="Arial" w:hAnsi="Arial" w:cs="Arial"/>
        </w:rPr>
        <w:t>trapolation</w:t>
      </w:r>
      <w:r w:rsidRPr="00607A2D">
        <w:rPr>
          <w:rFonts w:ascii="Arial" w:hAnsi="Arial" w:cs="Arial"/>
          <w:bCs/>
        </w:rPr>
        <w:t>……………….</w:t>
      </w:r>
      <w:r w:rsidRPr="00607A2D">
        <w:rPr>
          <w:rFonts w:ascii="Arial" w:hAnsi="Arial" w:cs="Arial"/>
        </w:rPr>
        <w:t xml:space="preserve"> </w:t>
      </w:r>
      <w:proofErr w:type="spellStart"/>
      <w:r w:rsidRPr="00607A2D">
        <w:rPr>
          <w:rFonts w:ascii="Arial" w:hAnsi="Arial" w:cs="Arial"/>
          <w:vertAlign w:val="superscript"/>
        </w:rPr>
        <w:t>o</w:t>
      </w:r>
      <w:r w:rsidRPr="00607A2D">
        <w:rPr>
          <w:rFonts w:ascii="Arial" w:hAnsi="Arial" w:cs="Arial"/>
        </w:rPr>
        <w:t>C</w:t>
      </w:r>
      <w:proofErr w:type="spellEnd"/>
    </w:p>
    <w:p w:rsidR="00607A2D" w:rsidRDefault="000F30D9" w:rsidP="00607A2D">
      <w:pPr>
        <w:ind w:left="720" w:hanging="720"/>
        <w:rPr>
          <w:rFonts w:ascii="Arial" w:hAnsi="Arial" w:cs="Arial"/>
        </w:rPr>
      </w:pPr>
      <w:r w:rsidRPr="00607A2D">
        <w:rPr>
          <w:rFonts w:ascii="Arial" w:hAnsi="Arial" w:cs="Arial"/>
        </w:rPr>
        <w:tab/>
        <w:t>(b)</w:t>
      </w:r>
      <w:r w:rsidR="00C50B44" w:rsidRPr="00607A2D">
        <w:rPr>
          <w:rFonts w:ascii="Arial" w:hAnsi="Arial" w:cs="Arial"/>
        </w:rPr>
        <w:tab/>
        <w:t xml:space="preserve">Use the temperature rise form your graph to calculate the heat given out during this experiment.  </w:t>
      </w:r>
      <w:r w:rsidR="00607A2D">
        <w:rPr>
          <w:rFonts w:ascii="Arial" w:hAnsi="Arial" w:cs="Arial"/>
        </w:rPr>
        <w:tab/>
      </w:r>
      <w:r w:rsidR="00C50B44" w:rsidRPr="00607A2D">
        <w:rPr>
          <w:rFonts w:ascii="Arial" w:hAnsi="Arial" w:cs="Arial"/>
        </w:rPr>
        <w:t>Assume that the solution has a density of 1.00 gcm</w:t>
      </w:r>
      <w:r w:rsidR="00C50B44" w:rsidRPr="00607A2D">
        <w:rPr>
          <w:rFonts w:ascii="Arial" w:hAnsi="Arial" w:cs="Arial"/>
          <w:vertAlign w:val="superscript"/>
        </w:rPr>
        <w:t>-3</w:t>
      </w:r>
      <w:r w:rsidR="00C50B44" w:rsidRPr="00607A2D">
        <w:rPr>
          <w:rFonts w:ascii="Arial" w:hAnsi="Arial" w:cs="Arial"/>
        </w:rPr>
        <w:t xml:space="preserve"> and has a specific heat capacity of 4.18</w:t>
      </w:r>
      <w:r w:rsidR="00607A2D">
        <w:rPr>
          <w:rFonts w:ascii="Arial" w:hAnsi="Arial" w:cs="Arial"/>
        </w:rPr>
        <w:t xml:space="preserve"> </w:t>
      </w:r>
      <w:r w:rsidR="00607A2D">
        <w:rPr>
          <w:rFonts w:ascii="Arial" w:hAnsi="Arial" w:cs="Arial"/>
        </w:rPr>
        <w:tab/>
      </w:r>
      <w:r w:rsidR="00C50B44" w:rsidRPr="00607A2D">
        <w:rPr>
          <w:rFonts w:ascii="Arial" w:hAnsi="Arial" w:cs="Arial"/>
        </w:rPr>
        <w:t>JK</w:t>
      </w:r>
      <w:r w:rsidR="00C50B44" w:rsidRPr="00607A2D">
        <w:rPr>
          <w:rFonts w:ascii="Arial" w:hAnsi="Arial" w:cs="Arial"/>
          <w:vertAlign w:val="superscript"/>
        </w:rPr>
        <w:t>-1</w:t>
      </w:r>
      <w:r w:rsidR="00C50B44" w:rsidRPr="00607A2D">
        <w:rPr>
          <w:rFonts w:ascii="Arial" w:hAnsi="Arial" w:cs="Arial"/>
        </w:rPr>
        <w:t>g</w:t>
      </w:r>
      <w:r w:rsidR="00C50B44" w:rsidRPr="00607A2D">
        <w:rPr>
          <w:rFonts w:ascii="Arial" w:hAnsi="Arial" w:cs="Arial"/>
          <w:vertAlign w:val="superscript"/>
        </w:rPr>
        <w:t>-1</w:t>
      </w:r>
      <w:r w:rsidR="00C50B44" w:rsidRPr="00607A2D">
        <w:rPr>
          <w:rFonts w:ascii="Arial" w:hAnsi="Arial" w:cs="Arial"/>
        </w:rPr>
        <w:t>.</w:t>
      </w:r>
      <w:r w:rsidR="00607A2D">
        <w:rPr>
          <w:rFonts w:ascii="Arial" w:hAnsi="Arial" w:cs="Arial"/>
        </w:rPr>
        <w:tab/>
      </w:r>
    </w:p>
    <w:p w:rsidR="00C50B44" w:rsidRPr="00607A2D" w:rsidRDefault="00607A2D" w:rsidP="00607A2D">
      <w:pPr>
        <w:ind w:left="720" w:hanging="720"/>
        <w:rPr>
          <w:rFonts w:ascii="Arial" w:hAnsi="Arial" w:cs="Arial"/>
        </w:rPr>
      </w:pPr>
      <w:r>
        <w:rPr>
          <w:rFonts w:ascii="Arial" w:hAnsi="Arial" w:cs="Arial"/>
        </w:rPr>
        <w:tab/>
      </w:r>
      <w:r>
        <w:rPr>
          <w:rFonts w:ascii="Arial" w:hAnsi="Arial" w:cs="Arial"/>
        </w:rPr>
        <w:tab/>
      </w:r>
      <w:r w:rsidR="00C50B44" w:rsidRPr="00607A2D">
        <w:rPr>
          <w:rFonts w:ascii="Arial" w:hAnsi="Arial" w:cs="Arial"/>
          <w:bCs/>
        </w:rPr>
        <w:t>……………………………………………………………………………………</w:t>
      </w:r>
      <w:r>
        <w:rPr>
          <w:rFonts w:ascii="Arial" w:hAnsi="Arial" w:cs="Arial"/>
          <w:bCs/>
        </w:rPr>
        <w:t>…………………………</w:t>
      </w:r>
    </w:p>
    <w:p w:rsidR="000F30D9" w:rsidRPr="00607A2D" w:rsidRDefault="000F30D9" w:rsidP="00607A2D">
      <w:pPr>
        <w:spacing w:line="360" w:lineRule="auto"/>
        <w:ind w:left="720" w:hanging="720"/>
        <w:rPr>
          <w:rFonts w:ascii="Arial" w:hAnsi="Arial" w:cs="Arial"/>
        </w:rPr>
      </w:pPr>
      <w:r w:rsidRPr="00607A2D">
        <w:rPr>
          <w:rFonts w:ascii="Arial" w:hAnsi="Arial" w:cs="Arial"/>
          <w:bCs/>
        </w:rPr>
        <w:tab/>
      </w:r>
      <w:r w:rsidR="00607A2D">
        <w:rPr>
          <w:rFonts w:ascii="Arial" w:hAnsi="Arial" w:cs="Arial"/>
          <w:bCs/>
        </w:rPr>
        <w:tab/>
      </w:r>
      <w:r w:rsidRPr="00607A2D">
        <w:rPr>
          <w:rFonts w:ascii="Arial" w:hAnsi="Arial" w:cs="Arial"/>
          <w:bCs/>
        </w:rPr>
        <w:t>………………………………………………………………………………………………………………</w:t>
      </w:r>
    </w:p>
    <w:p w:rsidR="00C50B44" w:rsidRPr="00607A2D" w:rsidRDefault="00C50B44" w:rsidP="00607A2D">
      <w:pPr>
        <w:spacing w:line="360" w:lineRule="auto"/>
        <w:ind w:left="720" w:hanging="720"/>
        <w:rPr>
          <w:rFonts w:ascii="Arial" w:hAnsi="Arial" w:cs="Arial"/>
        </w:rPr>
      </w:pPr>
    </w:p>
    <w:p w:rsidR="000F30D9" w:rsidRPr="00607A2D" w:rsidRDefault="000F30D9" w:rsidP="00607A2D">
      <w:pPr>
        <w:spacing w:line="360" w:lineRule="auto"/>
        <w:ind w:left="720" w:hanging="720"/>
        <w:rPr>
          <w:rFonts w:ascii="Arial" w:hAnsi="Arial" w:cs="Arial"/>
        </w:rPr>
      </w:pPr>
    </w:p>
    <w:p w:rsidR="00C50B44" w:rsidRPr="00607A2D" w:rsidRDefault="000F30D9" w:rsidP="00607A2D">
      <w:pPr>
        <w:spacing w:after="0" w:line="240" w:lineRule="auto"/>
        <w:ind w:left="720" w:hanging="720"/>
        <w:rPr>
          <w:rFonts w:ascii="Arial" w:hAnsi="Arial" w:cs="Arial"/>
        </w:rPr>
      </w:pPr>
      <w:r w:rsidRPr="00607A2D">
        <w:rPr>
          <w:rFonts w:ascii="Arial" w:hAnsi="Arial" w:cs="Arial"/>
        </w:rPr>
        <w:lastRenderedPageBreak/>
        <w:tab/>
        <w:t>(c</w:t>
      </w:r>
      <w:r w:rsidR="00C50B44" w:rsidRPr="00607A2D">
        <w:rPr>
          <w:rFonts w:ascii="Arial" w:hAnsi="Arial" w:cs="Arial"/>
        </w:rPr>
        <w:t>)</w:t>
      </w:r>
      <w:r w:rsidR="00C50B44" w:rsidRPr="00607A2D">
        <w:rPr>
          <w:rFonts w:ascii="Arial" w:hAnsi="Arial" w:cs="Arial"/>
        </w:rPr>
        <w:tab/>
        <w:t>Calculate the number of moles</w:t>
      </w:r>
      <w:r w:rsidRPr="00607A2D">
        <w:rPr>
          <w:rFonts w:ascii="Arial" w:hAnsi="Arial" w:cs="Arial"/>
        </w:rPr>
        <w:t xml:space="preserve"> of zinc present in 1.25 g</w:t>
      </w:r>
    </w:p>
    <w:p w:rsidR="00607A2D" w:rsidRPr="00607A2D" w:rsidRDefault="00607A2D" w:rsidP="00607A2D">
      <w:pPr>
        <w:spacing w:after="0" w:line="240" w:lineRule="auto"/>
        <w:ind w:left="720" w:hanging="720"/>
        <w:rPr>
          <w:rFonts w:ascii="Arial" w:hAnsi="Arial" w:cs="Arial"/>
        </w:rPr>
      </w:pPr>
    </w:p>
    <w:p w:rsidR="00C50B44" w:rsidRPr="00607A2D" w:rsidRDefault="00607A2D" w:rsidP="00607A2D">
      <w:pPr>
        <w:spacing w:line="360" w:lineRule="auto"/>
        <w:ind w:left="720" w:hanging="720"/>
        <w:rPr>
          <w:rFonts w:ascii="Arial" w:hAnsi="Arial" w:cs="Arial"/>
          <w:b/>
          <w:bCs/>
        </w:rPr>
      </w:pPr>
      <w:r w:rsidRPr="00607A2D">
        <w:rPr>
          <w:rFonts w:ascii="Arial" w:hAnsi="Arial" w:cs="Arial"/>
        </w:rPr>
        <w:tab/>
      </w:r>
      <w:r>
        <w:rPr>
          <w:rFonts w:ascii="Arial" w:hAnsi="Arial" w:cs="Arial"/>
        </w:rPr>
        <w:tab/>
      </w:r>
      <w:r w:rsidRPr="00607A2D">
        <w:rPr>
          <w:rFonts w:ascii="Arial" w:hAnsi="Arial" w:cs="Arial"/>
          <w:bCs/>
        </w:rPr>
        <w:t>……………………………………………………………………………………</w:t>
      </w:r>
      <w:r>
        <w:rPr>
          <w:rFonts w:ascii="Arial" w:hAnsi="Arial" w:cs="Arial"/>
          <w:bCs/>
        </w:rPr>
        <w:t>………………………….</w:t>
      </w:r>
    </w:p>
    <w:p w:rsidR="00607A2D" w:rsidRPr="00607A2D" w:rsidRDefault="000F30D9" w:rsidP="00607A2D">
      <w:pPr>
        <w:spacing w:after="0" w:line="240" w:lineRule="auto"/>
        <w:ind w:left="1440" w:hanging="720"/>
        <w:rPr>
          <w:rFonts w:ascii="Arial" w:hAnsi="Arial" w:cs="Arial"/>
        </w:rPr>
      </w:pPr>
      <w:r w:rsidRPr="00607A2D">
        <w:rPr>
          <w:rFonts w:ascii="Arial" w:hAnsi="Arial" w:cs="Arial"/>
        </w:rPr>
        <w:t>(d</w:t>
      </w:r>
      <w:r w:rsidR="00C50B44" w:rsidRPr="00607A2D">
        <w:rPr>
          <w:rFonts w:ascii="Arial" w:hAnsi="Arial" w:cs="Arial"/>
        </w:rPr>
        <w:t>)</w:t>
      </w:r>
      <w:r w:rsidR="00C50B44" w:rsidRPr="00607A2D">
        <w:rPr>
          <w:rFonts w:ascii="Arial" w:hAnsi="Arial" w:cs="Arial"/>
        </w:rPr>
        <w:tab/>
        <w:t>Calculate the number of moles of copper (II) sulphate present in 50.0 cm</w:t>
      </w:r>
      <w:r w:rsidR="00C50B44" w:rsidRPr="00607A2D">
        <w:rPr>
          <w:rFonts w:ascii="Arial" w:hAnsi="Arial" w:cs="Arial"/>
          <w:vertAlign w:val="superscript"/>
        </w:rPr>
        <w:t>3</w:t>
      </w:r>
      <w:r w:rsidR="00C50B44" w:rsidRPr="00607A2D">
        <w:rPr>
          <w:rFonts w:ascii="Arial" w:hAnsi="Arial" w:cs="Arial"/>
        </w:rPr>
        <w:t xml:space="preserve"> of 0.400 moldm</w:t>
      </w:r>
      <w:r w:rsidR="00C50B44" w:rsidRPr="00607A2D">
        <w:rPr>
          <w:rFonts w:ascii="Arial" w:hAnsi="Arial" w:cs="Arial"/>
          <w:vertAlign w:val="superscript"/>
        </w:rPr>
        <w:t>-3</w:t>
      </w:r>
      <w:r w:rsidR="00C50B44" w:rsidRPr="00607A2D">
        <w:rPr>
          <w:rFonts w:ascii="Arial" w:hAnsi="Arial" w:cs="Arial"/>
        </w:rPr>
        <w:t xml:space="preserve"> solution.</w:t>
      </w:r>
    </w:p>
    <w:p w:rsidR="00607A2D" w:rsidRPr="00607A2D" w:rsidRDefault="00607A2D" w:rsidP="00607A2D">
      <w:pPr>
        <w:spacing w:after="0" w:line="240" w:lineRule="auto"/>
        <w:ind w:left="1440" w:hanging="720"/>
        <w:rPr>
          <w:rFonts w:ascii="Arial" w:hAnsi="Arial" w:cs="Arial"/>
        </w:rPr>
      </w:pPr>
    </w:p>
    <w:p w:rsidR="00C50B44" w:rsidRPr="00607A2D" w:rsidRDefault="00607A2D" w:rsidP="00607A2D">
      <w:pPr>
        <w:spacing w:line="360" w:lineRule="auto"/>
        <w:ind w:left="1440" w:hanging="720"/>
        <w:rPr>
          <w:rFonts w:ascii="Arial" w:hAnsi="Arial" w:cs="Arial"/>
          <w:bCs/>
        </w:rPr>
      </w:pPr>
      <w:r w:rsidRPr="00607A2D">
        <w:rPr>
          <w:rFonts w:ascii="Arial" w:hAnsi="Arial" w:cs="Arial"/>
        </w:rPr>
        <w:tab/>
      </w:r>
      <w:r w:rsidRPr="00607A2D">
        <w:rPr>
          <w:rFonts w:ascii="Arial" w:hAnsi="Arial" w:cs="Arial"/>
          <w:bCs/>
        </w:rPr>
        <w:t>……………………………………………………………………………………</w:t>
      </w:r>
      <w:r>
        <w:rPr>
          <w:rFonts w:ascii="Arial" w:hAnsi="Arial" w:cs="Arial"/>
          <w:bCs/>
        </w:rPr>
        <w:t>………………………….</w:t>
      </w:r>
    </w:p>
    <w:p w:rsidR="00607A2D" w:rsidRDefault="00607A2D" w:rsidP="00607A2D">
      <w:pPr>
        <w:pStyle w:val="BodyTextIndent"/>
        <w:spacing w:line="240" w:lineRule="auto"/>
        <w:jc w:val="left"/>
        <w:rPr>
          <w:rFonts w:ascii="Arial" w:hAnsi="Arial" w:cs="Arial"/>
          <w:bCs/>
        </w:rPr>
      </w:pPr>
      <w:r w:rsidRPr="00607A2D">
        <w:rPr>
          <w:rFonts w:ascii="Arial" w:hAnsi="Arial" w:cs="Arial"/>
          <w:sz w:val="22"/>
          <w:szCs w:val="22"/>
        </w:rPr>
        <w:tab/>
        <w:t>(e)</w:t>
      </w:r>
      <w:r w:rsidR="00C50B44" w:rsidRPr="00607A2D">
        <w:rPr>
          <w:rFonts w:ascii="Arial" w:hAnsi="Arial" w:cs="Arial"/>
          <w:sz w:val="22"/>
          <w:szCs w:val="22"/>
        </w:rPr>
        <w:tab/>
        <w:t>Calculate the molar enthalpy change for the reaction between zinc and copper (II) sulphate.</w:t>
      </w:r>
    </w:p>
    <w:p w:rsidR="00607A2D" w:rsidRDefault="00607A2D" w:rsidP="00607A2D">
      <w:pPr>
        <w:spacing w:after="0" w:line="240" w:lineRule="auto"/>
        <w:rPr>
          <w:rFonts w:ascii="Arial" w:hAnsi="Arial" w:cs="Arial"/>
          <w:bCs/>
        </w:rPr>
      </w:pPr>
      <w:r>
        <w:rPr>
          <w:rFonts w:ascii="Arial" w:hAnsi="Arial" w:cs="Arial"/>
          <w:bCs/>
        </w:rPr>
        <w:tab/>
      </w:r>
      <w:r>
        <w:rPr>
          <w:rFonts w:ascii="Arial" w:hAnsi="Arial" w:cs="Arial"/>
          <w:bCs/>
        </w:rPr>
        <w:tab/>
      </w:r>
    </w:p>
    <w:p w:rsidR="00C50B44" w:rsidRPr="00607A2D" w:rsidRDefault="00607A2D" w:rsidP="00607A2D">
      <w:pPr>
        <w:spacing w:line="360" w:lineRule="auto"/>
        <w:rPr>
          <w:rFonts w:ascii="Arial" w:hAnsi="Arial" w:cs="Arial"/>
          <w:b/>
          <w:bCs/>
        </w:rPr>
      </w:pPr>
      <w:r>
        <w:rPr>
          <w:rFonts w:ascii="Arial" w:hAnsi="Arial" w:cs="Arial"/>
          <w:bCs/>
        </w:rPr>
        <w:tab/>
      </w:r>
      <w:r>
        <w:rPr>
          <w:rFonts w:ascii="Arial" w:hAnsi="Arial" w:cs="Arial"/>
          <w:bCs/>
        </w:rPr>
        <w:tab/>
      </w:r>
      <w:r w:rsidRPr="00607A2D">
        <w:rPr>
          <w:rFonts w:ascii="Arial" w:hAnsi="Arial" w:cs="Arial"/>
          <w:bCs/>
        </w:rPr>
        <w:t>……………………………………………………………………</w:t>
      </w:r>
      <w:r>
        <w:rPr>
          <w:rFonts w:ascii="Arial" w:hAnsi="Arial" w:cs="Arial"/>
          <w:bCs/>
        </w:rPr>
        <w:t>………………………………………….</w:t>
      </w:r>
    </w:p>
    <w:p w:rsidR="00C50B44" w:rsidRPr="00607A2D" w:rsidRDefault="00607A2D" w:rsidP="00607A2D">
      <w:pPr>
        <w:spacing w:after="0" w:line="240" w:lineRule="auto"/>
        <w:ind w:left="720" w:hanging="720"/>
        <w:rPr>
          <w:rFonts w:ascii="Arial" w:hAnsi="Arial" w:cs="Arial"/>
        </w:rPr>
      </w:pPr>
      <w:r>
        <w:rPr>
          <w:rFonts w:ascii="Arial" w:hAnsi="Arial" w:cs="Arial"/>
        </w:rPr>
        <w:tab/>
        <w:t>(f)</w:t>
      </w:r>
      <w:r w:rsidR="00C50B44" w:rsidRPr="00607A2D">
        <w:rPr>
          <w:rFonts w:ascii="Arial" w:hAnsi="Arial" w:cs="Arial"/>
        </w:rPr>
        <w:tab/>
        <w:t>Assume that the maximum errors for the apparatus used in the experiment were</w:t>
      </w:r>
    </w:p>
    <w:p w:rsidR="00C50B44" w:rsidRPr="00607A2D" w:rsidRDefault="00C50B44" w:rsidP="00607A2D">
      <w:pPr>
        <w:spacing w:after="0" w:line="240" w:lineRule="auto"/>
        <w:ind w:left="720" w:hanging="720"/>
        <w:rPr>
          <w:rFonts w:ascii="Arial" w:hAnsi="Arial" w:cs="Arial"/>
        </w:rPr>
      </w:pPr>
      <w:r w:rsidRPr="00607A2D">
        <w:rPr>
          <w:rFonts w:ascii="Arial" w:hAnsi="Arial" w:cs="Arial"/>
        </w:rPr>
        <w:tab/>
      </w:r>
      <w:r w:rsidR="00607A2D">
        <w:rPr>
          <w:rFonts w:ascii="Arial" w:hAnsi="Arial" w:cs="Arial"/>
        </w:rPr>
        <w:tab/>
      </w:r>
      <w:r w:rsidRPr="00607A2D">
        <w:rPr>
          <w:rFonts w:ascii="Arial" w:hAnsi="Arial" w:cs="Arial"/>
        </w:rPr>
        <w:t>balance</w:t>
      </w:r>
      <w:r w:rsidRPr="00607A2D">
        <w:rPr>
          <w:rFonts w:ascii="Arial" w:hAnsi="Arial" w:cs="Arial"/>
        </w:rPr>
        <w:tab/>
      </w:r>
      <w:r w:rsidRPr="00607A2D">
        <w:rPr>
          <w:rFonts w:ascii="Arial" w:hAnsi="Arial" w:cs="Arial"/>
        </w:rPr>
        <w:tab/>
        <w:t>+- 0.01 g</w:t>
      </w:r>
    </w:p>
    <w:p w:rsidR="00C50B44" w:rsidRPr="00607A2D" w:rsidRDefault="00C50B44" w:rsidP="00607A2D">
      <w:pPr>
        <w:spacing w:after="0" w:line="240" w:lineRule="auto"/>
        <w:ind w:left="720" w:hanging="720"/>
        <w:rPr>
          <w:rFonts w:ascii="Arial" w:hAnsi="Arial" w:cs="Arial"/>
        </w:rPr>
      </w:pPr>
      <w:r w:rsidRPr="00607A2D">
        <w:rPr>
          <w:rFonts w:ascii="Arial" w:hAnsi="Arial" w:cs="Arial"/>
        </w:rPr>
        <w:tab/>
      </w:r>
      <w:r w:rsidR="00607A2D">
        <w:rPr>
          <w:rFonts w:ascii="Arial" w:hAnsi="Arial" w:cs="Arial"/>
        </w:rPr>
        <w:tab/>
      </w:r>
      <w:r w:rsidRPr="00607A2D">
        <w:rPr>
          <w:rFonts w:ascii="Arial" w:hAnsi="Arial" w:cs="Arial"/>
        </w:rPr>
        <w:t>50 cm</w:t>
      </w:r>
      <w:r w:rsidRPr="00607A2D">
        <w:rPr>
          <w:rFonts w:ascii="Arial" w:hAnsi="Arial" w:cs="Arial"/>
          <w:vertAlign w:val="superscript"/>
        </w:rPr>
        <w:t>3</w:t>
      </w:r>
      <w:r w:rsidRPr="00607A2D">
        <w:rPr>
          <w:rFonts w:ascii="Arial" w:hAnsi="Arial" w:cs="Arial"/>
        </w:rPr>
        <w:t xml:space="preserve"> pipette</w:t>
      </w:r>
      <w:r w:rsidRPr="00607A2D">
        <w:rPr>
          <w:rFonts w:ascii="Arial" w:hAnsi="Arial" w:cs="Arial"/>
        </w:rPr>
        <w:tab/>
      </w:r>
      <w:r w:rsidRPr="00607A2D">
        <w:rPr>
          <w:rFonts w:ascii="Arial" w:hAnsi="Arial" w:cs="Arial"/>
        </w:rPr>
        <w:tab/>
        <w:t>+- 0.1 cm</w:t>
      </w:r>
      <w:r w:rsidRPr="00607A2D">
        <w:rPr>
          <w:rFonts w:ascii="Arial" w:hAnsi="Arial" w:cs="Arial"/>
          <w:vertAlign w:val="superscript"/>
        </w:rPr>
        <w:t>3</w:t>
      </w:r>
    </w:p>
    <w:p w:rsidR="00C50B44" w:rsidRDefault="00607A2D" w:rsidP="00607A2D">
      <w:pPr>
        <w:spacing w:after="0" w:line="240" w:lineRule="auto"/>
        <w:ind w:left="720"/>
        <w:rPr>
          <w:rFonts w:ascii="Arial" w:hAnsi="Arial" w:cs="Arial"/>
        </w:rPr>
      </w:pPr>
      <w:r>
        <w:rPr>
          <w:rFonts w:ascii="Arial" w:hAnsi="Arial" w:cs="Arial"/>
        </w:rPr>
        <w:tab/>
      </w:r>
      <w:r w:rsidR="00C50B44" w:rsidRPr="00607A2D">
        <w:rPr>
          <w:rFonts w:ascii="Arial" w:hAnsi="Arial" w:cs="Arial"/>
        </w:rPr>
        <w:t>thermometer</w:t>
      </w:r>
      <w:r w:rsidR="00C50B44" w:rsidRPr="00607A2D">
        <w:rPr>
          <w:rFonts w:ascii="Arial" w:hAnsi="Arial" w:cs="Arial"/>
        </w:rPr>
        <w:tab/>
      </w:r>
      <w:r w:rsidR="00C50B44" w:rsidRPr="00607A2D">
        <w:rPr>
          <w:rFonts w:ascii="Arial" w:hAnsi="Arial" w:cs="Arial"/>
        </w:rPr>
        <w:tab/>
        <w:t>+- 0.1</w:t>
      </w:r>
      <w:r w:rsidR="00C50B44" w:rsidRPr="00607A2D">
        <w:rPr>
          <w:rFonts w:ascii="Arial" w:hAnsi="Arial" w:cs="Arial"/>
          <w:vertAlign w:val="superscript"/>
        </w:rPr>
        <w:t>o</w:t>
      </w:r>
      <w:r w:rsidR="00C50B44" w:rsidRPr="00607A2D">
        <w:rPr>
          <w:rFonts w:ascii="Arial" w:hAnsi="Arial" w:cs="Arial"/>
        </w:rPr>
        <w:t>C</w:t>
      </w:r>
    </w:p>
    <w:p w:rsidR="00607A2D" w:rsidRPr="00607A2D" w:rsidRDefault="00607A2D" w:rsidP="00607A2D">
      <w:pPr>
        <w:spacing w:after="0" w:line="240" w:lineRule="auto"/>
        <w:ind w:left="720"/>
        <w:rPr>
          <w:rFonts w:ascii="Arial" w:hAnsi="Arial" w:cs="Arial"/>
        </w:rPr>
      </w:pPr>
    </w:p>
    <w:p w:rsidR="00C50B44" w:rsidRPr="00607A2D" w:rsidRDefault="00607A2D" w:rsidP="00607A2D">
      <w:pPr>
        <w:ind w:left="720"/>
        <w:rPr>
          <w:rFonts w:ascii="Arial" w:hAnsi="Arial" w:cs="Arial"/>
        </w:rPr>
      </w:pPr>
      <w:r>
        <w:rPr>
          <w:rFonts w:ascii="Arial" w:hAnsi="Arial" w:cs="Arial"/>
        </w:rPr>
        <w:tab/>
      </w:r>
      <w:r w:rsidR="00C50B44" w:rsidRPr="00607A2D">
        <w:rPr>
          <w:rFonts w:ascii="Arial" w:hAnsi="Arial" w:cs="Arial"/>
        </w:rPr>
        <w:t xml:space="preserve">Calculate the maximum percentage error in using each piece of apparatus and hence the </w:t>
      </w:r>
      <w:r>
        <w:rPr>
          <w:rFonts w:ascii="Arial" w:hAnsi="Arial" w:cs="Arial"/>
        </w:rPr>
        <w:tab/>
      </w:r>
      <w:r w:rsidR="00C50B44" w:rsidRPr="00607A2D">
        <w:rPr>
          <w:rFonts w:ascii="Arial" w:hAnsi="Arial" w:cs="Arial"/>
        </w:rPr>
        <w:t xml:space="preserve">overall apparatus error.  Use the temperature rise from the graph to calculate the error in using </w:t>
      </w:r>
      <w:r>
        <w:rPr>
          <w:rFonts w:ascii="Arial" w:hAnsi="Arial" w:cs="Arial"/>
        </w:rPr>
        <w:tab/>
      </w:r>
      <w:r w:rsidR="00C50B44" w:rsidRPr="00607A2D">
        <w:rPr>
          <w:rFonts w:ascii="Arial" w:hAnsi="Arial" w:cs="Arial"/>
        </w:rPr>
        <w:t>the thermometer.</w:t>
      </w:r>
    </w:p>
    <w:p w:rsidR="00C50B44" w:rsidRDefault="00607A2D" w:rsidP="00607A2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607A2D" w:rsidRDefault="00607A2D" w:rsidP="00607A2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607A2D" w:rsidRDefault="00607A2D" w:rsidP="00607A2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C50B44" w:rsidRDefault="00607A2D" w:rsidP="00607A2D">
      <w:pPr>
        <w:ind w:left="720"/>
        <w:rPr>
          <w:rFonts w:ascii="Arial" w:hAnsi="Arial" w:cs="Arial"/>
        </w:rPr>
      </w:pPr>
      <w:r>
        <w:rPr>
          <w:rFonts w:ascii="Arial" w:hAnsi="Arial" w:cs="Arial"/>
          <w:bCs/>
        </w:rPr>
        <w:tab/>
      </w:r>
      <w:r w:rsidRPr="00607A2D">
        <w:rPr>
          <w:rFonts w:ascii="Arial" w:hAnsi="Arial" w:cs="Arial"/>
          <w:bCs/>
        </w:rPr>
        <w:t>……………………………………………………………………</w:t>
      </w:r>
      <w:r>
        <w:rPr>
          <w:rFonts w:ascii="Arial" w:hAnsi="Arial" w:cs="Arial"/>
          <w:bCs/>
        </w:rPr>
        <w:t>………………………………………….</w:t>
      </w:r>
    </w:p>
    <w:p w:rsidR="00C50B44" w:rsidRPr="00607A2D" w:rsidRDefault="00607A2D" w:rsidP="00607A2D">
      <w:pPr>
        <w:ind w:left="720"/>
        <w:rPr>
          <w:rFonts w:ascii="Arial" w:hAnsi="Arial" w:cs="Arial"/>
        </w:rPr>
      </w:pPr>
      <w:r>
        <w:rPr>
          <w:rFonts w:ascii="Arial" w:hAnsi="Arial" w:cs="Arial"/>
        </w:rPr>
        <w:t>(g)</w:t>
      </w:r>
      <w:r>
        <w:rPr>
          <w:rFonts w:ascii="Arial" w:hAnsi="Arial" w:cs="Arial"/>
        </w:rPr>
        <w:tab/>
      </w:r>
      <w:r w:rsidR="00C50B44" w:rsidRPr="00607A2D">
        <w:rPr>
          <w:rFonts w:ascii="Arial" w:hAnsi="Arial" w:cs="Arial"/>
        </w:rPr>
        <w:t>Comment on the quality of the student’s results</w:t>
      </w:r>
    </w:p>
    <w:p w:rsidR="00607A2D" w:rsidRDefault="00607A2D" w:rsidP="00607A2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607A2D" w:rsidRDefault="00607A2D" w:rsidP="00607A2D">
      <w:pPr>
        <w:ind w:left="720"/>
        <w:rPr>
          <w:rFonts w:ascii="Arial" w:hAnsi="Arial" w:cs="Arial"/>
        </w:rPr>
      </w:pPr>
      <w:r>
        <w:rPr>
          <w:rFonts w:ascii="Arial" w:hAnsi="Arial" w:cs="Arial"/>
          <w:bCs/>
        </w:rPr>
        <w:tab/>
      </w:r>
      <w:r w:rsidRPr="00607A2D">
        <w:rPr>
          <w:rFonts w:ascii="Arial" w:hAnsi="Arial" w:cs="Arial"/>
          <w:bCs/>
        </w:rPr>
        <w:t>……………………………………………………………………</w:t>
      </w:r>
      <w:r>
        <w:rPr>
          <w:rFonts w:ascii="Arial" w:hAnsi="Arial" w:cs="Arial"/>
          <w:bCs/>
        </w:rPr>
        <w:t>………………………………………….</w:t>
      </w:r>
    </w:p>
    <w:p w:rsidR="00C50B44" w:rsidRPr="00607A2D" w:rsidRDefault="00C50B44" w:rsidP="00607A2D">
      <w:pPr>
        <w:pStyle w:val="BodyTextIndent2"/>
        <w:spacing w:line="240" w:lineRule="auto"/>
        <w:jc w:val="left"/>
        <w:rPr>
          <w:rFonts w:ascii="Arial" w:hAnsi="Arial" w:cs="Arial"/>
          <w:sz w:val="22"/>
          <w:szCs w:val="22"/>
        </w:rPr>
      </w:pPr>
    </w:p>
    <w:p w:rsidR="00C50B44" w:rsidRPr="00607A2D" w:rsidRDefault="00607A2D" w:rsidP="00607A2D">
      <w:pPr>
        <w:spacing w:after="0" w:line="240" w:lineRule="auto"/>
        <w:ind w:left="720" w:hanging="720"/>
        <w:rPr>
          <w:rFonts w:ascii="Arial" w:hAnsi="Arial" w:cs="Arial"/>
        </w:rPr>
      </w:pPr>
      <w:r>
        <w:rPr>
          <w:rFonts w:ascii="Arial" w:hAnsi="Arial" w:cs="Arial"/>
        </w:rPr>
        <w:tab/>
        <w:t>(h)</w:t>
      </w:r>
      <w:r>
        <w:rPr>
          <w:rFonts w:ascii="Arial" w:hAnsi="Arial" w:cs="Arial"/>
        </w:rPr>
        <w:tab/>
      </w:r>
      <w:r w:rsidR="00C50B44" w:rsidRPr="00607A2D">
        <w:rPr>
          <w:rFonts w:ascii="Arial" w:hAnsi="Arial" w:cs="Arial"/>
        </w:rPr>
        <w:t>The data value for the molar enthalpy change –219 KJmol</w:t>
      </w:r>
      <w:r w:rsidR="00C50B44" w:rsidRPr="00607A2D">
        <w:rPr>
          <w:rFonts w:ascii="Arial" w:hAnsi="Arial" w:cs="Arial"/>
          <w:vertAlign w:val="superscript"/>
        </w:rPr>
        <w:t>-1</w:t>
      </w:r>
      <w:r>
        <w:rPr>
          <w:rFonts w:ascii="Arial" w:hAnsi="Arial" w:cs="Arial"/>
        </w:rPr>
        <w:t>. C</w:t>
      </w:r>
      <w:r w:rsidR="00C50B44" w:rsidRPr="00607A2D">
        <w:rPr>
          <w:rFonts w:ascii="Arial" w:hAnsi="Arial" w:cs="Arial"/>
        </w:rPr>
        <w:t xml:space="preserve">alculate the difference between </w:t>
      </w:r>
      <w:r>
        <w:rPr>
          <w:rFonts w:ascii="Arial" w:hAnsi="Arial" w:cs="Arial"/>
        </w:rPr>
        <w:tab/>
      </w:r>
      <w:r w:rsidR="00C50B44" w:rsidRPr="00607A2D">
        <w:rPr>
          <w:rFonts w:ascii="Arial" w:hAnsi="Arial" w:cs="Arial"/>
        </w:rPr>
        <w:t xml:space="preserve">the student’s value and </w:t>
      </w:r>
      <w:r>
        <w:rPr>
          <w:rFonts w:ascii="Arial" w:hAnsi="Arial" w:cs="Arial"/>
        </w:rPr>
        <w:t xml:space="preserve">this data book value. Express </w:t>
      </w:r>
      <w:r w:rsidR="00C50B44" w:rsidRPr="00607A2D">
        <w:rPr>
          <w:rFonts w:ascii="Arial" w:hAnsi="Arial" w:cs="Arial"/>
        </w:rPr>
        <w:t xml:space="preserve">this difference as a percentage of the </w:t>
      </w:r>
      <w:r>
        <w:rPr>
          <w:rFonts w:ascii="Arial" w:hAnsi="Arial" w:cs="Arial"/>
        </w:rPr>
        <w:tab/>
        <w:t xml:space="preserve">data book value. </w:t>
      </w:r>
      <w:r w:rsidR="00C50B44" w:rsidRPr="00607A2D">
        <w:rPr>
          <w:rFonts w:ascii="Arial" w:hAnsi="Arial" w:cs="Arial"/>
        </w:rPr>
        <w:t xml:space="preserve">(If you could not complete the calculation you should assume that the student’s </w:t>
      </w:r>
      <w:r>
        <w:rPr>
          <w:rFonts w:ascii="Arial" w:hAnsi="Arial" w:cs="Arial"/>
        </w:rPr>
        <w:tab/>
      </w:r>
      <w:r w:rsidR="00C50B44" w:rsidRPr="00607A2D">
        <w:rPr>
          <w:rFonts w:ascii="Arial" w:hAnsi="Arial" w:cs="Arial"/>
        </w:rPr>
        <w:t>enthalpy change is –135 KJmol</w:t>
      </w:r>
      <w:r w:rsidR="00C50B44" w:rsidRPr="00607A2D">
        <w:rPr>
          <w:rFonts w:ascii="Arial" w:hAnsi="Arial" w:cs="Arial"/>
          <w:vertAlign w:val="superscript"/>
        </w:rPr>
        <w:t>-1</w:t>
      </w:r>
      <w:r>
        <w:rPr>
          <w:rFonts w:ascii="Arial" w:hAnsi="Arial" w:cs="Arial"/>
        </w:rPr>
        <w:t xml:space="preserve">. </w:t>
      </w:r>
      <w:r w:rsidR="00C50B44" w:rsidRPr="00607A2D">
        <w:rPr>
          <w:rFonts w:ascii="Arial" w:hAnsi="Arial" w:cs="Arial"/>
        </w:rPr>
        <w:t xml:space="preserve">This is </w:t>
      </w:r>
      <w:r w:rsidR="00C50B44" w:rsidRPr="00607A2D">
        <w:rPr>
          <w:rFonts w:ascii="Arial" w:hAnsi="Arial" w:cs="Arial"/>
          <w:b/>
          <w:bCs/>
        </w:rPr>
        <w:t>not</w:t>
      </w:r>
      <w:r>
        <w:rPr>
          <w:rFonts w:ascii="Arial" w:hAnsi="Arial" w:cs="Arial"/>
        </w:rPr>
        <w:t xml:space="preserve"> the correct </w:t>
      </w:r>
      <w:r w:rsidR="00C50B44" w:rsidRPr="00607A2D">
        <w:rPr>
          <w:rFonts w:ascii="Arial" w:hAnsi="Arial" w:cs="Arial"/>
        </w:rPr>
        <w:t>value).</w:t>
      </w:r>
    </w:p>
    <w:p w:rsidR="00C50B44" w:rsidRPr="00607A2D" w:rsidRDefault="00C50B44" w:rsidP="00607A2D">
      <w:pPr>
        <w:spacing w:after="0" w:line="240" w:lineRule="auto"/>
        <w:ind w:left="720" w:hanging="720"/>
        <w:rPr>
          <w:rFonts w:ascii="Arial" w:hAnsi="Arial" w:cs="Arial"/>
          <w:b/>
          <w:bCs/>
        </w:rPr>
      </w:pPr>
      <w:r w:rsidRPr="00607A2D">
        <w:rPr>
          <w:rFonts w:ascii="Arial" w:hAnsi="Arial" w:cs="Arial"/>
        </w:rPr>
        <w:tab/>
      </w:r>
    </w:p>
    <w:p w:rsidR="00C50B44" w:rsidRPr="00607A2D" w:rsidRDefault="00C50B44" w:rsidP="00607A2D">
      <w:pPr>
        <w:spacing w:after="0" w:line="240" w:lineRule="auto"/>
        <w:ind w:left="720" w:hanging="720"/>
        <w:rPr>
          <w:rFonts w:ascii="Arial" w:hAnsi="Arial" w:cs="Arial"/>
          <w:b/>
          <w:bCs/>
        </w:rPr>
      </w:pPr>
      <w:r w:rsidRPr="00607A2D">
        <w:rPr>
          <w:rFonts w:ascii="Arial" w:hAnsi="Arial" w:cs="Arial"/>
          <w:b/>
          <w:bCs/>
        </w:rPr>
        <w:tab/>
      </w:r>
      <w:r w:rsidR="00607A2D">
        <w:rPr>
          <w:rFonts w:ascii="Arial" w:hAnsi="Arial" w:cs="Arial"/>
          <w:b/>
          <w:bCs/>
        </w:rPr>
        <w:tab/>
      </w:r>
      <w:r w:rsidRPr="00607A2D">
        <w:rPr>
          <w:rFonts w:ascii="Arial" w:hAnsi="Arial" w:cs="Arial"/>
          <w:i/>
          <w:iCs/>
        </w:rPr>
        <w:t>Difference</w:t>
      </w:r>
      <w:r w:rsidRPr="00607A2D">
        <w:rPr>
          <w:rFonts w:ascii="Arial" w:hAnsi="Arial" w:cs="Arial"/>
          <w:bCs/>
        </w:rPr>
        <w:t>………………………………………………………………………</w:t>
      </w:r>
    </w:p>
    <w:p w:rsidR="00607A2D" w:rsidRDefault="00C50B44" w:rsidP="00607A2D">
      <w:pPr>
        <w:spacing w:after="0" w:line="240" w:lineRule="auto"/>
        <w:ind w:left="720" w:hanging="720"/>
        <w:rPr>
          <w:rFonts w:ascii="Arial" w:hAnsi="Arial" w:cs="Arial"/>
          <w:i/>
          <w:iCs/>
        </w:rPr>
      </w:pPr>
      <w:r w:rsidRPr="00607A2D">
        <w:rPr>
          <w:rFonts w:ascii="Arial" w:hAnsi="Arial" w:cs="Arial"/>
          <w:i/>
          <w:iCs/>
        </w:rPr>
        <w:tab/>
      </w:r>
    </w:p>
    <w:p w:rsidR="00C50B44" w:rsidRPr="00607A2D" w:rsidRDefault="00607A2D" w:rsidP="00607A2D">
      <w:pPr>
        <w:spacing w:after="0" w:line="240" w:lineRule="auto"/>
        <w:ind w:left="720" w:hanging="720"/>
        <w:rPr>
          <w:rFonts w:ascii="Arial" w:hAnsi="Arial" w:cs="Arial"/>
          <w:b/>
          <w:bCs/>
        </w:rPr>
      </w:pPr>
      <w:r>
        <w:rPr>
          <w:rFonts w:ascii="Arial" w:hAnsi="Arial" w:cs="Arial"/>
          <w:i/>
          <w:iCs/>
        </w:rPr>
        <w:tab/>
      </w:r>
      <w:r>
        <w:rPr>
          <w:rFonts w:ascii="Arial" w:hAnsi="Arial" w:cs="Arial"/>
          <w:i/>
          <w:iCs/>
        </w:rPr>
        <w:tab/>
      </w:r>
      <w:r w:rsidR="00C50B44" w:rsidRPr="00607A2D">
        <w:rPr>
          <w:rFonts w:ascii="Arial" w:hAnsi="Arial" w:cs="Arial"/>
          <w:i/>
          <w:iCs/>
        </w:rPr>
        <w:t>Percentage</w:t>
      </w:r>
      <w:r w:rsidR="00C50B44" w:rsidRPr="00607A2D">
        <w:rPr>
          <w:rFonts w:ascii="Arial" w:hAnsi="Arial" w:cs="Arial"/>
          <w:bCs/>
        </w:rPr>
        <w:t>………………………………………………………………………</w:t>
      </w:r>
    </w:p>
    <w:p w:rsidR="00C50B44" w:rsidRPr="00607A2D" w:rsidRDefault="00C50B44" w:rsidP="00607A2D">
      <w:pPr>
        <w:spacing w:after="0" w:line="240" w:lineRule="auto"/>
        <w:ind w:left="720" w:hanging="720"/>
        <w:rPr>
          <w:rFonts w:ascii="Arial" w:hAnsi="Arial" w:cs="Arial"/>
        </w:rPr>
      </w:pPr>
    </w:p>
    <w:p w:rsidR="00C50B44" w:rsidRDefault="00E64C5D" w:rsidP="00607A2D">
      <w:pPr>
        <w:spacing w:after="0" w:line="240" w:lineRule="auto"/>
        <w:ind w:left="720" w:hanging="720"/>
        <w:rPr>
          <w:rFonts w:ascii="Arial" w:hAnsi="Arial" w:cs="Arial"/>
        </w:rPr>
      </w:pPr>
      <w:r>
        <w:rPr>
          <w:rFonts w:ascii="Arial" w:hAnsi="Arial" w:cs="Arial"/>
        </w:rPr>
        <w:tab/>
        <w:t>(i)</w:t>
      </w:r>
      <w:r w:rsidR="00C50B44" w:rsidRPr="00607A2D">
        <w:rPr>
          <w:rFonts w:ascii="Arial" w:hAnsi="Arial" w:cs="Arial"/>
        </w:rPr>
        <w:tab/>
        <w:t xml:space="preserve">Identify the main source of error in this experiment.  Suggest </w:t>
      </w:r>
      <w:r w:rsidR="00C50B44" w:rsidRPr="00607A2D">
        <w:rPr>
          <w:rFonts w:ascii="Arial" w:hAnsi="Arial" w:cs="Arial"/>
          <w:b/>
          <w:bCs/>
        </w:rPr>
        <w:t>one</w:t>
      </w:r>
      <w:r w:rsidR="00C50B44" w:rsidRPr="00607A2D">
        <w:rPr>
          <w:rFonts w:ascii="Arial" w:hAnsi="Arial" w:cs="Arial"/>
        </w:rPr>
        <w:t xml:space="preserve"> improvement to minimise this </w:t>
      </w:r>
      <w:r>
        <w:rPr>
          <w:rFonts w:ascii="Arial" w:hAnsi="Arial" w:cs="Arial"/>
        </w:rPr>
        <w:tab/>
      </w:r>
      <w:r w:rsidR="00C50B44" w:rsidRPr="00607A2D">
        <w:rPr>
          <w:rFonts w:ascii="Arial" w:hAnsi="Arial" w:cs="Arial"/>
        </w:rPr>
        <w:t>main source of error.</w:t>
      </w:r>
    </w:p>
    <w:p w:rsidR="00E64C5D" w:rsidRDefault="00E64C5D" w:rsidP="00607A2D">
      <w:pPr>
        <w:spacing w:after="0" w:line="240" w:lineRule="auto"/>
        <w:ind w:left="720" w:hanging="720"/>
        <w:rPr>
          <w:rFonts w:ascii="Arial" w:hAnsi="Arial" w:cs="Arial"/>
        </w:rPr>
      </w:pP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607A2D">
      <w:pPr>
        <w:spacing w:after="0" w:line="240" w:lineRule="auto"/>
        <w:ind w:left="720" w:hanging="720"/>
        <w:rPr>
          <w:rFonts w:ascii="Arial" w:hAnsi="Arial" w:cs="Arial"/>
        </w:rPr>
      </w:pPr>
    </w:p>
    <w:p w:rsidR="00C50B44" w:rsidRPr="00607A2D" w:rsidRDefault="00C50B44" w:rsidP="00607A2D">
      <w:pPr>
        <w:spacing w:after="0" w:line="240" w:lineRule="auto"/>
        <w:ind w:left="720" w:hanging="720"/>
        <w:rPr>
          <w:rFonts w:ascii="Arial" w:hAnsi="Arial" w:cs="Arial"/>
          <w:b/>
          <w:bCs/>
        </w:rPr>
      </w:pPr>
    </w:p>
    <w:p w:rsidR="00C50B44" w:rsidRPr="00607A2D" w:rsidRDefault="00C50B44" w:rsidP="00607A2D">
      <w:pPr>
        <w:spacing w:after="0" w:line="240" w:lineRule="auto"/>
        <w:ind w:left="720" w:hanging="720"/>
        <w:rPr>
          <w:rFonts w:ascii="Arial" w:hAnsi="Arial" w:cs="Arial"/>
          <w:b/>
          <w:bCs/>
        </w:rPr>
      </w:pPr>
    </w:p>
    <w:p w:rsidR="00C50B44" w:rsidRDefault="00E64C5D" w:rsidP="00607A2D">
      <w:pPr>
        <w:spacing w:after="0" w:line="240" w:lineRule="auto"/>
        <w:ind w:left="720" w:hanging="720"/>
        <w:rPr>
          <w:rFonts w:ascii="Arial" w:hAnsi="Arial" w:cs="Arial"/>
        </w:rPr>
      </w:pPr>
      <w:r>
        <w:rPr>
          <w:rFonts w:ascii="Arial" w:hAnsi="Arial" w:cs="Arial"/>
        </w:rPr>
        <w:tab/>
        <w:t>(j)</w:t>
      </w:r>
      <w:r w:rsidR="00C50B44" w:rsidRPr="00607A2D">
        <w:rPr>
          <w:rFonts w:ascii="Arial" w:hAnsi="Arial" w:cs="Arial"/>
        </w:rPr>
        <w:tab/>
        <w:t xml:space="preserve">Identify one other source of error in this experiment.  Suggest </w:t>
      </w:r>
      <w:r w:rsidR="00C50B44" w:rsidRPr="00607A2D">
        <w:rPr>
          <w:rFonts w:ascii="Arial" w:hAnsi="Arial" w:cs="Arial"/>
          <w:b/>
          <w:bCs/>
        </w:rPr>
        <w:t>one</w:t>
      </w:r>
      <w:r w:rsidR="00C50B44" w:rsidRPr="00607A2D">
        <w:rPr>
          <w:rFonts w:ascii="Arial" w:hAnsi="Arial" w:cs="Arial"/>
        </w:rPr>
        <w:t xml:space="preserve"> improvement to minimise this </w:t>
      </w:r>
      <w:r>
        <w:rPr>
          <w:rFonts w:ascii="Arial" w:hAnsi="Arial" w:cs="Arial"/>
        </w:rPr>
        <w:tab/>
      </w:r>
      <w:r w:rsidR="00C50B44" w:rsidRPr="00607A2D">
        <w:rPr>
          <w:rFonts w:ascii="Arial" w:hAnsi="Arial" w:cs="Arial"/>
        </w:rPr>
        <w:t>other source of error.</w:t>
      </w:r>
    </w:p>
    <w:p w:rsidR="00E64C5D" w:rsidRPr="00607A2D" w:rsidRDefault="00E64C5D" w:rsidP="00607A2D">
      <w:pPr>
        <w:spacing w:after="0" w:line="240" w:lineRule="auto"/>
        <w:ind w:left="720" w:hanging="720"/>
        <w:rPr>
          <w:rFonts w:ascii="Arial" w:hAnsi="Arial" w:cs="Arial"/>
        </w:rPr>
      </w:pPr>
    </w:p>
    <w:p w:rsidR="00E64C5D" w:rsidRDefault="00C50B44" w:rsidP="00E64C5D">
      <w:pPr>
        <w:ind w:left="720"/>
        <w:rPr>
          <w:rFonts w:ascii="Arial" w:hAnsi="Arial" w:cs="Arial"/>
          <w:bCs/>
        </w:rPr>
      </w:pPr>
      <w:r w:rsidRPr="00607A2D">
        <w:rPr>
          <w:rFonts w:ascii="Arial" w:hAnsi="Arial" w:cs="Arial"/>
        </w:rPr>
        <w:tab/>
      </w:r>
      <w:r w:rsidR="00E64C5D" w:rsidRPr="00607A2D">
        <w:rPr>
          <w:rFonts w:ascii="Arial" w:hAnsi="Arial" w:cs="Arial"/>
          <w:bCs/>
        </w:rPr>
        <w:t>……………………………………………………………………</w:t>
      </w:r>
      <w:r w:rsidR="00E64C5D">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Pr="00E64C5D" w:rsidRDefault="00E64C5D" w:rsidP="00E64C5D">
      <w:pPr>
        <w:ind w:left="720"/>
        <w:jc w:val="right"/>
        <w:rPr>
          <w:rFonts w:ascii="Arial" w:hAnsi="Arial" w:cs="Arial"/>
          <w:b/>
        </w:rPr>
      </w:pPr>
      <w:r w:rsidRPr="00E64C5D">
        <w:rPr>
          <w:rFonts w:ascii="Arial" w:hAnsi="Arial" w:cs="Arial"/>
          <w:b/>
          <w:bCs/>
        </w:rPr>
        <w:t>(Total 12 marks)</w:t>
      </w:r>
    </w:p>
    <w:p w:rsidR="00E64C5D" w:rsidRPr="00E64C5D" w:rsidRDefault="00E64C5D" w:rsidP="00E64C5D">
      <w:pPr>
        <w:spacing w:after="0" w:line="240" w:lineRule="auto"/>
        <w:ind w:left="720" w:hanging="720"/>
        <w:rPr>
          <w:b/>
        </w:rPr>
      </w:pPr>
      <w:r w:rsidRPr="00E64C5D">
        <w:rPr>
          <w:b/>
        </w:rPr>
        <w:t>6.</w:t>
      </w:r>
    </w:p>
    <w:p w:rsidR="00C50B44" w:rsidRDefault="00E64C5D" w:rsidP="00E64C5D">
      <w:pPr>
        <w:spacing w:after="0" w:line="240" w:lineRule="auto"/>
        <w:ind w:left="720" w:hanging="720"/>
      </w:pPr>
      <w:r>
        <w:tab/>
      </w:r>
      <w:r w:rsidR="00C50B44">
        <w:rPr>
          <w:noProof/>
          <w:lang w:eastAsia="en-GB"/>
        </w:rPr>
        <w:drawing>
          <wp:inline distT="0" distB="0" distL="0" distR="0" wp14:anchorId="3FF8144C" wp14:editId="2B2F6B45">
            <wp:extent cx="5943600" cy="2190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inline>
        </w:drawing>
      </w:r>
    </w:p>
    <w:p w:rsidR="00C50B44" w:rsidRDefault="00E64C5D" w:rsidP="00C50B44">
      <w:r>
        <w:tab/>
      </w:r>
      <w:r w:rsidR="00C50B44">
        <w:rPr>
          <w:noProof/>
          <w:lang w:eastAsia="en-GB"/>
        </w:rPr>
        <w:drawing>
          <wp:inline distT="0" distB="0" distL="0" distR="0" wp14:anchorId="553310BB" wp14:editId="2315A788">
            <wp:extent cx="5943600" cy="30575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57525"/>
                    </a:xfrm>
                    <a:prstGeom prst="rect">
                      <a:avLst/>
                    </a:prstGeom>
                    <a:noFill/>
                    <a:ln>
                      <a:noFill/>
                    </a:ln>
                  </pic:spPr>
                </pic:pic>
              </a:graphicData>
            </a:graphic>
          </wp:inline>
        </w:drawing>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lastRenderedPageBreak/>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Default="00E64C5D" w:rsidP="00E64C5D">
      <w:pPr>
        <w:ind w:left="720"/>
        <w:rPr>
          <w:rFonts w:ascii="Arial" w:hAnsi="Arial" w:cs="Arial"/>
          <w:bCs/>
        </w:rPr>
      </w:pPr>
      <w:r>
        <w:rPr>
          <w:rFonts w:ascii="Arial" w:hAnsi="Arial" w:cs="Arial"/>
          <w:bCs/>
        </w:rPr>
        <w:tab/>
      </w:r>
      <w:r w:rsidRPr="00607A2D">
        <w:rPr>
          <w:rFonts w:ascii="Arial" w:hAnsi="Arial" w:cs="Arial"/>
          <w:bCs/>
        </w:rPr>
        <w:t>……………………………………………………………………</w:t>
      </w:r>
      <w:r>
        <w:rPr>
          <w:rFonts w:ascii="Arial" w:hAnsi="Arial" w:cs="Arial"/>
          <w:bCs/>
        </w:rPr>
        <w:t>………………………………………….</w:t>
      </w:r>
    </w:p>
    <w:p w:rsidR="00E64C5D" w:rsidRPr="00E64C5D" w:rsidRDefault="00E64C5D" w:rsidP="00E64C5D">
      <w:pPr>
        <w:ind w:left="720"/>
        <w:jc w:val="right"/>
        <w:rPr>
          <w:rFonts w:ascii="Arial" w:hAnsi="Arial" w:cs="Arial"/>
          <w:b/>
          <w:bCs/>
        </w:rPr>
      </w:pPr>
      <w:r>
        <w:rPr>
          <w:rFonts w:ascii="Arial" w:hAnsi="Arial" w:cs="Arial"/>
          <w:bCs/>
        </w:rPr>
        <w:tab/>
      </w:r>
      <w:r>
        <w:rPr>
          <w:rFonts w:ascii="Arial" w:hAnsi="Arial" w:cs="Arial"/>
          <w:b/>
          <w:bCs/>
        </w:rPr>
        <w:t>(Total 8 marks)</w:t>
      </w:r>
    </w:p>
    <w:p w:rsidR="00E64C5D" w:rsidRDefault="00E64C5D"/>
    <w:p w:rsidR="00C50B44" w:rsidRDefault="00E64C5D" w:rsidP="0027365F">
      <w:r w:rsidRPr="00E64C5D">
        <w:rPr>
          <w:b/>
        </w:rPr>
        <w:t>7.</w:t>
      </w:r>
      <w:r>
        <w:tab/>
        <w:t>Which of the following statements is incorrect?</w:t>
      </w:r>
    </w:p>
    <w:p w:rsidR="0027365F" w:rsidRDefault="00E64C5D" w:rsidP="0027365F">
      <w:r>
        <w:tab/>
      </w:r>
      <w:r w:rsidR="0027365F">
        <w:t>A</w:t>
      </w:r>
      <w:r w:rsidR="0027365F">
        <w:tab/>
        <w:t>ethane-1,2-diol could be obtained from reaction of bromine wi</w:t>
      </w:r>
      <w:r>
        <w:t xml:space="preserve">th </w:t>
      </w:r>
      <w:proofErr w:type="spellStart"/>
      <w:r>
        <w:t>ethene</w:t>
      </w:r>
      <w:proofErr w:type="spellEnd"/>
      <w:r>
        <w:t xml:space="preserve"> followed by alkaline </w:t>
      </w:r>
      <w:r w:rsidR="0027365F">
        <w:t>hydrolysis.</w:t>
      </w:r>
    </w:p>
    <w:p w:rsidR="0027365F" w:rsidRDefault="00E64C5D" w:rsidP="0027365F">
      <w:r>
        <w:tab/>
      </w:r>
      <w:r w:rsidR="0027365F">
        <w:t>B</w:t>
      </w:r>
      <w:r w:rsidR="0027365F">
        <w:tab/>
      </w:r>
      <w:r w:rsidR="0027365F">
        <w:rPr>
          <w:noProof/>
          <w:lang w:eastAsia="en-GB"/>
        </w:rPr>
        <w:drawing>
          <wp:inline distT="0" distB="0" distL="0" distR="0" wp14:anchorId="13FAB335" wp14:editId="13B9B147">
            <wp:extent cx="4267200" cy="2095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209550"/>
                    </a:xfrm>
                    <a:prstGeom prst="rect">
                      <a:avLst/>
                    </a:prstGeom>
                    <a:noFill/>
                    <a:ln>
                      <a:noFill/>
                    </a:ln>
                  </pic:spPr>
                </pic:pic>
              </a:graphicData>
            </a:graphic>
          </wp:inline>
        </w:drawing>
      </w:r>
    </w:p>
    <w:p w:rsidR="0027365F" w:rsidRDefault="00E64C5D" w:rsidP="0027365F">
      <w:r>
        <w:tab/>
      </w:r>
      <w:r w:rsidR="0027365F">
        <w:t>C</w:t>
      </w:r>
      <w:r w:rsidR="0027365F">
        <w:tab/>
        <w:t>water and ethane-1,2-diol cannot be distinguished in their infra-red spectra above 1600 cm</w:t>
      </w:r>
      <w:r w:rsidR="0027365F">
        <w:rPr>
          <w:vertAlign w:val="superscript"/>
        </w:rPr>
        <w:t>-1</w:t>
      </w:r>
      <w:r w:rsidR="0027365F">
        <w:t>.</w:t>
      </w:r>
    </w:p>
    <w:p w:rsidR="0027365F" w:rsidRDefault="00E64C5D" w:rsidP="0027365F">
      <w:r>
        <w:tab/>
      </w:r>
      <w:r w:rsidR="0027365F">
        <w:t>D</w:t>
      </w:r>
      <w:r w:rsidR="0027365F">
        <w:tab/>
        <w:t xml:space="preserve">the reaction of chlorine with hexane to make a </w:t>
      </w:r>
      <w:proofErr w:type="spellStart"/>
      <w:r w:rsidR="0027365F">
        <w:t>chlorohexane</w:t>
      </w:r>
      <w:proofErr w:type="spellEnd"/>
      <w:r w:rsidR="0027365F">
        <w:t xml:space="preserve"> involves free radicals</w:t>
      </w:r>
      <w:r>
        <w:t>.</w:t>
      </w:r>
    </w:p>
    <w:p w:rsidR="0027365F" w:rsidRPr="00E64C5D" w:rsidRDefault="00E64C5D" w:rsidP="0027365F">
      <w:pPr>
        <w:rPr>
          <w:b/>
        </w:rPr>
      </w:pPr>
      <w:r w:rsidRPr="00E64C5D">
        <w:rPr>
          <w:b/>
        </w:rPr>
        <w:t>8.</w:t>
      </w:r>
    </w:p>
    <w:p w:rsidR="0027365F" w:rsidRDefault="00E64C5D" w:rsidP="0027365F">
      <w:r>
        <w:tab/>
      </w:r>
      <w:r w:rsidR="0027365F">
        <w:rPr>
          <w:noProof/>
          <w:lang w:eastAsia="en-GB"/>
        </w:rPr>
        <w:drawing>
          <wp:inline distT="0" distB="0" distL="0" distR="0" wp14:anchorId="55D2AD09" wp14:editId="0E450D9C">
            <wp:extent cx="5943600" cy="17716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71650"/>
                    </a:xfrm>
                    <a:prstGeom prst="rect">
                      <a:avLst/>
                    </a:prstGeom>
                    <a:noFill/>
                    <a:ln>
                      <a:noFill/>
                    </a:ln>
                  </pic:spPr>
                </pic:pic>
              </a:graphicData>
            </a:graphic>
          </wp:inline>
        </w:drawing>
      </w:r>
    </w:p>
    <w:p w:rsidR="00E64C5D" w:rsidRDefault="00E64C5D" w:rsidP="0027365F"/>
    <w:p w:rsidR="0027365F" w:rsidRDefault="00E64C5D" w:rsidP="0027365F">
      <w:r w:rsidRPr="00E64C5D">
        <w:rPr>
          <w:b/>
        </w:rPr>
        <w:t>9.</w:t>
      </w:r>
      <w:r>
        <w:tab/>
      </w:r>
      <w:r w:rsidR="0027365F">
        <w:rPr>
          <w:noProof/>
          <w:lang w:eastAsia="en-GB"/>
        </w:rPr>
        <w:drawing>
          <wp:inline distT="0" distB="0" distL="0" distR="0" wp14:anchorId="48CBDA0A" wp14:editId="4F789FED">
            <wp:extent cx="5943600" cy="1809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0975"/>
                    </a:xfrm>
                    <a:prstGeom prst="rect">
                      <a:avLst/>
                    </a:prstGeom>
                    <a:noFill/>
                    <a:ln>
                      <a:noFill/>
                    </a:ln>
                  </pic:spPr>
                </pic:pic>
              </a:graphicData>
            </a:graphic>
          </wp:inline>
        </w:drawing>
      </w:r>
    </w:p>
    <w:p w:rsidR="0027365F" w:rsidRDefault="00E64C5D" w:rsidP="0027365F">
      <w:r>
        <w:tab/>
      </w:r>
      <w:r w:rsidR="0027365F">
        <w:rPr>
          <w:noProof/>
          <w:lang w:eastAsia="en-GB"/>
        </w:rPr>
        <w:drawing>
          <wp:inline distT="0" distB="0" distL="0" distR="0" wp14:anchorId="619C2F52" wp14:editId="3FD05007">
            <wp:extent cx="4705350" cy="15811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350" cy="1581150"/>
                    </a:xfrm>
                    <a:prstGeom prst="rect">
                      <a:avLst/>
                    </a:prstGeom>
                    <a:noFill/>
                    <a:ln>
                      <a:noFill/>
                    </a:ln>
                  </pic:spPr>
                </pic:pic>
              </a:graphicData>
            </a:graphic>
          </wp:inline>
        </w:drawing>
      </w:r>
    </w:p>
    <w:p w:rsidR="0027365F" w:rsidRDefault="00E64C5D" w:rsidP="0027365F">
      <w:r>
        <w:tab/>
      </w:r>
      <w:r w:rsidR="0027365F">
        <w:rPr>
          <w:noProof/>
          <w:lang w:eastAsia="en-GB"/>
        </w:rPr>
        <w:drawing>
          <wp:inline distT="0" distB="0" distL="0" distR="0" wp14:anchorId="359B0452" wp14:editId="17018739">
            <wp:extent cx="5934075" cy="3333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33375"/>
                    </a:xfrm>
                    <a:prstGeom prst="rect">
                      <a:avLst/>
                    </a:prstGeom>
                    <a:noFill/>
                    <a:ln>
                      <a:noFill/>
                    </a:ln>
                  </pic:spPr>
                </pic:pic>
              </a:graphicData>
            </a:graphic>
          </wp:inline>
        </w:drawing>
      </w:r>
    </w:p>
    <w:p w:rsidR="0027365F" w:rsidRDefault="00E64C5D" w:rsidP="0027365F">
      <w:r>
        <w:tab/>
      </w:r>
      <w:r w:rsidR="0027365F">
        <w:t>A</w:t>
      </w:r>
      <w:r w:rsidR="0027365F">
        <w:tab/>
        <w:t>Reaction P and Reaction R</w:t>
      </w:r>
    </w:p>
    <w:p w:rsidR="0027365F" w:rsidRDefault="00E64C5D" w:rsidP="0027365F">
      <w:r>
        <w:tab/>
      </w:r>
      <w:r w:rsidR="0027365F">
        <w:t>B</w:t>
      </w:r>
      <w:r w:rsidR="0027365F">
        <w:tab/>
        <w:t>Reaction Q and Reaction S</w:t>
      </w:r>
    </w:p>
    <w:p w:rsidR="0027365F" w:rsidRDefault="00E64C5D" w:rsidP="0027365F">
      <w:r>
        <w:tab/>
      </w:r>
      <w:r w:rsidR="0027365F">
        <w:t>C</w:t>
      </w:r>
      <w:r w:rsidR="0027365F">
        <w:tab/>
        <w:t>Reaction P and Reaction S</w:t>
      </w:r>
    </w:p>
    <w:p w:rsidR="0027365F" w:rsidRDefault="00E64C5D" w:rsidP="0027365F">
      <w:r>
        <w:tab/>
      </w:r>
      <w:r w:rsidR="0027365F">
        <w:t>D</w:t>
      </w:r>
      <w:r w:rsidR="0027365F">
        <w:tab/>
        <w:t>Reaction Q and Reaction R</w:t>
      </w:r>
    </w:p>
    <w:p w:rsidR="0027365F" w:rsidRDefault="0027365F" w:rsidP="0027365F"/>
    <w:p w:rsidR="00E64C5D" w:rsidRDefault="00E64C5D">
      <w:r>
        <w:br w:type="page"/>
      </w:r>
    </w:p>
    <w:p w:rsidR="0027365F" w:rsidRDefault="00E64C5D" w:rsidP="0027365F">
      <w:r w:rsidRPr="00E64C5D">
        <w:rPr>
          <w:b/>
        </w:rPr>
        <w:lastRenderedPageBreak/>
        <w:t>10.</w:t>
      </w:r>
      <w:r>
        <w:tab/>
      </w:r>
      <w:r w:rsidR="0027365F">
        <w:t>Which of the following is n</w:t>
      </w:r>
      <w:r>
        <w:t>ot a hazard associated with the</w:t>
      </w:r>
      <w:r w:rsidR="0027365F">
        <w:t xml:space="preserve"> process</w:t>
      </w:r>
      <w:r>
        <w:t xml:space="preserve"> in Question 9</w:t>
      </w:r>
      <w:r w:rsidR="0027365F">
        <w:t>?</w:t>
      </w:r>
    </w:p>
    <w:p w:rsidR="0027365F" w:rsidRDefault="00E64C5D" w:rsidP="0027365F">
      <w:r>
        <w:tab/>
      </w:r>
      <w:r w:rsidR="0027365F">
        <w:t>A</w:t>
      </w:r>
      <w:r w:rsidR="0027365F">
        <w:tab/>
        <w:t>methanol is a corrosive acid.</w:t>
      </w:r>
    </w:p>
    <w:p w:rsidR="0027365F" w:rsidRDefault="00E64C5D" w:rsidP="0027365F">
      <w:r>
        <w:tab/>
      </w:r>
      <w:r w:rsidR="0027365F">
        <w:t>B</w:t>
      </w:r>
      <w:r w:rsidR="0027365F">
        <w:tab/>
        <w:t>methane gas can form an explosive mixture with air.</w:t>
      </w:r>
    </w:p>
    <w:p w:rsidR="0027365F" w:rsidRDefault="00E64C5D" w:rsidP="0027365F">
      <w:r>
        <w:tab/>
      </w:r>
      <w:r w:rsidR="0027365F">
        <w:t>C</w:t>
      </w:r>
      <w:r w:rsidR="0027365F">
        <w:tab/>
        <w:t>carbon monoxide is a poisonous gas.</w:t>
      </w:r>
    </w:p>
    <w:p w:rsidR="0027365F" w:rsidRDefault="00E64C5D" w:rsidP="0027365F">
      <w:r>
        <w:tab/>
      </w:r>
      <w:r w:rsidR="0027365F">
        <w:t>D</w:t>
      </w:r>
      <w:r w:rsidR="0027365F">
        <w:tab/>
        <w:t>hydrogen is a flammable gas.</w:t>
      </w:r>
    </w:p>
    <w:p w:rsidR="00E64C5D" w:rsidRDefault="00E64C5D" w:rsidP="0027365F">
      <w:pPr>
        <w:widowControl w:val="0"/>
        <w:autoSpaceDE w:val="0"/>
        <w:autoSpaceDN w:val="0"/>
        <w:adjustRightInd w:val="0"/>
        <w:spacing w:before="240" w:after="0" w:line="240" w:lineRule="auto"/>
        <w:ind w:left="567" w:right="567" w:hanging="567"/>
        <w:rPr>
          <w:rFonts w:ascii="Arial" w:hAnsi="Arial" w:cs="Arial"/>
          <w:b/>
          <w:bCs/>
          <w:lang w:val="en-US"/>
        </w:rPr>
      </w:pPr>
    </w:p>
    <w:p w:rsidR="0027365F" w:rsidRDefault="00E64C5D" w:rsidP="0027365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1</w:t>
      </w:r>
      <w:r w:rsidR="0027365F">
        <w:rPr>
          <w:rFonts w:ascii="Arial" w:hAnsi="Arial" w:cs="Arial"/>
          <w:b/>
          <w:bCs/>
          <w:lang w:val="en-US"/>
        </w:rPr>
        <w:t>1.</w:t>
      </w:r>
      <w:r>
        <w:rPr>
          <w:rFonts w:ascii="Arial" w:hAnsi="Arial" w:cs="Arial"/>
          <w:b/>
          <w:bCs/>
          <w:lang w:val="en-US"/>
        </w:rPr>
        <w:tab/>
      </w:r>
      <w:r w:rsidR="0027365F">
        <w:rPr>
          <w:rFonts w:ascii="Arial" w:hAnsi="Arial" w:cs="Arial"/>
          <w:lang w:val="en-US"/>
        </w:rPr>
        <w:t xml:space="preserve">An ester is </w:t>
      </w:r>
      <w:proofErr w:type="spellStart"/>
      <w:r w:rsidR="0027365F">
        <w:rPr>
          <w:rFonts w:ascii="Arial" w:hAnsi="Arial" w:cs="Arial"/>
          <w:lang w:val="en-US"/>
        </w:rPr>
        <w:t>hydrolysed</w:t>
      </w:r>
      <w:proofErr w:type="spellEnd"/>
      <w:r w:rsidR="0027365F">
        <w:rPr>
          <w:rFonts w:ascii="Arial" w:hAnsi="Arial" w:cs="Arial"/>
          <w:lang w:val="en-US"/>
        </w:rPr>
        <w:t xml:space="preserve"> as shown by the following equation.</w:t>
      </w:r>
    </w:p>
    <w:p w:rsidR="0027365F" w:rsidRDefault="0027365F" w:rsidP="0027365F">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RCOOR</w:t>
      </w:r>
      <w:r>
        <w:rPr>
          <w:rFonts w:ascii="Arial" w:hAnsi="Arial" w:cs="Arial"/>
          <w:sz w:val="14"/>
          <w:szCs w:val="14"/>
          <w:vertAlign w:val="superscript"/>
          <w:lang w:val="en-US"/>
        </w:rPr>
        <w:t>/</w:t>
      </w:r>
      <w:r>
        <w:rPr>
          <w:rFonts w:ascii="Arial" w:hAnsi="Arial" w:cs="Arial"/>
          <w:lang w:val="en-US"/>
        </w:rPr>
        <w:t xml:space="preserve"> + H</w:t>
      </w:r>
      <w:r>
        <w:rPr>
          <w:rFonts w:ascii="Arial" w:hAnsi="Arial" w:cs="Arial"/>
          <w:sz w:val="14"/>
          <w:szCs w:val="14"/>
          <w:vertAlign w:val="subscript"/>
          <w:lang w:val="en-US"/>
        </w:rPr>
        <w:t>2</w:t>
      </w:r>
      <w:r>
        <w:rPr>
          <w:rFonts w:ascii="Arial" w:hAnsi="Arial" w:cs="Arial"/>
          <w:lang w:val="en-US"/>
        </w:rPr>
        <w:t>O </w:t>
      </w:r>
      <w:r>
        <w:rPr>
          <w:rFonts w:ascii="Arial" w:hAnsi="Arial" w:cs="Arial"/>
          <w:noProof/>
          <w:lang w:eastAsia="en-GB"/>
        </w:rPr>
        <w:drawing>
          <wp:inline distT="0" distB="0" distL="0" distR="0">
            <wp:extent cx="371475" cy="1047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104775"/>
                    </a:xfrm>
                    <a:prstGeom prst="rect">
                      <a:avLst/>
                    </a:prstGeom>
                    <a:noFill/>
                    <a:ln>
                      <a:noFill/>
                    </a:ln>
                  </pic:spPr>
                </pic:pic>
              </a:graphicData>
            </a:graphic>
          </wp:inline>
        </w:drawing>
      </w:r>
      <w:r>
        <w:rPr>
          <w:rFonts w:ascii="Arial" w:hAnsi="Arial" w:cs="Arial"/>
          <w:lang w:val="en-US"/>
        </w:rPr>
        <w:t xml:space="preserve"> RCOOH + R</w:t>
      </w:r>
      <w:r>
        <w:rPr>
          <w:rFonts w:ascii="Arial" w:hAnsi="Arial" w:cs="Arial"/>
          <w:sz w:val="14"/>
          <w:szCs w:val="14"/>
          <w:vertAlign w:val="superscript"/>
          <w:lang w:val="en-US"/>
        </w:rPr>
        <w:t>/</w:t>
      </w:r>
      <w:r>
        <w:rPr>
          <w:rFonts w:ascii="Arial" w:hAnsi="Arial" w:cs="Arial"/>
          <w:lang w:val="en-US"/>
        </w:rPr>
        <w:t>OH</w:t>
      </w:r>
    </w:p>
    <w:p w:rsidR="0027365F" w:rsidRDefault="0027365F" w:rsidP="0027365F">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What is the percentage yield of RCOOH when 0.50 g of RCOOH (</w:t>
      </w:r>
      <w:r>
        <w:rPr>
          <w:rFonts w:ascii="Arial" w:hAnsi="Arial" w:cs="Arial"/>
          <w:i/>
          <w:iCs/>
          <w:lang w:val="en-US"/>
        </w:rPr>
        <w:t>M</w:t>
      </w:r>
      <w:r>
        <w:rPr>
          <w:rFonts w:ascii="Arial" w:hAnsi="Arial" w:cs="Arial"/>
          <w:i/>
          <w:iCs/>
          <w:sz w:val="14"/>
          <w:szCs w:val="14"/>
          <w:vertAlign w:val="subscript"/>
          <w:lang w:val="en-US"/>
        </w:rPr>
        <w:t>r</w:t>
      </w:r>
      <w:r>
        <w:rPr>
          <w:rFonts w:ascii="Arial" w:hAnsi="Arial" w:cs="Arial"/>
          <w:lang w:val="en-US"/>
        </w:rPr>
        <w:t xml:space="preserve"> = 100) is obtained from 1.0 g of RCOOR</w:t>
      </w:r>
      <w:r>
        <w:rPr>
          <w:rFonts w:ascii="Arial" w:hAnsi="Arial" w:cs="Arial"/>
          <w:sz w:val="14"/>
          <w:szCs w:val="14"/>
          <w:vertAlign w:val="superscript"/>
          <w:lang w:val="en-US"/>
        </w:rPr>
        <w:t>/</w:t>
      </w:r>
      <w:r>
        <w:rPr>
          <w:rFonts w:ascii="Arial" w:hAnsi="Arial" w:cs="Arial"/>
          <w:lang w:val="en-US"/>
        </w:rPr>
        <w:t xml:space="preserve"> (</w:t>
      </w:r>
      <w:r>
        <w:rPr>
          <w:rFonts w:ascii="Arial" w:hAnsi="Arial" w:cs="Arial"/>
          <w:i/>
          <w:iCs/>
          <w:lang w:val="en-US"/>
        </w:rPr>
        <w:t>M</w:t>
      </w:r>
      <w:r>
        <w:rPr>
          <w:rFonts w:ascii="Arial" w:hAnsi="Arial" w:cs="Arial"/>
          <w:i/>
          <w:iCs/>
          <w:sz w:val="14"/>
          <w:szCs w:val="14"/>
          <w:vertAlign w:val="subscript"/>
          <w:lang w:val="en-US"/>
        </w:rPr>
        <w:t>r</w:t>
      </w:r>
      <w:r>
        <w:rPr>
          <w:rFonts w:ascii="Arial" w:hAnsi="Arial" w:cs="Arial"/>
          <w:lang w:val="en-US"/>
        </w:rPr>
        <w:t xml:space="preserve"> = 150)?</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A</w:t>
      </w:r>
      <w:r>
        <w:rPr>
          <w:rFonts w:ascii="Arial" w:hAnsi="Arial" w:cs="Arial"/>
          <w:lang w:val="en-US"/>
        </w:rPr>
        <w:t>            33%         </w:t>
      </w:r>
      <w:r>
        <w:rPr>
          <w:rFonts w:ascii="Arial" w:hAnsi="Arial" w:cs="Arial"/>
          <w:noProof/>
          <w:lang w:eastAsia="en-GB"/>
        </w:rPr>
        <w:drawing>
          <wp:inline distT="0" distB="0" distL="0" distR="0">
            <wp:extent cx="304800" cy="209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B</w:t>
      </w:r>
      <w:r>
        <w:rPr>
          <w:rFonts w:ascii="Arial" w:hAnsi="Arial" w:cs="Arial"/>
          <w:lang w:val="en-US"/>
        </w:rPr>
        <w:t>            50%         </w:t>
      </w:r>
      <w:r>
        <w:rPr>
          <w:rFonts w:ascii="Arial" w:hAnsi="Arial" w:cs="Arial"/>
          <w:noProof/>
          <w:lang w:eastAsia="en-GB"/>
        </w:rPr>
        <w:drawing>
          <wp:inline distT="0" distB="0" distL="0" distR="0">
            <wp:extent cx="304800" cy="209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C</w:t>
      </w:r>
      <w:r>
        <w:rPr>
          <w:rFonts w:ascii="Arial" w:hAnsi="Arial" w:cs="Arial"/>
          <w:lang w:val="en-US"/>
        </w:rPr>
        <w:t>            67%         </w:t>
      </w:r>
      <w:r>
        <w:rPr>
          <w:rFonts w:ascii="Arial" w:hAnsi="Arial" w:cs="Arial"/>
          <w:noProof/>
          <w:lang w:eastAsia="en-GB"/>
        </w:rPr>
        <w:drawing>
          <wp:inline distT="0" distB="0" distL="0" distR="0">
            <wp:extent cx="304800" cy="209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D</w:t>
      </w:r>
      <w:r>
        <w:rPr>
          <w:rFonts w:ascii="Arial" w:hAnsi="Arial" w:cs="Arial"/>
          <w:lang w:val="en-US"/>
        </w:rPr>
        <w:t>            75%         </w:t>
      </w:r>
      <w:r>
        <w:rPr>
          <w:rFonts w:ascii="Arial" w:hAnsi="Arial" w:cs="Arial"/>
          <w:noProof/>
          <w:lang w:eastAsia="en-GB"/>
        </w:rPr>
        <w:drawing>
          <wp:inline distT="0" distB="0" distL="0" distR="0">
            <wp:extent cx="304800" cy="209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 mark)</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27365F" w:rsidRDefault="00E64C5D" w:rsidP="0027365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1</w:t>
      </w:r>
      <w:r w:rsidR="0027365F">
        <w:rPr>
          <w:rFonts w:ascii="Arial" w:hAnsi="Arial" w:cs="Arial"/>
          <w:b/>
          <w:bCs/>
          <w:lang w:val="en-US"/>
        </w:rPr>
        <w:t>2.</w:t>
      </w:r>
      <w:r>
        <w:rPr>
          <w:rFonts w:ascii="Arial" w:hAnsi="Arial" w:cs="Arial"/>
          <w:b/>
          <w:bCs/>
          <w:lang w:val="en-US"/>
        </w:rPr>
        <w:tab/>
      </w:r>
      <w:r w:rsidR="0027365F">
        <w:rPr>
          <w:rFonts w:ascii="Arial" w:hAnsi="Arial" w:cs="Arial"/>
          <w:lang w:val="en-US"/>
        </w:rPr>
        <w:t>How many isomers have the molecular formula C</w:t>
      </w:r>
      <w:r w:rsidR="0027365F">
        <w:rPr>
          <w:rFonts w:ascii="Arial" w:hAnsi="Arial" w:cs="Arial"/>
          <w:sz w:val="14"/>
          <w:szCs w:val="14"/>
          <w:vertAlign w:val="subscript"/>
          <w:lang w:val="en-US"/>
        </w:rPr>
        <w:t>5</w:t>
      </w:r>
      <w:r w:rsidR="0027365F">
        <w:rPr>
          <w:rFonts w:ascii="Arial" w:hAnsi="Arial" w:cs="Arial"/>
          <w:lang w:val="en-US"/>
        </w:rPr>
        <w:t>H</w:t>
      </w:r>
      <w:r w:rsidR="0027365F">
        <w:rPr>
          <w:rFonts w:ascii="Arial" w:hAnsi="Arial" w:cs="Arial"/>
          <w:sz w:val="14"/>
          <w:szCs w:val="14"/>
          <w:vertAlign w:val="subscript"/>
          <w:lang w:val="en-US"/>
        </w:rPr>
        <w:t>12</w:t>
      </w:r>
      <w:r w:rsidR="0027365F">
        <w:rPr>
          <w:rFonts w:ascii="Arial" w:hAnsi="Arial" w:cs="Arial"/>
          <w:lang w:val="en-US"/>
        </w:rPr>
        <w:t>?</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A</w:t>
      </w:r>
      <w:r>
        <w:rPr>
          <w:rFonts w:ascii="Arial" w:hAnsi="Arial" w:cs="Arial"/>
          <w:lang w:val="en-US"/>
        </w:rPr>
        <w:t>        2             </w:t>
      </w:r>
      <w:r>
        <w:rPr>
          <w:rFonts w:ascii="Arial" w:hAnsi="Arial" w:cs="Arial"/>
          <w:noProof/>
          <w:lang w:eastAsia="en-GB"/>
        </w:rPr>
        <w:drawing>
          <wp:inline distT="0" distB="0" distL="0" distR="0">
            <wp:extent cx="304800" cy="209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B</w:t>
      </w:r>
      <w:r>
        <w:rPr>
          <w:rFonts w:ascii="Arial" w:hAnsi="Arial" w:cs="Arial"/>
          <w:lang w:val="en-US"/>
        </w:rPr>
        <w:t>        3             </w:t>
      </w:r>
      <w:r>
        <w:rPr>
          <w:rFonts w:ascii="Arial" w:hAnsi="Arial" w:cs="Arial"/>
          <w:noProof/>
          <w:lang w:eastAsia="en-GB"/>
        </w:rPr>
        <w:drawing>
          <wp:inline distT="0" distB="0" distL="0" distR="0">
            <wp:extent cx="304800" cy="209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C</w:t>
      </w:r>
      <w:r>
        <w:rPr>
          <w:rFonts w:ascii="Arial" w:hAnsi="Arial" w:cs="Arial"/>
          <w:lang w:val="en-US"/>
        </w:rPr>
        <w:t>        4             </w:t>
      </w:r>
      <w:r>
        <w:rPr>
          <w:rFonts w:ascii="Arial" w:hAnsi="Arial" w:cs="Arial"/>
          <w:noProof/>
          <w:lang w:eastAsia="en-GB"/>
        </w:rPr>
        <w:drawing>
          <wp:inline distT="0" distB="0" distL="0" distR="0">
            <wp:extent cx="304800" cy="209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D</w:t>
      </w:r>
      <w:r>
        <w:rPr>
          <w:rFonts w:ascii="Arial" w:hAnsi="Arial" w:cs="Arial"/>
          <w:lang w:val="en-US"/>
        </w:rPr>
        <w:t>        5             </w:t>
      </w:r>
      <w:r>
        <w:rPr>
          <w:rFonts w:ascii="Arial" w:hAnsi="Arial" w:cs="Arial"/>
          <w:noProof/>
          <w:lang w:eastAsia="en-GB"/>
        </w:rPr>
        <w:drawing>
          <wp:inline distT="0" distB="0" distL="0" distR="0">
            <wp:extent cx="30480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 mark)</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p>
    <w:p w:rsidR="00E64C5D" w:rsidRDefault="00E64C5D">
      <w:pPr>
        <w:rPr>
          <w:rFonts w:ascii="Arial" w:hAnsi="Arial" w:cs="Arial"/>
          <w:b/>
          <w:bCs/>
          <w:lang w:val="en-US"/>
        </w:rPr>
      </w:pPr>
      <w:r>
        <w:rPr>
          <w:rFonts w:ascii="Arial" w:hAnsi="Arial" w:cs="Arial"/>
          <w:b/>
          <w:bCs/>
          <w:lang w:val="en-US"/>
        </w:rPr>
        <w:br w:type="page"/>
      </w:r>
    </w:p>
    <w:p w:rsidR="0027365F" w:rsidRDefault="00E64C5D" w:rsidP="0027365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lastRenderedPageBreak/>
        <w:t>1</w:t>
      </w:r>
      <w:r w:rsidR="0027365F">
        <w:rPr>
          <w:rFonts w:ascii="Arial" w:hAnsi="Arial" w:cs="Arial"/>
          <w:b/>
          <w:bCs/>
          <w:lang w:val="en-US"/>
        </w:rPr>
        <w:t>3.</w:t>
      </w:r>
      <w:r>
        <w:rPr>
          <w:rFonts w:ascii="Arial" w:hAnsi="Arial" w:cs="Arial"/>
          <w:b/>
          <w:bCs/>
          <w:lang w:val="en-US"/>
        </w:rPr>
        <w:tab/>
      </w:r>
      <w:r w:rsidR="0027365F">
        <w:rPr>
          <w:rFonts w:ascii="Arial" w:hAnsi="Arial" w:cs="Arial"/>
          <w:lang w:val="en-US"/>
        </w:rPr>
        <w:t xml:space="preserve">Which molecule is </w:t>
      </w:r>
      <w:r w:rsidR="0027365F">
        <w:rPr>
          <w:rFonts w:ascii="Arial" w:hAnsi="Arial" w:cs="Arial"/>
          <w:b/>
          <w:bCs/>
          <w:lang w:val="en-US"/>
        </w:rPr>
        <w:t>not</w:t>
      </w:r>
      <w:r w:rsidR="0027365F">
        <w:rPr>
          <w:rFonts w:ascii="Arial" w:hAnsi="Arial" w:cs="Arial"/>
          <w:lang w:val="en-US"/>
        </w:rPr>
        <w:t xml:space="preserve"> produced when ethane reacts with bromine in the presence of ultraviolet light?</w:t>
      </w:r>
    </w:p>
    <w:p w:rsidR="0027365F" w:rsidRDefault="0027365F" w:rsidP="0027365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390"/>
        <w:gridCol w:w="1590"/>
        <w:gridCol w:w="750"/>
      </w:tblGrid>
      <w:tr w:rsidR="0027365F" w:rsidTr="00607A2D">
        <w:tc>
          <w:tcPr>
            <w:tcW w:w="650" w:type="dxa"/>
            <w:tcBorders>
              <w:top w:val="nil"/>
              <w:left w:val="nil"/>
              <w:bottom w:val="nil"/>
              <w:right w:val="nil"/>
            </w:tcBorders>
            <w:vAlign w:val="center"/>
          </w:tcPr>
          <w:p w:rsidR="0027365F" w:rsidRDefault="0027365F" w:rsidP="00607A2D">
            <w:pPr>
              <w:widowControl w:val="0"/>
              <w:autoSpaceDE w:val="0"/>
              <w:autoSpaceDN w:val="0"/>
              <w:adjustRightInd w:val="0"/>
              <w:spacing w:after="0" w:line="240" w:lineRule="auto"/>
              <w:ind w:left="280"/>
              <w:rPr>
                <w:rFonts w:ascii="Arial" w:hAnsi="Arial" w:cs="Arial"/>
                <w:sz w:val="16"/>
                <w:szCs w:val="16"/>
                <w:lang w:val="en-US"/>
              </w:rPr>
            </w:pPr>
            <w:r>
              <w:rPr>
                <w:rFonts w:ascii="Arial" w:hAnsi="Arial" w:cs="Arial"/>
                <w:sz w:val="16"/>
                <w:szCs w:val="16"/>
                <w:lang w:val="en-US"/>
              </w:rPr>
              <w:t> </w:t>
            </w:r>
          </w:p>
        </w:tc>
        <w:tc>
          <w:tcPr>
            <w:tcW w:w="390" w:type="dxa"/>
            <w:tcBorders>
              <w:top w:val="nil"/>
              <w:left w:val="nil"/>
              <w:bottom w:val="nil"/>
              <w:right w:val="nil"/>
            </w:tcBorders>
            <w:vAlign w:val="center"/>
          </w:tcPr>
          <w:p w:rsidR="0027365F" w:rsidRDefault="0027365F" w:rsidP="00607A2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w:t>
            </w:r>
          </w:p>
        </w:tc>
        <w:tc>
          <w:tcPr>
            <w:tcW w:w="1590" w:type="dxa"/>
            <w:tcBorders>
              <w:top w:val="nil"/>
              <w:left w:val="nil"/>
              <w:bottom w:val="nil"/>
              <w:right w:val="nil"/>
            </w:tcBorders>
            <w:vAlign w:val="center"/>
          </w:tcPr>
          <w:p w:rsidR="0027365F" w:rsidRDefault="0027365F" w:rsidP="00607A2D">
            <w:pPr>
              <w:widowControl w:val="0"/>
              <w:autoSpaceDE w:val="0"/>
              <w:autoSpaceDN w:val="0"/>
              <w:adjustRightInd w:val="0"/>
              <w:spacing w:before="120" w:after="120" w:line="240" w:lineRule="auto"/>
              <w:rPr>
                <w:rFonts w:ascii="Arial" w:hAnsi="Arial" w:cs="Arial"/>
                <w:sz w:val="14"/>
                <w:szCs w:val="14"/>
                <w:vertAlign w:val="subscript"/>
                <w:lang w:val="en-US"/>
              </w:rPr>
            </w:pPr>
            <w:r>
              <w:rPr>
                <w:rFonts w:ascii="Arial" w:hAnsi="Arial" w:cs="Arial"/>
                <w:lang w:val="en-US"/>
              </w:rPr>
              <w:t>C</w:t>
            </w:r>
            <w:r>
              <w:rPr>
                <w:rFonts w:ascii="Arial" w:hAnsi="Arial" w:cs="Arial"/>
                <w:sz w:val="14"/>
                <w:szCs w:val="14"/>
                <w:vertAlign w:val="subscript"/>
                <w:lang w:val="en-US"/>
              </w:rPr>
              <w:t>2</w:t>
            </w:r>
            <w:r>
              <w:rPr>
                <w:rFonts w:ascii="Arial" w:hAnsi="Arial" w:cs="Arial"/>
                <w:lang w:val="en-US"/>
              </w:rPr>
              <w:t>H</w:t>
            </w:r>
            <w:r>
              <w:rPr>
                <w:rFonts w:ascii="Arial" w:hAnsi="Arial" w:cs="Arial"/>
                <w:sz w:val="14"/>
                <w:szCs w:val="14"/>
                <w:vertAlign w:val="subscript"/>
                <w:lang w:val="en-US"/>
              </w:rPr>
              <w:t>4</w:t>
            </w:r>
            <w:r>
              <w:rPr>
                <w:rFonts w:ascii="Arial" w:hAnsi="Arial" w:cs="Arial"/>
                <w:lang w:val="en-US"/>
              </w:rPr>
              <w:t>Br</w:t>
            </w:r>
            <w:r>
              <w:rPr>
                <w:rFonts w:ascii="Arial" w:hAnsi="Arial" w:cs="Arial"/>
                <w:sz w:val="14"/>
                <w:szCs w:val="14"/>
                <w:vertAlign w:val="subscript"/>
                <w:lang w:val="en-US"/>
              </w:rPr>
              <w:t>2</w:t>
            </w:r>
          </w:p>
        </w:tc>
        <w:tc>
          <w:tcPr>
            <w:tcW w:w="750" w:type="dxa"/>
            <w:tcBorders>
              <w:top w:val="nil"/>
              <w:left w:val="nil"/>
              <w:bottom w:val="nil"/>
              <w:right w:val="nil"/>
            </w:tcBorders>
            <w:vAlign w:val="center"/>
          </w:tcPr>
          <w:p w:rsidR="0027365F" w:rsidRDefault="0027365F" w:rsidP="00607A2D">
            <w:pPr>
              <w:widowControl w:val="0"/>
              <w:autoSpaceDE w:val="0"/>
              <w:autoSpaceDN w:val="0"/>
              <w:adjustRightInd w:val="0"/>
              <w:spacing w:before="120" w:after="120" w:line="240" w:lineRule="auto"/>
              <w:rPr>
                <w:rFonts w:ascii="Arial" w:hAnsi="Arial" w:cs="Arial"/>
                <w:sz w:val="14"/>
                <w:szCs w:val="14"/>
                <w:vertAlign w:val="subscript"/>
                <w:lang w:val="en-US"/>
              </w:rPr>
            </w:pPr>
            <w:r>
              <w:rPr>
                <w:rFonts w:ascii="Arial" w:hAnsi="Arial" w:cs="Arial"/>
                <w:noProof/>
                <w:sz w:val="14"/>
                <w:szCs w:val="14"/>
                <w:vertAlign w:val="subscript"/>
                <w:lang w:eastAsia="en-GB"/>
              </w:rPr>
              <w:drawing>
                <wp:inline distT="0" distB="0" distL="0" distR="0">
                  <wp:extent cx="304800" cy="209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27365F" w:rsidTr="00607A2D">
        <w:tc>
          <w:tcPr>
            <w:tcW w:w="650" w:type="dxa"/>
            <w:tcBorders>
              <w:top w:val="nil"/>
              <w:left w:val="nil"/>
              <w:bottom w:val="nil"/>
              <w:right w:val="nil"/>
            </w:tcBorders>
            <w:vAlign w:val="center"/>
          </w:tcPr>
          <w:p w:rsidR="0027365F" w:rsidRDefault="0027365F" w:rsidP="00607A2D">
            <w:pPr>
              <w:widowControl w:val="0"/>
              <w:autoSpaceDE w:val="0"/>
              <w:autoSpaceDN w:val="0"/>
              <w:adjustRightInd w:val="0"/>
              <w:spacing w:after="0" w:line="240" w:lineRule="auto"/>
              <w:ind w:left="280"/>
              <w:rPr>
                <w:rFonts w:ascii="Arial" w:hAnsi="Arial" w:cs="Arial"/>
                <w:sz w:val="16"/>
                <w:szCs w:val="16"/>
                <w:lang w:val="en-US"/>
              </w:rPr>
            </w:pPr>
            <w:r>
              <w:rPr>
                <w:rFonts w:ascii="Arial" w:hAnsi="Arial" w:cs="Arial"/>
                <w:sz w:val="16"/>
                <w:szCs w:val="16"/>
                <w:lang w:val="en-US"/>
              </w:rPr>
              <w:t> </w:t>
            </w:r>
          </w:p>
        </w:tc>
        <w:tc>
          <w:tcPr>
            <w:tcW w:w="390" w:type="dxa"/>
            <w:tcBorders>
              <w:top w:val="nil"/>
              <w:left w:val="nil"/>
              <w:bottom w:val="nil"/>
              <w:right w:val="nil"/>
            </w:tcBorders>
            <w:vAlign w:val="center"/>
          </w:tcPr>
          <w:p w:rsidR="0027365F" w:rsidRDefault="0027365F" w:rsidP="00607A2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B</w:t>
            </w:r>
          </w:p>
        </w:tc>
        <w:tc>
          <w:tcPr>
            <w:tcW w:w="1590" w:type="dxa"/>
            <w:tcBorders>
              <w:top w:val="nil"/>
              <w:left w:val="nil"/>
              <w:bottom w:val="nil"/>
              <w:right w:val="nil"/>
            </w:tcBorders>
            <w:vAlign w:val="center"/>
          </w:tcPr>
          <w:p w:rsidR="0027365F" w:rsidRDefault="0027365F" w:rsidP="00607A2D">
            <w:pPr>
              <w:widowControl w:val="0"/>
              <w:autoSpaceDE w:val="0"/>
              <w:autoSpaceDN w:val="0"/>
              <w:adjustRightInd w:val="0"/>
              <w:spacing w:before="120" w:after="120" w:line="240" w:lineRule="auto"/>
              <w:rPr>
                <w:rFonts w:ascii="Arial" w:hAnsi="Arial" w:cs="Arial"/>
                <w:lang w:val="en-US"/>
              </w:rPr>
            </w:pPr>
            <w:proofErr w:type="spellStart"/>
            <w:r>
              <w:rPr>
                <w:rFonts w:ascii="Arial" w:hAnsi="Arial" w:cs="Arial"/>
                <w:lang w:val="en-US"/>
              </w:rPr>
              <w:t>HBr</w:t>
            </w:r>
            <w:proofErr w:type="spellEnd"/>
          </w:p>
        </w:tc>
        <w:tc>
          <w:tcPr>
            <w:tcW w:w="750" w:type="dxa"/>
            <w:tcBorders>
              <w:top w:val="nil"/>
              <w:left w:val="nil"/>
              <w:bottom w:val="nil"/>
              <w:right w:val="nil"/>
            </w:tcBorders>
            <w:vAlign w:val="center"/>
          </w:tcPr>
          <w:p w:rsidR="0027365F" w:rsidRDefault="0027365F" w:rsidP="00607A2D">
            <w:pPr>
              <w:widowControl w:val="0"/>
              <w:autoSpaceDE w:val="0"/>
              <w:autoSpaceDN w:val="0"/>
              <w:adjustRightInd w:val="0"/>
              <w:spacing w:before="120" w:after="120" w:line="240" w:lineRule="auto"/>
              <w:rPr>
                <w:rFonts w:ascii="Arial" w:hAnsi="Arial" w:cs="Arial"/>
                <w:lang w:val="en-US"/>
              </w:rPr>
            </w:pPr>
            <w:r>
              <w:rPr>
                <w:rFonts w:ascii="Arial" w:hAnsi="Arial" w:cs="Arial"/>
                <w:noProof/>
                <w:lang w:eastAsia="en-GB"/>
              </w:rPr>
              <w:drawing>
                <wp:inline distT="0" distB="0" distL="0" distR="0">
                  <wp:extent cx="304800" cy="20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27365F" w:rsidTr="00607A2D">
        <w:tc>
          <w:tcPr>
            <w:tcW w:w="650" w:type="dxa"/>
            <w:tcBorders>
              <w:top w:val="nil"/>
              <w:left w:val="nil"/>
              <w:bottom w:val="nil"/>
              <w:right w:val="nil"/>
            </w:tcBorders>
            <w:vAlign w:val="center"/>
          </w:tcPr>
          <w:p w:rsidR="0027365F" w:rsidRDefault="0027365F" w:rsidP="00607A2D">
            <w:pPr>
              <w:widowControl w:val="0"/>
              <w:autoSpaceDE w:val="0"/>
              <w:autoSpaceDN w:val="0"/>
              <w:adjustRightInd w:val="0"/>
              <w:spacing w:after="0" w:line="240" w:lineRule="auto"/>
              <w:ind w:left="280"/>
              <w:rPr>
                <w:rFonts w:ascii="Arial" w:hAnsi="Arial" w:cs="Arial"/>
                <w:sz w:val="16"/>
                <w:szCs w:val="16"/>
                <w:lang w:val="en-US"/>
              </w:rPr>
            </w:pPr>
            <w:r>
              <w:rPr>
                <w:rFonts w:ascii="Arial" w:hAnsi="Arial" w:cs="Arial"/>
                <w:sz w:val="16"/>
                <w:szCs w:val="16"/>
                <w:lang w:val="en-US"/>
              </w:rPr>
              <w:t> </w:t>
            </w:r>
          </w:p>
        </w:tc>
        <w:tc>
          <w:tcPr>
            <w:tcW w:w="390" w:type="dxa"/>
            <w:tcBorders>
              <w:top w:val="nil"/>
              <w:left w:val="nil"/>
              <w:bottom w:val="nil"/>
              <w:right w:val="nil"/>
            </w:tcBorders>
            <w:vAlign w:val="center"/>
          </w:tcPr>
          <w:p w:rsidR="0027365F" w:rsidRDefault="0027365F" w:rsidP="00607A2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C</w:t>
            </w:r>
          </w:p>
        </w:tc>
        <w:tc>
          <w:tcPr>
            <w:tcW w:w="1590" w:type="dxa"/>
            <w:tcBorders>
              <w:top w:val="nil"/>
              <w:left w:val="nil"/>
              <w:bottom w:val="nil"/>
              <w:right w:val="nil"/>
            </w:tcBorders>
            <w:vAlign w:val="center"/>
          </w:tcPr>
          <w:p w:rsidR="0027365F" w:rsidRDefault="0027365F" w:rsidP="00607A2D">
            <w:pPr>
              <w:widowControl w:val="0"/>
              <w:autoSpaceDE w:val="0"/>
              <w:autoSpaceDN w:val="0"/>
              <w:adjustRightInd w:val="0"/>
              <w:spacing w:before="120" w:after="120" w:line="240" w:lineRule="auto"/>
              <w:rPr>
                <w:rFonts w:ascii="Arial" w:hAnsi="Arial" w:cs="Arial"/>
                <w:sz w:val="14"/>
                <w:szCs w:val="14"/>
                <w:vertAlign w:val="subscript"/>
                <w:lang w:val="en-US"/>
              </w:rPr>
            </w:pPr>
            <w:r>
              <w:rPr>
                <w:rFonts w:ascii="Arial" w:hAnsi="Arial" w:cs="Arial"/>
                <w:lang w:val="en-US"/>
              </w:rPr>
              <w:t>H</w:t>
            </w:r>
            <w:r>
              <w:rPr>
                <w:rFonts w:ascii="Arial" w:hAnsi="Arial" w:cs="Arial"/>
                <w:sz w:val="14"/>
                <w:szCs w:val="14"/>
                <w:vertAlign w:val="subscript"/>
                <w:lang w:val="en-US"/>
              </w:rPr>
              <w:t>2</w:t>
            </w:r>
          </w:p>
        </w:tc>
        <w:tc>
          <w:tcPr>
            <w:tcW w:w="750" w:type="dxa"/>
            <w:tcBorders>
              <w:top w:val="nil"/>
              <w:left w:val="nil"/>
              <w:bottom w:val="nil"/>
              <w:right w:val="nil"/>
            </w:tcBorders>
            <w:vAlign w:val="center"/>
          </w:tcPr>
          <w:p w:rsidR="0027365F" w:rsidRDefault="0027365F" w:rsidP="00607A2D">
            <w:pPr>
              <w:widowControl w:val="0"/>
              <w:autoSpaceDE w:val="0"/>
              <w:autoSpaceDN w:val="0"/>
              <w:adjustRightInd w:val="0"/>
              <w:spacing w:before="120" w:after="120" w:line="240" w:lineRule="auto"/>
              <w:rPr>
                <w:rFonts w:ascii="Arial" w:hAnsi="Arial" w:cs="Arial"/>
                <w:sz w:val="14"/>
                <w:szCs w:val="14"/>
                <w:vertAlign w:val="subscript"/>
                <w:lang w:val="en-US"/>
              </w:rPr>
            </w:pPr>
            <w:r>
              <w:rPr>
                <w:rFonts w:ascii="Arial" w:hAnsi="Arial" w:cs="Arial"/>
                <w:noProof/>
                <w:sz w:val="14"/>
                <w:szCs w:val="14"/>
                <w:vertAlign w:val="subscript"/>
                <w:lang w:eastAsia="en-GB"/>
              </w:rPr>
              <w:drawing>
                <wp:inline distT="0" distB="0" distL="0" distR="0">
                  <wp:extent cx="304800" cy="20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27365F" w:rsidTr="00607A2D">
        <w:tc>
          <w:tcPr>
            <w:tcW w:w="650" w:type="dxa"/>
            <w:tcBorders>
              <w:top w:val="nil"/>
              <w:left w:val="nil"/>
              <w:bottom w:val="nil"/>
              <w:right w:val="nil"/>
            </w:tcBorders>
            <w:vAlign w:val="center"/>
          </w:tcPr>
          <w:p w:rsidR="0027365F" w:rsidRDefault="0027365F" w:rsidP="00607A2D">
            <w:pPr>
              <w:widowControl w:val="0"/>
              <w:autoSpaceDE w:val="0"/>
              <w:autoSpaceDN w:val="0"/>
              <w:adjustRightInd w:val="0"/>
              <w:spacing w:after="0" w:line="240" w:lineRule="auto"/>
              <w:ind w:left="280"/>
              <w:rPr>
                <w:rFonts w:ascii="Arial" w:hAnsi="Arial" w:cs="Arial"/>
                <w:sz w:val="16"/>
                <w:szCs w:val="16"/>
                <w:lang w:val="en-US"/>
              </w:rPr>
            </w:pPr>
            <w:r>
              <w:rPr>
                <w:rFonts w:ascii="Arial" w:hAnsi="Arial" w:cs="Arial"/>
                <w:sz w:val="16"/>
                <w:szCs w:val="16"/>
                <w:lang w:val="en-US"/>
              </w:rPr>
              <w:t> </w:t>
            </w:r>
          </w:p>
        </w:tc>
        <w:tc>
          <w:tcPr>
            <w:tcW w:w="390" w:type="dxa"/>
            <w:tcBorders>
              <w:top w:val="nil"/>
              <w:left w:val="nil"/>
              <w:bottom w:val="nil"/>
              <w:right w:val="nil"/>
            </w:tcBorders>
            <w:vAlign w:val="center"/>
          </w:tcPr>
          <w:p w:rsidR="0027365F" w:rsidRDefault="0027365F" w:rsidP="00607A2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D</w:t>
            </w:r>
          </w:p>
        </w:tc>
        <w:tc>
          <w:tcPr>
            <w:tcW w:w="1590" w:type="dxa"/>
            <w:tcBorders>
              <w:top w:val="nil"/>
              <w:left w:val="nil"/>
              <w:bottom w:val="nil"/>
              <w:right w:val="nil"/>
            </w:tcBorders>
            <w:vAlign w:val="center"/>
          </w:tcPr>
          <w:p w:rsidR="0027365F" w:rsidRDefault="0027365F" w:rsidP="00607A2D">
            <w:pPr>
              <w:widowControl w:val="0"/>
              <w:autoSpaceDE w:val="0"/>
              <w:autoSpaceDN w:val="0"/>
              <w:adjustRightInd w:val="0"/>
              <w:spacing w:before="120" w:after="120" w:line="240" w:lineRule="auto"/>
              <w:rPr>
                <w:rFonts w:ascii="Arial" w:hAnsi="Arial" w:cs="Arial"/>
                <w:sz w:val="14"/>
                <w:szCs w:val="14"/>
                <w:vertAlign w:val="subscript"/>
                <w:lang w:val="en-US"/>
              </w:rPr>
            </w:pPr>
            <w:r>
              <w:rPr>
                <w:rFonts w:ascii="Arial" w:hAnsi="Arial" w:cs="Arial"/>
                <w:lang w:val="en-US"/>
              </w:rPr>
              <w:t>C</w:t>
            </w:r>
            <w:r>
              <w:rPr>
                <w:rFonts w:ascii="Arial" w:hAnsi="Arial" w:cs="Arial"/>
                <w:sz w:val="14"/>
                <w:szCs w:val="14"/>
                <w:vertAlign w:val="subscript"/>
                <w:lang w:val="en-US"/>
              </w:rPr>
              <w:t>4</w:t>
            </w:r>
            <w:r>
              <w:rPr>
                <w:rFonts w:ascii="Arial" w:hAnsi="Arial" w:cs="Arial"/>
                <w:lang w:val="en-US"/>
              </w:rPr>
              <w:t>H</w:t>
            </w:r>
            <w:r>
              <w:rPr>
                <w:rFonts w:ascii="Arial" w:hAnsi="Arial" w:cs="Arial"/>
                <w:sz w:val="14"/>
                <w:szCs w:val="14"/>
                <w:vertAlign w:val="subscript"/>
                <w:lang w:val="en-US"/>
              </w:rPr>
              <w:t>10</w:t>
            </w:r>
          </w:p>
        </w:tc>
        <w:tc>
          <w:tcPr>
            <w:tcW w:w="750" w:type="dxa"/>
            <w:tcBorders>
              <w:top w:val="nil"/>
              <w:left w:val="nil"/>
              <w:bottom w:val="nil"/>
              <w:right w:val="nil"/>
            </w:tcBorders>
            <w:vAlign w:val="center"/>
          </w:tcPr>
          <w:p w:rsidR="0027365F" w:rsidRDefault="0027365F" w:rsidP="00607A2D">
            <w:pPr>
              <w:widowControl w:val="0"/>
              <w:autoSpaceDE w:val="0"/>
              <w:autoSpaceDN w:val="0"/>
              <w:adjustRightInd w:val="0"/>
              <w:spacing w:before="120" w:after="120" w:line="240" w:lineRule="auto"/>
              <w:rPr>
                <w:rFonts w:ascii="Arial" w:hAnsi="Arial" w:cs="Arial"/>
                <w:sz w:val="14"/>
                <w:szCs w:val="14"/>
                <w:vertAlign w:val="subscript"/>
                <w:lang w:val="en-US"/>
              </w:rPr>
            </w:pPr>
            <w:r>
              <w:rPr>
                <w:rFonts w:ascii="Arial" w:hAnsi="Arial" w:cs="Arial"/>
                <w:noProof/>
                <w:sz w:val="14"/>
                <w:szCs w:val="14"/>
                <w:vertAlign w:val="subscript"/>
                <w:lang w:eastAsia="en-GB"/>
              </w:rPr>
              <w:drawing>
                <wp:inline distT="0" distB="0" distL="0" distR="0">
                  <wp:extent cx="304800" cy="20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bl>
    <w:p w:rsidR="0027365F" w:rsidRDefault="0027365F" w:rsidP="0027365F">
      <w:pPr>
        <w:widowControl w:val="0"/>
        <w:autoSpaceDE w:val="0"/>
        <w:autoSpaceDN w:val="0"/>
        <w:adjustRightInd w:val="0"/>
        <w:spacing w:after="0" w:line="240" w:lineRule="auto"/>
        <w:rPr>
          <w:rFonts w:ascii="Arial" w:hAnsi="Arial" w:cs="Arial"/>
          <w:sz w:val="16"/>
          <w:szCs w:val="16"/>
          <w:lang w:val="en-US"/>
        </w:rPr>
      </w:pP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 mark)</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p>
    <w:p w:rsidR="0027365F" w:rsidRDefault="00E64C5D" w:rsidP="0027365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1</w:t>
      </w:r>
      <w:r w:rsidR="0027365F">
        <w:rPr>
          <w:rFonts w:ascii="Arial" w:hAnsi="Arial" w:cs="Arial"/>
          <w:b/>
          <w:bCs/>
          <w:lang w:val="en-US"/>
        </w:rPr>
        <w:t>4.</w:t>
      </w:r>
      <w:r>
        <w:rPr>
          <w:rFonts w:ascii="Arial" w:hAnsi="Arial" w:cs="Arial"/>
          <w:b/>
          <w:bCs/>
          <w:lang w:val="en-US"/>
        </w:rPr>
        <w:tab/>
      </w:r>
      <w:r w:rsidR="0027365F">
        <w:rPr>
          <w:rFonts w:ascii="Arial" w:hAnsi="Arial" w:cs="Arial"/>
          <w:lang w:val="en-US"/>
        </w:rPr>
        <w:t>How many structural isomers have the molecular formula C</w:t>
      </w:r>
      <w:r w:rsidR="0027365F">
        <w:rPr>
          <w:rFonts w:ascii="Arial" w:hAnsi="Arial" w:cs="Arial"/>
          <w:sz w:val="14"/>
          <w:szCs w:val="14"/>
          <w:vertAlign w:val="subscript"/>
          <w:lang w:val="en-US"/>
        </w:rPr>
        <w:t>4</w:t>
      </w:r>
      <w:r w:rsidR="0027365F">
        <w:rPr>
          <w:rFonts w:ascii="Arial" w:hAnsi="Arial" w:cs="Arial"/>
          <w:lang w:val="en-US"/>
        </w:rPr>
        <w:t>H</w:t>
      </w:r>
      <w:r w:rsidR="0027365F">
        <w:rPr>
          <w:rFonts w:ascii="Arial" w:hAnsi="Arial" w:cs="Arial"/>
          <w:sz w:val="14"/>
          <w:szCs w:val="14"/>
          <w:vertAlign w:val="subscript"/>
          <w:lang w:val="en-US"/>
        </w:rPr>
        <w:t>9</w:t>
      </w:r>
      <w:r w:rsidR="0027365F">
        <w:rPr>
          <w:rFonts w:ascii="Arial" w:hAnsi="Arial" w:cs="Arial"/>
          <w:lang w:val="en-US"/>
        </w:rPr>
        <w:t>Br?</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A</w:t>
      </w:r>
      <w:r>
        <w:rPr>
          <w:rFonts w:ascii="Arial" w:hAnsi="Arial" w:cs="Arial"/>
          <w:lang w:val="en-US"/>
        </w:rPr>
        <w:t>        2           </w:t>
      </w:r>
      <w:r>
        <w:rPr>
          <w:rFonts w:ascii="Arial" w:hAnsi="Arial" w:cs="Arial"/>
          <w:noProof/>
          <w:lang w:eastAsia="en-GB"/>
        </w:rPr>
        <w:drawing>
          <wp:inline distT="0" distB="0" distL="0" distR="0">
            <wp:extent cx="304800" cy="20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B</w:t>
      </w:r>
      <w:r>
        <w:rPr>
          <w:rFonts w:ascii="Arial" w:hAnsi="Arial" w:cs="Arial"/>
          <w:lang w:val="en-US"/>
        </w:rPr>
        <w:t>        3           </w:t>
      </w:r>
      <w:r>
        <w:rPr>
          <w:rFonts w:ascii="Arial" w:hAnsi="Arial" w:cs="Arial"/>
          <w:noProof/>
          <w:lang w:eastAsia="en-GB"/>
        </w:rPr>
        <w:drawing>
          <wp:inline distT="0" distB="0" distL="0" distR="0">
            <wp:extent cx="30480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C</w:t>
      </w:r>
      <w:r>
        <w:rPr>
          <w:rFonts w:ascii="Arial" w:hAnsi="Arial" w:cs="Arial"/>
          <w:lang w:val="en-US"/>
        </w:rPr>
        <w:t>        4           </w:t>
      </w:r>
      <w:r>
        <w:rPr>
          <w:rFonts w:ascii="Arial" w:hAnsi="Arial" w:cs="Arial"/>
          <w:noProof/>
          <w:lang w:eastAsia="en-GB"/>
        </w:rPr>
        <w:drawing>
          <wp:inline distT="0" distB="0" distL="0" distR="0">
            <wp:extent cx="304800" cy="20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D</w:t>
      </w:r>
      <w:r>
        <w:rPr>
          <w:rFonts w:ascii="Arial" w:hAnsi="Arial" w:cs="Arial"/>
          <w:lang w:val="en-US"/>
        </w:rPr>
        <w:t>        5           </w:t>
      </w:r>
      <w:r>
        <w:rPr>
          <w:rFonts w:ascii="Arial" w:hAnsi="Arial" w:cs="Arial"/>
          <w:noProof/>
          <w:lang w:eastAsia="en-GB"/>
        </w:rPr>
        <w:drawing>
          <wp:inline distT="0" distB="0" distL="0" distR="0">
            <wp:extent cx="304800" cy="20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 mark)</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p>
    <w:p w:rsidR="0027365F" w:rsidRDefault="00947E4D" w:rsidP="0027365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15</w:t>
      </w:r>
      <w:r w:rsidR="0027365F">
        <w:rPr>
          <w:rFonts w:ascii="Arial" w:hAnsi="Arial" w:cs="Arial"/>
          <w:b/>
          <w:bCs/>
          <w:lang w:val="en-US"/>
        </w:rPr>
        <w:t>.</w:t>
      </w:r>
      <w:r>
        <w:rPr>
          <w:rFonts w:ascii="Arial" w:hAnsi="Arial" w:cs="Arial"/>
          <w:b/>
          <w:bCs/>
          <w:lang w:val="en-US"/>
        </w:rPr>
        <w:tab/>
      </w:r>
      <w:r w:rsidR="0027365F">
        <w:rPr>
          <w:rFonts w:ascii="Arial" w:hAnsi="Arial" w:cs="Arial"/>
          <w:lang w:val="en-US"/>
        </w:rPr>
        <w:t xml:space="preserve">What is the major product of the reaction between but-1-ene and </w:t>
      </w:r>
      <w:proofErr w:type="spellStart"/>
      <w:r w:rsidR="0027365F">
        <w:rPr>
          <w:rFonts w:ascii="Arial" w:hAnsi="Arial" w:cs="Arial"/>
          <w:lang w:val="en-US"/>
        </w:rPr>
        <w:t>DBr</w:t>
      </w:r>
      <w:proofErr w:type="spellEnd"/>
      <w:r w:rsidR="0027365F">
        <w:rPr>
          <w:rFonts w:ascii="Arial" w:hAnsi="Arial" w:cs="Arial"/>
          <w:lang w:val="en-US"/>
        </w:rPr>
        <w:t xml:space="preserve">? </w:t>
      </w:r>
      <w:r w:rsidR="0027365F">
        <w:rPr>
          <w:rFonts w:ascii="Arial" w:hAnsi="Arial" w:cs="Arial"/>
          <w:lang w:val="en-US"/>
        </w:rPr>
        <w:br/>
        <w:t xml:space="preserve">(D is deuterium and represents </w:t>
      </w:r>
      <w:r w:rsidR="0027365F">
        <w:rPr>
          <w:rFonts w:ascii="Arial" w:hAnsi="Arial" w:cs="Arial"/>
          <w:sz w:val="14"/>
          <w:szCs w:val="14"/>
          <w:vertAlign w:val="superscript"/>
          <w:lang w:val="en-US"/>
        </w:rPr>
        <w:t>2</w:t>
      </w:r>
      <w:r w:rsidR="0027365F">
        <w:rPr>
          <w:rFonts w:ascii="Arial" w:hAnsi="Arial" w:cs="Arial"/>
          <w:lang w:val="en-US"/>
        </w:rPr>
        <w:t>H)</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A</w:t>
      </w:r>
      <w:r>
        <w:rPr>
          <w:rFonts w:ascii="Arial" w:hAnsi="Arial" w:cs="Arial"/>
          <w:lang w:val="en-US"/>
        </w:rPr>
        <w:t>        CH</w:t>
      </w:r>
      <w:r>
        <w:rPr>
          <w:rFonts w:ascii="Arial" w:hAnsi="Arial" w:cs="Arial"/>
          <w:sz w:val="14"/>
          <w:szCs w:val="14"/>
          <w:vertAlign w:val="subscript"/>
          <w:lang w:val="en-US"/>
        </w:rPr>
        <w:t>2</w:t>
      </w:r>
      <w:r>
        <w:rPr>
          <w:rFonts w:ascii="Arial" w:hAnsi="Arial" w:cs="Arial"/>
          <w:lang w:val="en-US"/>
        </w:rPr>
        <w:t>DCH</w:t>
      </w:r>
      <w:r>
        <w:rPr>
          <w:rFonts w:ascii="Arial" w:hAnsi="Arial" w:cs="Arial"/>
          <w:sz w:val="14"/>
          <w:szCs w:val="14"/>
          <w:vertAlign w:val="subscript"/>
          <w:lang w:val="en-US"/>
        </w:rPr>
        <w:t>2</w:t>
      </w:r>
      <w:r>
        <w:rPr>
          <w:rFonts w:ascii="Arial" w:hAnsi="Arial" w:cs="Arial"/>
          <w:lang w:val="en-US"/>
        </w:rPr>
        <w:t>CH</w:t>
      </w:r>
      <w:r>
        <w:rPr>
          <w:rFonts w:ascii="Arial" w:hAnsi="Arial" w:cs="Arial"/>
          <w:sz w:val="14"/>
          <w:szCs w:val="14"/>
          <w:vertAlign w:val="subscript"/>
          <w:lang w:val="en-US"/>
        </w:rPr>
        <w:t>2</w:t>
      </w:r>
      <w:r>
        <w:rPr>
          <w:rFonts w:ascii="Arial" w:hAnsi="Arial" w:cs="Arial"/>
          <w:lang w:val="en-US"/>
        </w:rPr>
        <w:t>CH</w:t>
      </w:r>
      <w:r>
        <w:rPr>
          <w:rFonts w:ascii="Arial" w:hAnsi="Arial" w:cs="Arial"/>
          <w:sz w:val="14"/>
          <w:szCs w:val="14"/>
          <w:vertAlign w:val="subscript"/>
          <w:lang w:val="en-US"/>
        </w:rPr>
        <w:t>2</w:t>
      </w:r>
      <w:r>
        <w:rPr>
          <w:rFonts w:ascii="Arial" w:hAnsi="Arial" w:cs="Arial"/>
          <w:lang w:val="en-US"/>
        </w:rPr>
        <w:t>Br        </w:t>
      </w:r>
      <w:r>
        <w:rPr>
          <w:rFonts w:ascii="Arial" w:hAnsi="Arial" w:cs="Arial"/>
          <w:noProof/>
          <w:lang w:eastAsia="en-GB"/>
        </w:rPr>
        <w:drawing>
          <wp:inline distT="0" distB="0" distL="0" distR="0">
            <wp:extent cx="304800"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B</w:t>
      </w:r>
      <w:r>
        <w:rPr>
          <w:rFonts w:ascii="Arial" w:hAnsi="Arial" w:cs="Arial"/>
          <w:lang w:val="en-US"/>
        </w:rPr>
        <w:t>        CH</w:t>
      </w:r>
      <w:r>
        <w:rPr>
          <w:rFonts w:ascii="Arial" w:hAnsi="Arial" w:cs="Arial"/>
          <w:sz w:val="14"/>
          <w:szCs w:val="14"/>
          <w:vertAlign w:val="subscript"/>
          <w:lang w:val="en-US"/>
        </w:rPr>
        <w:t>2</w:t>
      </w:r>
      <w:r>
        <w:rPr>
          <w:rFonts w:ascii="Arial" w:hAnsi="Arial" w:cs="Arial"/>
          <w:lang w:val="en-US"/>
        </w:rPr>
        <w:t>DCH</w:t>
      </w:r>
      <w:r>
        <w:rPr>
          <w:rFonts w:ascii="Arial" w:hAnsi="Arial" w:cs="Arial"/>
          <w:sz w:val="14"/>
          <w:szCs w:val="14"/>
          <w:vertAlign w:val="subscript"/>
          <w:lang w:val="en-US"/>
        </w:rPr>
        <w:t>2</w:t>
      </w:r>
      <w:r>
        <w:rPr>
          <w:rFonts w:ascii="Arial" w:hAnsi="Arial" w:cs="Arial"/>
          <w:lang w:val="en-US"/>
        </w:rPr>
        <w:t>CHBrCH</w:t>
      </w:r>
      <w:r>
        <w:rPr>
          <w:rFonts w:ascii="Arial" w:hAnsi="Arial" w:cs="Arial"/>
          <w:sz w:val="14"/>
          <w:szCs w:val="14"/>
          <w:vertAlign w:val="subscript"/>
          <w:lang w:val="en-US"/>
        </w:rPr>
        <w:t>3</w:t>
      </w:r>
      <w:r>
        <w:rPr>
          <w:rFonts w:ascii="Arial" w:hAnsi="Arial" w:cs="Arial"/>
          <w:lang w:val="en-US"/>
        </w:rPr>
        <w:t>         </w:t>
      </w:r>
      <w:r>
        <w:rPr>
          <w:rFonts w:ascii="Arial" w:hAnsi="Arial" w:cs="Arial"/>
          <w:noProof/>
          <w:lang w:eastAsia="en-GB"/>
        </w:rPr>
        <w:drawing>
          <wp:inline distT="0" distB="0" distL="0" distR="0">
            <wp:extent cx="30480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C</w:t>
      </w:r>
      <w:r>
        <w:rPr>
          <w:rFonts w:ascii="Arial" w:hAnsi="Arial" w:cs="Arial"/>
          <w:lang w:val="en-US"/>
        </w:rPr>
        <w:t>        CH</w:t>
      </w:r>
      <w:r>
        <w:rPr>
          <w:rFonts w:ascii="Arial" w:hAnsi="Arial" w:cs="Arial"/>
          <w:sz w:val="14"/>
          <w:szCs w:val="14"/>
          <w:vertAlign w:val="subscript"/>
          <w:lang w:val="en-US"/>
        </w:rPr>
        <w:t>3</w:t>
      </w:r>
      <w:r>
        <w:rPr>
          <w:rFonts w:ascii="Arial" w:hAnsi="Arial" w:cs="Arial"/>
          <w:lang w:val="en-US"/>
        </w:rPr>
        <w:t>CH</w:t>
      </w:r>
      <w:r>
        <w:rPr>
          <w:rFonts w:ascii="Arial" w:hAnsi="Arial" w:cs="Arial"/>
          <w:sz w:val="14"/>
          <w:szCs w:val="14"/>
          <w:vertAlign w:val="subscript"/>
          <w:lang w:val="en-US"/>
        </w:rPr>
        <w:t>2</w:t>
      </w:r>
      <w:r>
        <w:rPr>
          <w:rFonts w:ascii="Arial" w:hAnsi="Arial" w:cs="Arial"/>
          <w:lang w:val="en-US"/>
        </w:rPr>
        <w:t>CHBrCH</w:t>
      </w:r>
      <w:r>
        <w:rPr>
          <w:rFonts w:ascii="Arial" w:hAnsi="Arial" w:cs="Arial"/>
          <w:sz w:val="14"/>
          <w:szCs w:val="14"/>
          <w:vertAlign w:val="subscript"/>
          <w:lang w:val="en-US"/>
        </w:rPr>
        <w:t>2</w:t>
      </w:r>
      <w:r>
        <w:rPr>
          <w:rFonts w:ascii="Arial" w:hAnsi="Arial" w:cs="Arial"/>
          <w:lang w:val="en-US"/>
        </w:rPr>
        <w:t>D         </w:t>
      </w:r>
      <w:r>
        <w:rPr>
          <w:rFonts w:ascii="Arial" w:hAnsi="Arial" w:cs="Arial"/>
          <w:noProof/>
          <w:lang w:eastAsia="en-GB"/>
        </w:rPr>
        <w:drawing>
          <wp:inline distT="0" distB="0" distL="0" distR="0">
            <wp:extent cx="304800" cy="20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C</w:t>
      </w:r>
      <w:r>
        <w:rPr>
          <w:rFonts w:ascii="Arial" w:hAnsi="Arial" w:cs="Arial"/>
          <w:lang w:val="en-US"/>
        </w:rPr>
        <w:t>        CH</w:t>
      </w:r>
      <w:r>
        <w:rPr>
          <w:rFonts w:ascii="Arial" w:hAnsi="Arial" w:cs="Arial"/>
          <w:sz w:val="14"/>
          <w:szCs w:val="14"/>
          <w:vertAlign w:val="subscript"/>
          <w:lang w:val="en-US"/>
        </w:rPr>
        <w:t>3</w:t>
      </w:r>
      <w:r>
        <w:rPr>
          <w:rFonts w:ascii="Arial" w:hAnsi="Arial" w:cs="Arial"/>
          <w:lang w:val="en-US"/>
        </w:rPr>
        <w:t>CH</w:t>
      </w:r>
      <w:r>
        <w:rPr>
          <w:rFonts w:ascii="Arial" w:hAnsi="Arial" w:cs="Arial"/>
          <w:sz w:val="14"/>
          <w:szCs w:val="14"/>
          <w:vertAlign w:val="subscript"/>
          <w:lang w:val="en-US"/>
        </w:rPr>
        <w:t>2</w:t>
      </w:r>
      <w:r>
        <w:rPr>
          <w:rFonts w:ascii="Arial" w:hAnsi="Arial" w:cs="Arial"/>
          <w:lang w:val="en-US"/>
        </w:rPr>
        <w:t>CHDCH</w:t>
      </w:r>
      <w:r>
        <w:rPr>
          <w:rFonts w:ascii="Arial" w:hAnsi="Arial" w:cs="Arial"/>
          <w:sz w:val="14"/>
          <w:szCs w:val="14"/>
          <w:vertAlign w:val="subscript"/>
          <w:lang w:val="en-US"/>
        </w:rPr>
        <w:t>2</w:t>
      </w:r>
      <w:r>
        <w:rPr>
          <w:rFonts w:ascii="Arial" w:hAnsi="Arial" w:cs="Arial"/>
          <w:lang w:val="en-US"/>
        </w:rPr>
        <w:t>Br         </w:t>
      </w:r>
      <w:r>
        <w:rPr>
          <w:rFonts w:ascii="Arial" w:hAnsi="Arial" w:cs="Arial"/>
          <w:noProof/>
          <w:lang w:eastAsia="en-GB"/>
        </w:rPr>
        <w:drawing>
          <wp:inline distT="0" distB="0" distL="0" distR="0">
            <wp:extent cx="304800" cy="20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 mark)</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p>
    <w:p w:rsidR="0027365F" w:rsidRDefault="00947E4D" w:rsidP="0027365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1</w:t>
      </w:r>
      <w:r w:rsidR="0027365F">
        <w:rPr>
          <w:rFonts w:ascii="Arial" w:hAnsi="Arial" w:cs="Arial"/>
          <w:b/>
          <w:bCs/>
          <w:lang w:val="en-US"/>
        </w:rPr>
        <w:t>6.</w:t>
      </w:r>
      <w:r>
        <w:rPr>
          <w:rFonts w:ascii="Arial" w:hAnsi="Arial" w:cs="Arial"/>
          <w:b/>
          <w:bCs/>
          <w:lang w:val="en-US"/>
        </w:rPr>
        <w:tab/>
      </w:r>
      <w:r w:rsidR="0027365F">
        <w:rPr>
          <w:rFonts w:ascii="Arial" w:hAnsi="Arial" w:cs="Arial"/>
          <w:lang w:val="en-US"/>
        </w:rPr>
        <w:t>Why are fluoroalkanes unreactive?</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A</w:t>
      </w:r>
      <w:r>
        <w:rPr>
          <w:rFonts w:ascii="Arial" w:hAnsi="Arial" w:cs="Arial"/>
          <w:lang w:val="en-US"/>
        </w:rPr>
        <w:t>        Fluorine is highly electronegative.     </w:t>
      </w:r>
      <w:r>
        <w:rPr>
          <w:rFonts w:ascii="Arial" w:hAnsi="Arial" w:cs="Arial"/>
          <w:noProof/>
          <w:lang w:eastAsia="en-GB"/>
        </w:rPr>
        <w:drawing>
          <wp:inline distT="0" distB="0" distL="0" distR="0">
            <wp:extent cx="304800"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B</w:t>
      </w:r>
      <w:r>
        <w:rPr>
          <w:rFonts w:ascii="Arial" w:hAnsi="Arial" w:cs="Arial"/>
          <w:lang w:val="en-US"/>
        </w:rPr>
        <w:t>        The F</w:t>
      </w:r>
      <w:r>
        <w:rPr>
          <w:rFonts w:ascii="Arial" w:hAnsi="Arial" w:cs="Arial"/>
          <w:sz w:val="14"/>
          <w:szCs w:val="14"/>
          <w:vertAlign w:val="superscript"/>
          <w:lang w:val="en-US"/>
        </w:rPr>
        <w:t>–</w:t>
      </w:r>
      <w:r>
        <w:rPr>
          <w:rFonts w:ascii="Arial" w:hAnsi="Arial" w:cs="Arial"/>
          <w:lang w:val="en-US"/>
        </w:rPr>
        <w:t xml:space="preserve"> ion is very stable.                  </w:t>
      </w:r>
      <w:r>
        <w:rPr>
          <w:rFonts w:ascii="Arial" w:hAnsi="Arial" w:cs="Arial"/>
          <w:noProof/>
          <w:lang w:eastAsia="en-GB"/>
        </w:rPr>
        <w:drawing>
          <wp:inline distT="0" distB="0" distL="0" distR="0">
            <wp:extent cx="304800"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C</w:t>
      </w:r>
      <w:r>
        <w:rPr>
          <w:rFonts w:ascii="Arial" w:hAnsi="Arial" w:cs="Arial"/>
          <w:lang w:val="en-US"/>
        </w:rPr>
        <w:t>        They are polar molecules.                </w:t>
      </w:r>
      <w:r>
        <w:rPr>
          <w:rFonts w:ascii="Arial" w:hAnsi="Arial" w:cs="Arial"/>
          <w:noProof/>
          <w:lang w:eastAsia="en-GB"/>
        </w:rPr>
        <w:drawing>
          <wp:inline distT="0" distB="0" distL="0" distR="0">
            <wp:extent cx="304800" cy="20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D</w:t>
      </w:r>
      <w:r>
        <w:rPr>
          <w:rFonts w:ascii="Arial" w:hAnsi="Arial" w:cs="Arial"/>
          <w:lang w:val="en-US"/>
        </w:rPr>
        <w:t>        The C–F bond is very strong.           </w:t>
      </w:r>
      <w:r>
        <w:rPr>
          <w:rFonts w:ascii="Arial" w:hAnsi="Arial" w:cs="Arial"/>
          <w:noProof/>
          <w:lang w:eastAsia="en-GB"/>
        </w:rPr>
        <w:drawing>
          <wp:inline distT="0" distB="0" distL="0" distR="0">
            <wp:extent cx="304800"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 mark)</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p>
    <w:p w:rsidR="0027365F" w:rsidRDefault="00947E4D" w:rsidP="0027365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lastRenderedPageBreak/>
        <w:t>1</w:t>
      </w:r>
      <w:r w:rsidR="0027365F">
        <w:rPr>
          <w:rFonts w:ascii="Arial" w:hAnsi="Arial" w:cs="Arial"/>
          <w:b/>
          <w:bCs/>
          <w:lang w:val="en-US"/>
        </w:rPr>
        <w:t>7.</w:t>
      </w:r>
      <w:r>
        <w:rPr>
          <w:rFonts w:ascii="Arial" w:hAnsi="Arial" w:cs="Arial"/>
          <w:b/>
          <w:bCs/>
          <w:lang w:val="en-US"/>
        </w:rPr>
        <w:tab/>
      </w:r>
      <w:r w:rsidR="0027365F">
        <w:rPr>
          <w:rFonts w:ascii="Arial" w:hAnsi="Arial" w:cs="Arial"/>
          <w:lang w:val="en-US"/>
        </w:rPr>
        <w:t xml:space="preserve">Which one of the following has a shape which is </w:t>
      </w:r>
      <w:r w:rsidR="0027365F">
        <w:rPr>
          <w:rFonts w:ascii="Arial" w:hAnsi="Arial" w:cs="Arial"/>
          <w:b/>
          <w:bCs/>
          <w:lang w:val="en-US"/>
        </w:rPr>
        <w:t>not</w:t>
      </w:r>
      <w:r w:rsidR="0027365F">
        <w:rPr>
          <w:rFonts w:ascii="Arial" w:hAnsi="Arial" w:cs="Arial"/>
          <w:lang w:val="en-US"/>
        </w:rPr>
        <w:t xml:space="preserve"> influenced by a lone pair of electrons?</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A</w:t>
      </w:r>
      <w:r>
        <w:rPr>
          <w:rFonts w:ascii="Arial" w:hAnsi="Arial" w:cs="Arial"/>
          <w:lang w:val="en-US"/>
        </w:rPr>
        <w:t>       CH</w:t>
      </w:r>
      <w:r>
        <w:rPr>
          <w:rFonts w:ascii="Arial" w:hAnsi="Arial" w:cs="Arial"/>
          <w:sz w:val="16"/>
          <w:szCs w:val="16"/>
          <w:vertAlign w:val="subscript"/>
          <w:lang w:val="en-US"/>
        </w:rPr>
        <w:t>3</w:t>
      </w:r>
      <w:r>
        <w:rPr>
          <w:rFonts w:ascii="Arial" w:hAnsi="Arial" w:cs="Arial"/>
          <w:lang w:val="en-US"/>
        </w:rPr>
        <w:t>OH</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sz w:val="16"/>
          <w:szCs w:val="16"/>
          <w:vertAlign w:val="superscript"/>
          <w:lang w:val="en-US"/>
        </w:rPr>
      </w:pPr>
      <w:r>
        <w:rPr>
          <w:rFonts w:ascii="Arial" w:hAnsi="Arial" w:cs="Arial"/>
          <w:b/>
          <w:bCs/>
          <w:lang w:val="en-US"/>
        </w:rPr>
        <w:t>B</w:t>
      </w:r>
      <w:r>
        <w:rPr>
          <w:rFonts w:ascii="Arial" w:hAnsi="Arial" w:cs="Arial"/>
          <w:lang w:val="en-US"/>
        </w:rPr>
        <w:t>       H</w:t>
      </w:r>
      <w:r>
        <w:rPr>
          <w:rFonts w:ascii="Arial" w:hAnsi="Arial" w:cs="Arial"/>
          <w:sz w:val="16"/>
          <w:szCs w:val="16"/>
          <w:vertAlign w:val="subscript"/>
          <w:lang w:val="en-US"/>
        </w:rPr>
        <w:t>2</w:t>
      </w:r>
      <w:r>
        <w:rPr>
          <w:rFonts w:ascii="Arial" w:hAnsi="Arial" w:cs="Arial"/>
          <w:lang w:val="en-US"/>
        </w:rPr>
        <w:t>F</w:t>
      </w:r>
      <w:r>
        <w:rPr>
          <w:rFonts w:ascii="Arial" w:hAnsi="Arial" w:cs="Arial"/>
          <w:sz w:val="16"/>
          <w:szCs w:val="16"/>
          <w:vertAlign w:val="superscript"/>
          <w:lang w:val="en-US"/>
        </w:rPr>
        <w:t>+</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sz w:val="16"/>
          <w:szCs w:val="16"/>
          <w:vertAlign w:val="subscript"/>
          <w:lang w:val="en-US"/>
        </w:rPr>
      </w:pPr>
      <w:r>
        <w:rPr>
          <w:rFonts w:ascii="Arial" w:hAnsi="Arial" w:cs="Arial"/>
          <w:b/>
          <w:bCs/>
          <w:lang w:val="en-US"/>
        </w:rPr>
        <w:t>C</w:t>
      </w:r>
      <w:r>
        <w:rPr>
          <w:rFonts w:ascii="Arial" w:hAnsi="Arial" w:cs="Arial"/>
          <w:lang w:val="en-US"/>
        </w:rPr>
        <w:t>       BF</w:t>
      </w:r>
      <w:r>
        <w:rPr>
          <w:rFonts w:ascii="Arial" w:hAnsi="Arial" w:cs="Arial"/>
          <w:sz w:val="16"/>
          <w:szCs w:val="16"/>
          <w:vertAlign w:val="subscript"/>
          <w:lang w:val="en-US"/>
        </w:rPr>
        <w:t>3</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sz w:val="16"/>
          <w:szCs w:val="16"/>
          <w:vertAlign w:val="subscript"/>
          <w:lang w:val="en-US"/>
        </w:rPr>
      </w:pPr>
      <w:r>
        <w:rPr>
          <w:rFonts w:ascii="Arial" w:hAnsi="Arial" w:cs="Arial"/>
          <w:b/>
          <w:bCs/>
          <w:lang w:val="en-US"/>
        </w:rPr>
        <w:t>D</w:t>
      </w:r>
      <w:r>
        <w:rPr>
          <w:rFonts w:ascii="Arial" w:hAnsi="Arial" w:cs="Arial"/>
          <w:lang w:val="en-US"/>
        </w:rPr>
        <w:t>       NF</w:t>
      </w:r>
      <w:r>
        <w:rPr>
          <w:rFonts w:ascii="Arial" w:hAnsi="Arial" w:cs="Arial"/>
          <w:sz w:val="16"/>
          <w:szCs w:val="16"/>
          <w:vertAlign w:val="subscript"/>
          <w:lang w:val="en-US"/>
        </w:rPr>
        <w:t>3</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 mark)</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p>
    <w:p w:rsidR="0027365F" w:rsidRDefault="00947E4D" w:rsidP="0027365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1</w:t>
      </w:r>
      <w:r w:rsidR="0027365F">
        <w:rPr>
          <w:rFonts w:ascii="Arial" w:hAnsi="Arial" w:cs="Arial"/>
          <w:b/>
          <w:bCs/>
          <w:lang w:val="en-US"/>
        </w:rPr>
        <w:t>8.</w:t>
      </w:r>
      <w:r>
        <w:rPr>
          <w:rFonts w:ascii="Arial" w:hAnsi="Arial" w:cs="Arial"/>
          <w:b/>
          <w:bCs/>
          <w:lang w:val="en-US"/>
        </w:rPr>
        <w:tab/>
      </w:r>
      <w:r w:rsidR="0027365F">
        <w:rPr>
          <w:rFonts w:ascii="Arial" w:hAnsi="Arial" w:cs="Arial"/>
          <w:lang w:val="en-US"/>
        </w:rPr>
        <w:t xml:space="preserve">Which one of the following bond polarities is </w:t>
      </w:r>
      <w:r w:rsidR="0027365F">
        <w:rPr>
          <w:rFonts w:ascii="Arial" w:hAnsi="Arial" w:cs="Arial"/>
          <w:b/>
          <w:bCs/>
          <w:lang w:val="en-US"/>
        </w:rPr>
        <w:t>not</w:t>
      </w:r>
      <w:r w:rsidR="0027365F">
        <w:rPr>
          <w:rFonts w:ascii="Arial" w:hAnsi="Arial" w:cs="Arial"/>
          <w:lang w:val="en-US"/>
        </w:rPr>
        <w:t xml:space="preserve"> correct?</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A</w:t>
      </w:r>
      <w:r>
        <w:rPr>
          <w:rFonts w:ascii="Arial" w:hAnsi="Arial" w:cs="Arial"/>
          <w:lang w:val="en-US"/>
        </w:rPr>
        <w:t>       </w:t>
      </w:r>
      <w:r>
        <w:rPr>
          <w:rFonts w:ascii="Arial" w:hAnsi="Arial" w:cs="Arial"/>
          <w:noProof/>
          <w:lang w:eastAsia="en-GB"/>
        </w:rPr>
        <w:drawing>
          <wp:inline distT="0" distB="0" distL="0" distR="0">
            <wp:extent cx="390525" cy="247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Pr>
          <w:rFonts w:ascii="Arial" w:hAnsi="Arial" w:cs="Arial"/>
          <w:lang w:val="en-US"/>
        </w:rPr>
        <w:t>  in ethane</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B</w:t>
      </w:r>
      <w:r>
        <w:rPr>
          <w:rFonts w:ascii="Arial" w:hAnsi="Arial" w:cs="Arial"/>
          <w:lang w:val="en-US"/>
        </w:rPr>
        <w:t>       </w:t>
      </w:r>
      <w:r>
        <w:rPr>
          <w:rFonts w:ascii="Arial" w:hAnsi="Arial" w:cs="Arial"/>
          <w:noProof/>
          <w:lang w:eastAsia="en-GB"/>
        </w:rPr>
        <w:drawing>
          <wp:inline distT="0" distB="0" distL="0" distR="0">
            <wp:extent cx="447675" cy="266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Pr>
          <w:rFonts w:ascii="Arial" w:hAnsi="Arial" w:cs="Arial"/>
          <w:lang w:val="en-US"/>
        </w:rPr>
        <w:t>  in bromoethane</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C</w:t>
      </w:r>
      <w:r>
        <w:rPr>
          <w:rFonts w:ascii="Arial" w:hAnsi="Arial" w:cs="Arial"/>
          <w:lang w:val="en-US"/>
        </w:rPr>
        <w:t>       </w:t>
      </w:r>
      <w:r>
        <w:rPr>
          <w:rFonts w:ascii="Arial" w:hAnsi="Arial" w:cs="Arial"/>
          <w:noProof/>
          <w:lang w:eastAsia="en-GB"/>
        </w:rPr>
        <w:drawing>
          <wp:inline distT="0" distB="0" distL="0" distR="0">
            <wp:extent cx="390525" cy="247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Pr>
          <w:rFonts w:ascii="Arial" w:hAnsi="Arial" w:cs="Arial"/>
          <w:lang w:val="en-US"/>
        </w:rPr>
        <w:t>  in ethanol</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D</w:t>
      </w:r>
      <w:r>
        <w:rPr>
          <w:rFonts w:ascii="Arial" w:hAnsi="Arial" w:cs="Arial"/>
          <w:lang w:val="en-US"/>
        </w:rPr>
        <w:t>       </w:t>
      </w:r>
      <w:r>
        <w:rPr>
          <w:rFonts w:ascii="Arial" w:hAnsi="Arial" w:cs="Arial"/>
          <w:noProof/>
          <w:lang w:eastAsia="en-GB"/>
        </w:rPr>
        <w:drawing>
          <wp:inline distT="0" distB="0" distL="0" distR="0">
            <wp:extent cx="390525" cy="266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Pr>
          <w:rFonts w:ascii="Arial" w:hAnsi="Arial" w:cs="Arial"/>
          <w:lang w:val="en-US"/>
        </w:rPr>
        <w:t xml:space="preserve">  in </w:t>
      </w:r>
      <w:proofErr w:type="spellStart"/>
      <w:r>
        <w:rPr>
          <w:rFonts w:ascii="Arial" w:hAnsi="Arial" w:cs="Arial"/>
          <w:lang w:val="en-US"/>
        </w:rPr>
        <w:t>ethanal</w:t>
      </w:r>
      <w:proofErr w:type="spellEnd"/>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 mark)</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p>
    <w:p w:rsidR="0027365F" w:rsidRDefault="00947E4D" w:rsidP="0027365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1</w:t>
      </w:r>
      <w:r w:rsidR="0027365F">
        <w:rPr>
          <w:rFonts w:ascii="Arial" w:hAnsi="Arial" w:cs="Arial"/>
          <w:b/>
          <w:bCs/>
          <w:lang w:val="en-US"/>
        </w:rPr>
        <w:t>9.</w:t>
      </w:r>
      <w:r w:rsidR="0027365F">
        <w:rPr>
          <w:rFonts w:ascii="Arial" w:hAnsi="Arial" w:cs="Arial"/>
          <w:lang w:val="en-US"/>
        </w:rPr>
        <w:t> </w:t>
      </w:r>
    </w:p>
    <w:p w:rsidR="0027365F" w:rsidRDefault="0027365F" w:rsidP="0027365F">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lang w:eastAsia="en-GB"/>
        </w:rPr>
        <w:drawing>
          <wp:inline distT="0" distB="0" distL="0" distR="0">
            <wp:extent cx="2905125" cy="1466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1466850"/>
                    </a:xfrm>
                    <a:prstGeom prst="rect">
                      <a:avLst/>
                    </a:prstGeom>
                    <a:noFill/>
                    <a:ln>
                      <a:noFill/>
                    </a:ln>
                  </pic:spPr>
                </pic:pic>
              </a:graphicData>
            </a:graphic>
          </wp:inline>
        </w:drawing>
      </w:r>
      <w:r>
        <w:rPr>
          <w:rFonts w:ascii="Arial" w:hAnsi="Arial" w:cs="Arial"/>
          <w:lang w:val="en-US"/>
        </w:rPr>
        <w:br/>
      </w:r>
      <w:r>
        <w:rPr>
          <w:rFonts w:ascii="Arial" w:hAnsi="Arial" w:cs="Arial"/>
          <w:lang w:val="en-US"/>
        </w:rPr>
        <w:br/>
        <w:t>                                             energy</w:t>
      </w:r>
      <w:r>
        <w:rPr>
          <w:rFonts w:ascii="Arial" w:hAnsi="Arial" w:cs="Arial"/>
          <w:noProof/>
          <w:lang w:eastAsia="en-GB"/>
        </w:rPr>
        <w:drawing>
          <wp:inline distT="0" distB="0" distL="0" distR="0">
            <wp:extent cx="485775" cy="85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85725"/>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total area under the distribution curve represents</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A</w:t>
      </w:r>
      <w:r>
        <w:rPr>
          <w:rFonts w:ascii="Arial" w:hAnsi="Arial" w:cs="Arial"/>
          <w:lang w:val="en-US"/>
        </w:rPr>
        <w:t>       total energy.</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B</w:t>
      </w:r>
      <w:r>
        <w:rPr>
          <w:rFonts w:ascii="Arial" w:hAnsi="Arial" w:cs="Arial"/>
          <w:lang w:val="en-US"/>
        </w:rPr>
        <w:t>       activation energy.</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C</w:t>
      </w:r>
      <w:r>
        <w:rPr>
          <w:rFonts w:ascii="Arial" w:hAnsi="Arial" w:cs="Arial"/>
          <w:lang w:val="en-US"/>
        </w:rPr>
        <w:t>       total number of reacting molecules.</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D</w:t>
      </w:r>
      <w:r>
        <w:rPr>
          <w:rFonts w:ascii="Arial" w:hAnsi="Arial" w:cs="Arial"/>
          <w:lang w:val="en-US"/>
        </w:rPr>
        <w:t>       total number of molecules present.</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 mark)</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947E4D" w:rsidRDefault="00947E4D">
      <w:pPr>
        <w:rPr>
          <w:rFonts w:ascii="Arial" w:hAnsi="Arial" w:cs="Arial"/>
          <w:b/>
          <w:bCs/>
          <w:lang w:val="en-US"/>
        </w:rPr>
      </w:pPr>
      <w:r>
        <w:rPr>
          <w:rFonts w:ascii="Arial" w:hAnsi="Arial" w:cs="Arial"/>
          <w:b/>
          <w:bCs/>
          <w:lang w:val="en-US"/>
        </w:rPr>
        <w:br w:type="page"/>
      </w:r>
    </w:p>
    <w:p w:rsidR="0027365F" w:rsidRDefault="00947E4D" w:rsidP="0027365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lastRenderedPageBreak/>
        <w:t>2</w:t>
      </w:r>
      <w:r w:rsidR="0027365F">
        <w:rPr>
          <w:rFonts w:ascii="Arial" w:hAnsi="Arial" w:cs="Arial"/>
          <w:b/>
          <w:bCs/>
          <w:lang w:val="en-US"/>
        </w:rPr>
        <w:t>0.</w:t>
      </w:r>
      <w:r>
        <w:rPr>
          <w:rFonts w:ascii="Arial" w:hAnsi="Arial" w:cs="Arial"/>
          <w:b/>
          <w:bCs/>
          <w:lang w:val="en-US"/>
        </w:rPr>
        <w:tab/>
      </w:r>
      <w:r w:rsidR="0027365F">
        <w:rPr>
          <w:rFonts w:ascii="Arial" w:hAnsi="Arial" w:cs="Arial"/>
          <w:lang w:val="en-US"/>
        </w:rPr>
        <w:t>The structure of the molecule of methyl 2-methylpropenoate is shown below.</w:t>
      </w:r>
    </w:p>
    <w:p w:rsidR="0027365F" w:rsidRDefault="0027365F" w:rsidP="0027365F">
      <w:pPr>
        <w:widowControl w:val="0"/>
        <w:autoSpaceDE w:val="0"/>
        <w:autoSpaceDN w:val="0"/>
        <w:adjustRightInd w:val="0"/>
        <w:spacing w:before="240" w:after="0" w:line="240" w:lineRule="auto"/>
        <w:ind w:left="567" w:right="567" w:hanging="567"/>
        <w:jc w:val="center"/>
        <w:rPr>
          <w:rFonts w:ascii="Arial" w:hAnsi="Arial" w:cs="Arial"/>
          <w:lang w:val="en-US"/>
        </w:rPr>
      </w:pPr>
      <w:r>
        <w:rPr>
          <w:rFonts w:ascii="Arial" w:hAnsi="Arial" w:cs="Arial"/>
          <w:noProof/>
          <w:lang w:eastAsia="en-GB"/>
        </w:rPr>
        <w:drawing>
          <wp:inline distT="0" distB="0" distL="0" distR="0">
            <wp:extent cx="1152525" cy="514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2525" cy="514350"/>
                    </a:xfrm>
                    <a:prstGeom prst="rect">
                      <a:avLst/>
                    </a:prstGeom>
                    <a:noFill/>
                    <a:ln>
                      <a:noFill/>
                    </a:ln>
                  </pic:spPr>
                </pic:pic>
              </a:graphicData>
            </a:graphic>
          </wp:inline>
        </w:drawing>
      </w:r>
    </w:p>
    <w:p w:rsidR="0027365F" w:rsidRDefault="0027365F" w:rsidP="0027365F">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Which one of the following statements concerning this compound is </w:t>
      </w:r>
      <w:r>
        <w:rPr>
          <w:rFonts w:ascii="Arial" w:hAnsi="Arial" w:cs="Arial"/>
          <w:b/>
          <w:bCs/>
          <w:lang w:val="en-US"/>
        </w:rPr>
        <w:t>not</w:t>
      </w:r>
      <w:r>
        <w:rPr>
          <w:rFonts w:ascii="Arial" w:hAnsi="Arial" w:cs="Arial"/>
          <w:lang w:val="en-US"/>
        </w:rPr>
        <w:t xml:space="preserve"> true?</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A</w:t>
      </w:r>
      <w:r>
        <w:rPr>
          <w:rFonts w:ascii="Arial" w:hAnsi="Arial" w:cs="Arial"/>
          <w:lang w:val="en-US"/>
        </w:rPr>
        <w:t>       It displays geometrical isomerism.</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B</w:t>
      </w:r>
      <w:r>
        <w:rPr>
          <w:rFonts w:ascii="Arial" w:hAnsi="Arial" w:cs="Arial"/>
          <w:lang w:val="en-US"/>
        </w:rPr>
        <w:t>       It forms an addition polymer.</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C</w:t>
      </w:r>
      <w:r>
        <w:rPr>
          <w:rFonts w:ascii="Arial" w:hAnsi="Arial" w:cs="Arial"/>
          <w:lang w:val="en-US"/>
        </w:rPr>
        <w:t>       It undergoes reduction.</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D</w:t>
      </w:r>
      <w:r>
        <w:rPr>
          <w:rFonts w:ascii="Arial" w:hAnsi="Arial" w:cs="Arial"/>
          <w:lang w:val="en-US"/>
        </w:rPr>
        <w:t xml:space="preserve">       It </w:t>
      </w:r>
      <w:proofErr w:type="spellStart"/>
      <w:r>
        <w:rPr>
          <w:rFonts w:ascii="Arial" w:hAnsi="Arial" w:cs="Arial"/>
          <w:lang w:val="en-US"/>
        </w:rPr>
        <w:t>decolourises</w:t>
      </w:r>
      <w:proofErr w:type="spellEnd"/>
      <w:r>
        <w:rPr>
          <w:rFonts w:ascii="Arial" w:hAnsi="Arial" w:cs="Arial"/>
          <w:lang w:val="en-US"/>
        </w:rPr>
        <w:t xml:space="preserve"> bromine.</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 mark)</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p>
    <w:p w:rsidR="0027365F" w:rsidRDefault="00947E4D" w:rsidP="0027365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2</w:t>
      </w:r>
      <w:r w:rsidR="0027365F">
        <w:rPr>
          <w:rFonts w:ascii="Arial" w:hAnsi="Arial" w:cs="Arial"/>
          <w:b/>
          <w:bCs/>
          <w:lang w:val="en-US"/>
        </w:rPr>
        <w:t>1.</w:t>
      </w:r>
      <w:r>
        <w:rPr>
          <w:rFonts w:ascii="Arial" w:hAnsi="Arial" w:cs="Arial"/>
          <w:b/>
          <w:bCs/>
          <w:lang w:val="en-US"/>
        </w:rPr>
        <w:tab/>
      </w:r>
      <w:r w:rsidR="0027365F">
        <w:rPr>
          <w:rFonts w:ascii="Arial" w:hAnsi="Arial" w:cs="Arial"/>
          <w:lang w:val="en-US"/>
        </w:rPr>
        <w:t>The number of structural isomers of molecular formula C</w:t>
      </w:r>
      <w:r w:rsidR="0027365F">
        <w:rPr>
          <w:rFonts w:ascii="Arial" w:hAnsi="Arial" w:cs="Arial"/>
          <w:sz w:val="16"/>
          <w:szCs w:val="16"/>
          <w:vertAlign w:val="subscript"/>
          <w:lang w:val="en-US"/>
        </w:rPr>
        <w:t>4</w:t>
      </w:r>
      <w:r w:rsidR="0027365F">
        <w:rPr>
          <w:rFonts w:ascii="Arial" w:hAnsi="Arial" w:cs="Arial"/>
          <w:lang w:val="en-US"/>
        </w:rPr>
        <w:t>H</w:t>
      </w:r>
      <w:r w:rsidR="0027365F">
        <w:rPr>
          <w:rFonts w:ascii="Arial" w:hAnsi="Arial" w:cs="Arial"/>
          <w:sz w:val="16"/>
          <w:szCs w:val="16"/>
          <w:vertAlign w:val="subscript"/>
          <w:lang w:val="en-US"/>
        </w:rPr>
        <w:t>9</w:t>
      </w:r>
      <w:r w:rsidR="0027365F">
        <w:rPr>
          <w:rFonts w:ascii="Arial" w:hAnsi="Arial" w:cs="Arial"/>
          <w:lang w:val="en-US"/>
        </w:rPr>
        <w:t>Br is</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A</w:t>
      </w:r>
      <w:r>
        <w:rPr>
          <w:rFonts w:ascii="Arial" w:hAnsi="Arial" w:cs="Arial"/>
          <w:lang w:val="en-US"/>
        </w:rPr>
        <w:t>       5</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B</w:t>
      </w:r>
      <w:r>
        <w:rPr>
          <w:rFonts w:ascii="Arial" w:hAnsi="Arial" w:cs="Arial"/>
          <w:lang w:val="en-US"/>
        </w:rPr>
        <w:t>       4</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C</w:t>
      </w:r>
      <w:r>
        <w:rPr>
          <w:rFonts w:ascii="Arial" w:hAnsi="Arial" w:cs="Arial"/>
          <w:lang w:val="en-US"/>
        </w:rPr>
        <w:t>       3</w:t>
      </w:r>
    </w:p>
    <w:p w:rsidR="0027365F" w:rsidRDefault="0027365F" w:rsidP="0027365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D</w:t>
      </w:r>
      <w:r>
        <w:rPr>
          <w:rFonts w:ascii="Arial" w:hAnsi="Arial" w:cs="Arial"/>
          <w:lang w:val="en-US"/>
        </w:rPr>
        <w:t>       2</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 mark)</w:t>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p>
    <w:p w:rsidR="00947E4D" w:rsidRDefault="00947E4D">
      <w:pPr>
        <w:rPr>
          <w:rFonts w:ascii="Arial" w:hAnsi="Arial" w:cs="Arial"/>
          <w:b/>
          <w:bCs/>
          <w:lang w:val="en-US"/>
        </w:rPr>
      </w:pPr>
      <w:r>
        <w:rPr>
          <w:rFonts w:ascii="Arial" w:hAnsi="Arial" w:cs="Arial"/>
          <w:b/>
          <w:bCs/>
          <w:lang w:val="en-US"/>
        </w:rPr>
        <w:br w:type="page"/>
      </w:r>
    </w:p>
    <w:p w:rsidR="0027365F" w:rsidRDefault="0027365F" w:rsidP="0027365F">
      <w:pPr>
        <w:widowControl w:val="0"/>
        <w:autoSpaceDE w:val="0"/>
        <w:autoSpaceDN w:val="0"/>
        <w:adjustRightInd w:val="0"/>
        <w:spacing w:after="0" w:line="240" w:lineRule="auto"/>
        <w:jc w:val="right"/>
        <w:rPr>
          <w:rFonts w:ascii="Arial" w:hAnsi="Arial" w:cs="Arial"/>
          <w:b/>
          <w:bCs/>
          <w:sz w:val="20"/>
          <w:szCs w:val="20"/>
          <w:lang w:val="en-US"/>
        </w:rPr>
      </w:pPr>
    </w:p>
    <w:p w:rsidR="0027365F" w:rsidRDefault="0027365F" w:rsidP="0027365F"/>
    <w:p w:rsidR="00607A2D" w:rsidRDefault="00607A2D"/>
    <w:sectPr w:rsidR="00607A2D" w:rsidSect="00C178A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65F"/>
    <w:rsid w:val="00002CEE"/>
    <w:rsid w:val="000F30D9"/>
    <w:rsid w:val="0027365F"/>
    <w:rsid w:val="00426196"/>
    <w:rsid w:val="005C2E1C"/>
    <w:rsid w:val="00607A2D"/>
    <w:rsid w:val="008A0DBA"/>
    <w:rsid w:val="00947E4D"/>
    <w:rsid w:val="00C178AA"/>
    <w:rsid w:val="00C50B44"/>
    <w:rsid w:val="00E419A6"/>
    <w:rsid w:val="00E64C5D"/>
    <w:rsid w:val="00E93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33DE0"/>
  <w15:chartTrackingRefBased/>
  <w15:docId w15:val="{5B1BAB8B-7532-4BF5-923B-861337F7E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64C5D"/>
  </w:style>
  <w:style w:type="paragraph" w:styleId="Heading2">
    <w:name w:val="heading 2"/>
    <w:basedOn w:val="Normal"/>
    <w:next w:val="Normal"/>
    <w:link w:val="Heading2Char"/>
    <w:qFormat/>
    <w:rsid w:val="00C50B44"/>
    <w:pPr>
      <w:keepNext/>
      <w:spacing w:after="0" w:line="360" w:lineRule="auto"/>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50B44"/>
    <w:rPr>
      <w:rFonts w:ascii="Times New Roman" w:eastAsia="Times New Roman" w:hAnsi="Times New Roman" w:cs="Times New Roman"/>
      <w:b/>
      <w:bCs/>
      <w:sz w:val="24"/>
      <w:szCs w:val="24"/>
    </w:rPr>
  </w:style>
  <w:style w:type="paragraph" w:styleId="BodyTextIndent">
    <w:name w:val="Body Text Indent"/>
    <w:basedOn w:val="Normal"/>
    <w:link w:val="BodyTextIndentChar"/>
    <w:rsid w:val="00C50B44"/>
    <w:pPr>
      <w:spacing w:after="0" w:line="360" w:lineRule="auto"/>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50B44"/>
    <w:rPr>
      <w:rFonts w:ascii="Times New Roman" w:eastAsia="Times New Roman" w:hAnsi="Times New Roman" w:cs="Times New Roman"/>
      <w:sz w:val="24"/>
      <w:szCs w:val="24"/>
    </w:rPr>
  </w:style>
  <w:style w:type="paragraph" w:styleId="BodyTextIndent2">
    <w:name w:val="Body Text Indent 2"/>
    <w:basedOn w:val="Normal"/>
    <w:link w:val="BodyTextIndent2Char"/>
    <w:rsid w:val="00C50B44"/>
    <w:pPr>
      <w:spacing w:after="0" w:line="360" w:lineRule="auto"/>
      <w:ind w:left="720"/>
      <w:jc w:val="both"/>
    </w:pPr>
    <w:rPr>
      <w:rFonts w:ascii="Times New Roman" w:eastAsia="Times New Roman" w:hAnsi="Times New Roman" w:cs="Times New Roman"/>
      <w:b/>
      <w:bCs/>
      <w:sz w:val="24"/>
      <w:szCs w:val="24"/>
    </w:rPr>
  </w:style>
  <w:style w:type="character" w:customStyle="1" w:styleId="BodyTextIndent2Char">
    <w:name w:val="Body Text Indent 2 Char"/>
    <w:basedOn w:val="DefaultParagraphFont"/>
    <w:link w:val="BodyTextIndent2"/>
    <w:rsid w:val="00C50B44"/>
    <w:rPr>
      <w:rFonts w:ascii="Times New Roman" w:eastAsia="Times New Roman" w:hAnsi="Times New Roman" w:cs="Times New Roman"/>
      <w:b/>
      <w:bCs/>
      <w:sz w:val="24"/>
      <w:szCs w:val="24"/>
    </w:rPr>
  </w:style>
  <w:style w:type="paragraph" w:customStyle="1" w:styleId="question">
    <w:name w:val="question"/>
    <w:basedOn w:val="Normal"/>
    <w:uiPriority w:val="99"/>
    <w:rsid w:val="00C178AA"/>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styleId="BodyTextIndent3">
    <w:name w:val="Body Text Indent 3"/>
    <w:basedOn w:val="Normal"/>
    <w:link w:val="BodyTextIndent3Char"/>
    <w:uiPriority w:val="99"/>
    <w:unhideWhenUsed/>
    <w:rsid w:val="00607A2D"/>
    <w:pPr>
      <w:ind w:left="720" w:hanging="720"/>
    </w:pPr>
    <w:rPr>
      <w:rFonts w:ascii="Arial" w:hAnsi="Arial" w:cs="Arial"/>
    </w:rPr>
  </w:style>
  <w:style w:type="character" w:customStyle="1" w:styleId="BodyTextIndent3Char">
    <w:name w:val="Body Text Indent 3 Char"/>
    <w:basedOn w:val="DefaultParagraphFont"/>
    <w:link w:val="BodyTextIndent3"/>
    <w:uiPriority w:val="99"/>
    <w:rsid w:val="00607A2D"/>
    <w:rPr>
      <w:rFonts w:ascii="Arial" w:hAnsi="Arial" w:cs="Arial"/>
    </w:rPr>
  </w:style>
  <w:style w:type="paragraph" w:styleId="ListParagraph">
    <w:name w:val="List Paragraph"/>
    <w:basedOn w:val="Normal"/>
    <w:uiPriority w:val="34"/>
    <w:qFormat/>
    <w:rsid w:val="00E64C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188498">
      <w:bodyDiv w:val="1"/>
      <w:marLeft w:val="0"/>
      <w:marRight w:val="0"/>
      <w:marTop w:val="0"/>
      <w:marBottom w:val="0"/>
      <w:divBdr>
        <w:top w:val="none" w:sz="0" w:space="0" w:color="auto"/>
        <w:left w:val="none" w:sz="0" w:space="0" w:color="auto"/>
        <w:bottom w:val="none" w:sz="0" w:space="0" w:color="auto"/>
        <w:right w:val="none" w:sz="0" w:space="0" w:color="auto"/>
      </w:divBdr>
    </w:div>
    <w:div w:id="80203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2DBFE-6FA3-4A86-9EC1-DD57BB65C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18</Pages>
  <Words>3192</Words>
  <Characters>18196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7</cp:revision>
  <dcterms:created xsi:type="dcterms:W3CDTF">2016-11-27T09:35:00Z</dcterms:created>
  <dcterms:modified xsi:type="dcterms:W3CDTF">2016-12-02T11:42:00Z</dcterms:modified>
</cp:coreProperties>
</file>