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Pr="007759EC" w:rsidRDefault="0039383F" w:rsidP="007759EC">
      <w:pPr>
        <w:jc w:val="center"/>
        <w:rPr>
          <w:b/>
        </w:rPr>
      </w:pPr>
      <w:r>
        <w:rPr>
          <w:b/>
        </w:rPr>
        <w:t>PRACTICAL 18</w:t>
      </w:r>
      <w:bookmarkStart w:id="0" w:name="_GoBack"/>
      <w:bookmarkEnd w:id="0"/>
      <w:r w:rsidR="007759EC" w:rsidRPr="007759EC">
        <w:rPr>
          <w:b/>
        </w:rPr>
        <w:t xml:space="preserve"> – ELECTROCHEMICAL CELLS</w:t>
      </w:r>
    </w:p>
    <w:p w:rsidR="007759EC" w:rsidRDefault="007759EC" w:rsidP="007759EC">
      <w:pPr>
        <w:pStyle w:val="ListParagraph"/>
        <w:numPr>
          <w:ilvl w:val="0"/>
          <w:numId w:val="1"/>
        </w:numPr>
      </w:pPr>
      <w:r>
        <w:t>Set up half-cells for each of the following electrode reactions:</w:t>
      </w:r>
    </w:p>
    <w:p w:rsidR="007759EC" w:rsidRDefault="007759EC" w:rsidP="007759EC">
      <w:pPr>
        <w:pStyle w:val="ListParagraph"/>
      </w:pPr>
    </w:p>
    <w:p w:rsidR="007759EC" w:rsidRDefault="007759EC" w:rsidP="007759EC">
      <w:pPr>
        <w:pStyle w:val="ListParagraph"/>
      </w:pPr>
      <w:r>
        <w:t>Cu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+ 2e == Cu(s)</w:t>
      </w:r>
    </w:p>
    <w:p w:rsidR="007759EC" w:rsidRDefault="007759EC" w:rsidP="007759EC">
      <w:pPr>
        <w:pStyle w:val="ListParagraph"/>
      </w:pPr>
      <w:r>
        <w:t>Fe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+ 2e == Fe(s)</w:t>
      </w:r>
    </w:p>
    <w:p w:rsidR="007759EC" w:rsidRDefault="007759EC" w:rsidP="007759EC">
      <w:pPr>
        <w:pStyle w:val="ListParagraph"/>
      </w:pPr>
      <w:r>
        <w:t>Al</w:t>
      </w:r>
      <w:r>
        <w:rPr>
          <w:vertAlign w:val="superscript"/>
        </w:rPr>
        <w:t>3+</w:t>
      </w:r>
      <w:r>
        <w:t>(</w:t>
      </w:r>
      <w:proofErr w:type="spellStart"/>
      <w:r>
        <w:t>aq</w:t>
      </w:r>
      <w:proofErr w:type="spellEnd"/>
      <w:r>
        <w:t>) + 3e == Al(s)</w:t>
      </w:r>
    </w:p>
    <w:p w:rsidR="007759EC" w:rsidRDefault="007759EC" w:rsidP="007759EC">
      <w:pPr>
        <w:pStyle w:val="ListParagraph"/>
      </w:pPr>
      <w:r>
        <w:t>Mg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+ 2e == Mg(s)</w:t>
      </w:r>
    </w:p>
    <w:p w:rsidR="007759EC" w:rsidRDefault="007759EC" w:rsidP="007759EC">
      <w:pPr>
        <w:pStyle w:val="ListParagraph"/>
      </w:pPr>
      <w:r>
        <w:t>Zn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+ 2e == Zn(s)</w:t>
      </w:r>
    </w:p>
    <w:p w:rsidR="007759EC" w:rsidRDefault="007759EC" w:rsidP="007759EC">
      <w:pPr>
        <w:pStyle w:val="ListParagraph"/>
      </w:pPr>
      <w:r>
        <w:t>Fe</w:t>
      </w:r>
      <w:r>
        <w:rPr>
          <w:vertAlign w:val="superscript"/>
        </w:rPr>
        <w:t>3+</w:t>
      </w:r>
      <w:r>
        <w:t>(</w:t>
      </w:r>
      <w:proofErr w:type="spellStart"/>
      <w:r>
        <w:t>aq</w:t>
      </w:r>
      <w:proofErr w:type="spellEnd"/>
      <w:r>
        <w:t>) + 3e == Fe(s)</w:t>
      </w:r>
    </w:p>
    <w:p w:rsidR="007759EC" w:rsidRDefault="007759EC" w:rsidP="007759EC">
      <w:pPr>
        <w:pStyle w:val="ListParagraph"/>
      </w:pPr>
    </w:p>
    <w:p w:rsidR="007759EC" w:rsidRDefault="007759EC" w:rsidP="007759EC">
      <w:pPr>
        <w:pStyle w:val="ListParagraph"/>
        <w:numPr>
          <w:ilvl w:val="0"/>
          <w:numId w:val="1"/>
        </w:numPr>
      </w:pPr>
      <w:r>
        <w:t xml:space="preserve">Use these half-cells to create five electrochemical cells. Choose five cells which allow you to rank all six half-cells from most positive to most negative. Make a note of the </w:t>
      </w:r>
      <w:proofErr w:type="spellStart"/>
      <w:r>
        <w:t>emf</w:t>
      </w:r>
      <w:proofErr w:type="spellEnd"/>
      <w:r>
        <w:t xml:space="preserve"> of each cell, including the sign.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895"/>
        <w:gridCol w:w="2841"/>
      </w:tblGrid>
      <w:tr w:rsidR="007759EC" w:rsidTr="007759EC">
        <w:tc>
          <w:tcPr>
            <w:tcW w:w="3116" w:type="dxa"/>
          </w:tcPr>
          <w:p w:rsidR="007759EC" w:rsidRDefault="007759EC" w:rsidP="007759EC">
            <w:r>
              <w:t>Right hand electrode</w:t>
            </w:r>
          </w:p>
        </w:tc>
        <w:tc>
          <w:tcPr>
            <w:tcW w:w="3117" w:type="dxa"/>
          </w:tcPr>
          <w:p w:rsidR="007759EC" w:rsidRDefault="007759EC" w:rsidP="007759EC">
            <w:r>
              <w:t>Left hand electrode</w:t>
            </w:r>
          </w:p>
        </w:tc>
        <w:tc>
          <w:tcPr>
            <w:tcW w:w="3117" w:type="dxa"/>
          </w:tcPr>
          <w:p w:rsidR="007759EC" w:rsidRDefault="007759EC" w:rsidP="007759EC">
            <w:proofErr w:type="spellStart"/>
            <w:r>
              <w:t>Emf</w:t>
            </w:r>
            <w:proofErr w:type="spellEnd"/>
            <w:r>
              <w:t xml:space="preserve"> of cell</w:t>
            </w:r>
          </w:p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</w:tbl>
    <w:p w:rsidR="007759EC" w:rsidRDefault="007759EC" w:rsidP="007759EC">
      <w:pPr>
        <w:pStyle w:val="ListParagraph"/>
      </w:pPr>
    </w:p>
    <w:p w:rsidR="007759EC" w:rsidRDefault="007759EC" w:rsidP="00AC1F9C">
      <w:pPr>
        <w:pStyle w:val="ListParagraph"/>
        <w:numPr>
          <w:ilvl w:val="0"/>
          <w:numId w:val="1"/>
        </w:numPr>
      </w:pPr>
      <w:r>
        <w:t>Write equations for the chemical reaction taking place in each cell.</w:t>
      </w:r>
    </w:p>
    <w:p w:rsidR="00AC1F9C" w:rsidRDefault="00AC1F9C" w:rsidP="00AC1F9C">
      <w:pPr>
        <w:pStyle w:val="ListParagraph"/>
      </w:pPr>
    </w:p>
    <w:p w:rsidR="007759EC" w:rsidRDefault="007759EC" w:rsidP="007759EC">
      <w:pPr>
        <w:pStyle w:val="ListParagraph"/>
        <w:numPr>
          <w:ilvl w:val="0"/>
          <w:numId w:val="1"/>
        </w:numPr>
      </w:pPr>
      <w:r>
        <w:t>Given that the standard electrode potential for the Cu/Cu half-cell is +0.34V, deduce the standard electrode potentials of the other five half-cells.</w:t>
      </w:r>
    </w:p>
    <w:p w:rsidR="00AC1F9C" w:rsidRDefault="00AC1F9C" w:rsidP="00AC1F9C">
      <w:pPr>
        <w:pStyle w:val="ListParagraph"/>
      </w:pPr>
    </w:p>
    <w:p w:rsidR="007759EC" w:rsidRDefault="00AC1F9C" w:rsidP="00AC1F9C">
      <w:pPr>
        <w:pStyle w:val="ListParagraph"/>
        <w:numPr>
          <w:ilvl w:val="0"/>
          <w:numId w:val="1"/>
        </w:numPr>
      </w:pPr>
      <w:r>
        <w:t>Hence predict whether the following reactions are feasible:</w:t>
      </w:r>
    </w:p>
    <w:p w:rsidR="00AC1F9C" w:rsidRDefault="00AC1F9C" w:rsidP="00AC1F9C">
      <w:pPr>
        <w:ind w:left="720"/>
      </w:pPr>
      <w:r>
        <w:t>2Al + 3Mg</w:t>
      </w:r>
      <w:r>
        <w:rPr>
          <w:vertAlign w:val="superscript"/>
        </w:rPr>
        <w:t>2+</w:t>
      </w:r>
      <w:r>
        <w:t xml:space="preserve"> </w:t>
      </w:r>
      <w:r>
        <w:sym w:font="Wingdings" w:char="F0E0"/>
      </w:r>
      <w:r>
        <w:t xml:space="preserve"> 2Al</w:t>
      </w:r>
      <w:r>
        <w:rPr>
          <w:vertAlign w:val="superscript"/>
        </w:rPr>
        <w:t>3+</w:t>
      </w:r>
      <w:r>
        <w:t xml:space="preserve"> + 3Mg</w:t>
      </w:r>
    </w:p>
    <w:p w:rsidR="00AC1F9C" w:rsidRDefault="00AC1F9C" w:rsidP="00AC1F9C">
      <w:pPr>
        <w:ind w:left="720"/>
      </w:pPr>
      <w:r>
        <w:t>Zn + Fe</w:t>
      </w:r>
      <w:r>
        <w:rPr>
          <w:vertAlign w:val="superscript"/>
        </w:rPr>
        <w:t>2+</w:t>
      </w:r>
      <w:r>
        <w:t xml:space="preserve"> </w:t>
      </w:r>
      <w:r>
        <w:sym w:font="Wingdings" w:char="F0E0"/>
      </w:r>
      <w:r>
        <w:t xml:space="preserve"> Zn</w:t>
      </w:r>
      <w:r>
        <w:rPr>
          <w:vertAlign w:val="superscript"/>
        </w:rPr>
        <w:t>2+</w:t>
      </w:r>
      <w:r>
        <w:t xml:space="preserve"> + Fe</w:t>
      </w:r>
    </w:p>
    <w:p w:rsidR="00AC1F9C" w:rsidRDefault="00AC1F9C" w:rsidP="00AC1F9C">
      <w:pPr>
        <w:ind w:left="720"/>
      </w:pPr>
      <w:r>
        <w:t>Fe + 2Fe</w:t>
      </w:r>
      <w:r>
        <w:rPr>
          <w:vertAlign w:val="superscript"/>
        </w:rPr>
        <w:t>3+</w:t>
      </w:r>
      <w:r>
        <w:t xml:space="preserve"> </w:t>
      </w:r>
      <w:r>
        <w:sym w:font="Wingdings" w:char="F0E0"/>
      </w:r>
      <w:r>
        <w:t xml:space="preserve"> 3Fe</w:t>
      </w:r>
      <w:r>
        <w:rPr>
          <w:vertAlign w:val="superscript"/>
        </w:rPr>
        <w:t>2+</w:t>
      </w:r>
    </w:p>
    <w:p w:rsidR="00AC1F9C" w:rsidRDefault="00AC1F9C" w:rsidP="00AC1F9C">
      <w:pPr>
        <w:ind w:left="720"/>
        <w:rPr>
          <w:vertAlign w:val="superscript"/>
        </w:rPr>
      </w:pPr>
      <w:r>
        <w:t>Fe</w:t>
      </w:r>
      <w:r>
        <w:rPr>
          <w:vertAlign w:val="superscript"/>
        </w:rPr>
        <w:t>2+</w:t>
      </w:r>
      <w:r>
        <w:t xml:space="preserve"> + Cu </w:t>
      </w:r>
      <w:r>
        <w:sym w:font="Wingdings" w:char="F0E0"/>
      </w:r>
      <w:r>
        <w:t xml:space="preserve"> Fe + Cu</w:t>
      </w:r>
      <w:r>
        <w:rPr>
          <w:vertAlign w:val="superscript"/>
        </w:rPr>
        <w:t>2+</w:t>
      </w:r>
    </w:p>
    <w:p w:rsidR="00AC1F9C" w:rsidRDefault="00AC1F9C" w:rsidP="00AC1F9C">
      <w:pPr>
        <w:ind w:left="720"/>
      </w:pPr>
      <w:r>
        <w:t>Al + Fe</w:t>
      </w:r>
      <w:r>
        <w:rPr>
          <w:vertAlign w:val="superscript"/>
        </w:rPr>
        <w:t>3+</w:t>
      </w:r>
      <w:r>
        <w:t xml:space="preserve"> </w:t>
      </w:r>
      <w:r>
        <w:sym w:font="Wingdings" w:char="F0E0"/>
      </w:r>
      <w:r>
        <w:t xml:space="preserve"> Al</w:t>
      </w:r>
      <w:r>
        <w:rPr>
          <w:vertAlign w:val="superscript"/>
        </w:rPr>
        <w:t>3+</w:t>
      </w:r>
      <w:r>
        <w:t xml:space="preserve"> + Fe</w:t>
      </w:r>
    </w:p>
    <w:p w:rsidR="00AC1F9C" w:rsidRDefault="00AC1F9C" w:rsidP="00AC1F9C">
      <w:pPr>
        <w:pStyle w:val="ListParagraph"/>
        <w:numPr>
          <w:ilvl w:val="0"/>
          <w:numId w:val="1"/>
        </w:numPr>
      </w:pPr>
      <w:r>
        <w:t>From the species in the half-cells above, choose:</w:t>
      </w:r>
    </w:p>
    <w:p w:rsidR="00AC1F9C" w:rsidRDefault="00AC1F9C" w:rsidP="00AC1F9C">
      <w:pPr>
        <w:pStyle w:val="ListParagraph"/>
      </w:pPr>
    </w:p>
    <w:p w:rsidR="00AC1F9C" w:rsidRDefault="00AC1F9C" w:rsidP="00AC1F9C">
      <w:pPr>
        <w:pStyle w:val="ListParagraph"/>
        <w:numPr>
          <w:ilvl w:val="0"/>
          <w:numId w:val="2"/>
        </w:numPr>
      </w:pPr>
      <w:r>
        <w:t>The strongest oxidising agent</w:t>
      </w:r>
    </w:p>
    <w:p w:rsidR="00AC1F9C" w:rsidRDefault="00AC1F9C" w:rsidP="00AC1F9C">
      <w:pPr>
        <w:pStyle w:val="ListParagraph"/>
        <w:numPr>
          <w:ilvl w:val="0"/>
          <w:numId w:val="2"/>
        </w:numPr>
      </w:pPr>
      <w:r>
        <w:t>The weakest oxidising agent</w:t>
      </w:r>
    </w:p>
    <w:p w:rsidR="00AC1F9C" w:rsidRDefault="00AC1F9C" w:rsidP="00AC1F9C">
      <w:pPr>
        <w:pStyle w:val="ListParagraph"/>
        <w:numPr>
          <w:ilvl w:val="0"/>
          <w:numId w:val="2"/>
        </w:numPr>
      </w:pPr>
      <w:r>
        <w:t>The strongest reducing agent</w:t>
      </w:r>
    </w:p>
    <w:p w:rsidR="00AC1F9C" w:rsidRDefault="00AC1F9C" w:rsidP="00AC1F9C">
      <w:pPr>
        <w:pStyle w:val="ListParagraph"/>
        <w:numPr>
          <w:ilvl w:val="0"/>
          <w:numId w:val="2"/>
        </w:numPr>
      </w:pPr>
      <w:r>
        <w:t>The weakest reducing agent</w:t>
      </w:r>
    </w:p>
    <w:p w:rsidR="00AC1F9C" w:rsidRDefault="00AC1F9C" w:rsidP="00AC1F9C">
      <w:pPr>
        <w:ind w:left="720"/>
      </w:pPr>
    </w:p>
    <w:p w:rsidR="007759EC" w:rsidRDefault="007759EC"/>
    <w:sectPr w:rsidR="00775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DA5"/>
    <w:multiLevelType w:val="hybridMultilevel"/>
    <w:tmpl w:val="E01AD2B6"/>
    <w:lvl w:ilvl="0" w:tplc="4F526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15477"/>
    <w:multiLevelType w:val="hybridMultilevel"/>
    <w:tmpl w:val="0A9C4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EC"/>
    <w:rsid w:val="0004079D"/>
    <w:rsid w:val="0039383F"/>
    <w:rsid w:val="00426196"/>
    <w:rsid w:val="005C2E1C"/>
    <w:rsid w:val="007759EC"/>
    <w:rsid w:val="00AC1F9C"/>
    <w:rsid w:val="00C01AAC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CC3A"/>
  <w15:chartTrackingRefBased/>
  <w15:docId w15:val="{62E1A8F8-B952-4693-8CDB-F428B1B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EC"/>
    <w:pPr>
      <w:ind w:left="720"/>
      <w:contextualSpacing/>
    </w:pPr>
  </w:style>
  <w:style w:type="table" w:styleId="TableGrid">
    <w:name w:val="Table Grid"/>
    <w:basedOn w:val="TableNormal"/>
    <w:uiPriority w:val="39"/>
    <w:rsid w:val="0077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2016-01-29T05:48:00Z</dcterms:created>
  <dcterms:modified xsi:type="dcterms:W3CDTF">2016-11-18T12:25:00Z</dcterms:modified>
</cp:coreProperties>
</file>